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CAE" w:rsidRPr="00C679C3" w:rsidRDefault="00FF5CAE" w:rsidP="004C3595">
      <w:pPr>
        <w:spacing w:after="0" w:line="240" w:lineRule="auto"/>
        <w:jc w:val="center"/>
        <w:rPr>
          <w:rFonts w:ascii="Times New Roman" w:eastAsia="Times New Roman" w:hAnsi="Times New Roman" w:cs="Times New Roman"/>
          <w:b/>
          <w:sz w:val="24"/>
          <w:szCs w:val="24"/>
          <w:lang w:eastAsia="ru-RU"/>
        </w:rPr>
      </w:pPr>
      <w:r w:rsidRPr="00C679C3">
        <w:rPr>
          <w:rFonts w:ascii="Times New Roman" w:eastAsia="Times New Roman" w:hAnsi="Times New Roman" w:cs="Times New Roman"/>
          <w:b/>
          <w:sz w:val="24"/>
          <w:szCs w:val="24"/>
          <w:lang w:eastAsia="ru-RU"/>
        </w:rPr>
        <w:t xml:space="preserve">Информационное письмо о проведении </w:t>
      </w:r>
    </w:p>
    <w:p w:rsidR="00514C8C" w:rsidRPr="00C679C3" w:rsidRDefault="00C81D7D" w:rsidP="004C3595">
      <w:pPr>
        <w:spacing w:after="0" w:line="240" w:lineRule="auto"/>
        <w:jc w:val="center"/>
        <w:rPr>
          <w:rFonts w:ascii="Times New Roman" w:eastAsia="Times New Roman" w:hAnsi="Times New Roman" w:cs="Times New Roman"/>
          <w:b/>
          <w:sz w:val="24"/>
          <w:szCs w:val="24"/>
          <w:lang w:eastAsia="ru-RU"/>
        </w:rPr>
      </w:pPr>
      <w:r w:rsidRPr="00C679C3">
        <w:rPr>
          <w:rFonts w:ascii="Times New Roman" w:eastAsia="Times New Roman" w:hAnsi="Times New Roman" w:cs="Times New Roman"/>
          <w:b/>
          <w:sz w:val="24"/>
          <w:szCs w:val="24"/>
          <w:lang w:eastAsia="ru-RU"/>
        </w:rPr>
        <w:t>М</w:t>
      </w:r>
      <w:r w:rsidR="00154369" w:rsidRPr="00C679C3">
        <w:rPr>
          <w:rFonts w:ascii="Times New Roman" w:eastAsia="Times New Roman" w:hAnsi="Times New Roman" w:cs="Times New Roman"/>
          <w:b/>
          <w:sz w:val="24"/>
          <w:szCs w:val="24"/>
          <w:lang w:eastAsia="ru-RU"/>
        </w:rPr>
        <w:t>ежрегиональн</w:t>
      </w:r>
      <w:r w:rsidR="00FF5CAE" w:rsidRPr="00C679C3">
        <w:rPr>
          <w:rFonts w:ascii="Times New Roman" w:eastAsia="Times New Roman" w:hAnsi="Times New Roman" w:cs="Times New Roman"/>
          <w:b/>
          <w:sz w:val="24"/>
          <w:szCs w:val="24"/>
          <w:lang w:eastAsia="ru-RU"/>
        </w:rPr>
        <w:t>ой</w:t>
      </w:r>
      <w:r w:rsidR="00154369" w:rsidRPr="00C679C3">
        <w:rPr>
          <w:rFonts w:ascii="Times New Roman" w:eastAsia="Times New Roman" w:hAnsi="Times New Roman" w:cs="Times New Roman"/>
          <w:b/>
          <w:sz w:val="24"/>
          <w:szCs w:val="24"/>
          <w:lang w:eastAsia="ru-RU"/>
        </w:rPr>
        <w:t xml:space="preserve"> научно-практическ</w:t>
      </w:r>
      <w:r w:rsidR="00FF5CAE" w:rsidRPr="00C679C3">
        <w:rPr>
          <w:rFonts w:ascii="Times New Roman" w:eastAsia="Times New Roman" w:hAnsi="Times New Roman" w:cs="Times New Roman"/>
          <w:b/>
          <w:sz w:val="24"/>
          <w:szCs w:val="24"/>
          <w:lang w:eastAsia="ru-RU"/>
        </w:rPr>
        <w:t>ой</w:t>
      </w:r>
      <w:r w:rsidR="00154369" w:rsidRPr="00C679C3">
        <w:rPr>
          <w:rFonts w:ascii="Times New Roman" w:eastAsia="Times New Roman" w:hAnsi="Times New Roman" w:cs="Times New Roman"/>
          <w:b/>
          <w:sz w:val="24"/>
          <w:szCs w:val="24"/>
          <w:lang w:eastAsia="ru-RU"/>
        </w:rPr>
        <w:t xml:space="preserve"> конференци</w:t>
      </w:r>
      <w:r w:rsidR="00FF5CAE" w:rsidRPr="00C679C3">
        <w:rPr>
          <w:rFonts w:ascii="Times New Roman" w:eastAsia="Times New Roman" w:hAnsi="Times New Roman" w:cs="Times New Roman"/>
          <w:b/>
          <w:sz w:val="24"/>
          <w:szCs w:val="24"/>
          <w:lang w:eastAsia="ru-RU"/>
        </w:rPr>
        <w:t>и</w:t>
      </w:r>
      <w:r w:rsidR="00D3067E" w:rsidRPr="00C679C3">
        <w:rPr>
          <w:rFonts w:ascii="Times New Roman" w:eastAsia="Times New Roman" w:hAnsi="Times New Roman" w:cs="Times New Roman"/>
          <w:b/>
          <w:sz w:val="24"/>
          <w:szCs w:val="24"/>
          <w:lang w:eastAsia="ru-RU"/>
        </w:rPr>
        <w:t xml:space="preserve"> </w:t>
      </w:r>
    </w:p>
    <w:p w:rsidR="00D3067E" w:rsidRPr="00C679C3" w:rsidRDefault="00514C8C" w:rsidP="004C3595">
      <w:pPr>
        <w:spacing w:after="0" w:line="240" w:lineRule="auto"/>
        <w:jc w:val="center"/>
        <w:rPr>
          <w:rFonts w:ascii="Times New Roman" w:eastAsia="Times New Roman" w:hAnsi="Times New Roman" w:cs="Times New Roman"/>
          <w:b/>
          <w:sz w:val="24"/>
          <w:szCs w:val="24"/>
          <w:lang w:eastAsia="ru-RU"/>
        </w:rPr>
      </w:pPr>
      <w:r w:rsidRPr="00C679C3">
        <w:rPr>
          <w:rFonts w:ascii="Times New Roman" w:eastAsia="Times New Roman" w:hAnsi="Times New Roman" w:cs="Times New Roman"/>
          <w:b/>
          <w:caps/>
          <w:sz w:val="24"/>
          <w:szCs w:val="24"/>
          <w:u w:val="single"/>
          <w:lang w:eastAsia="ru-RU"/>
        </w:rPr>
        <w:t>«Войлок: традиции, современность, перспективы»</w:t>
      </w:r>
      <w:r w:rsidRPr="00C679C3">
        <w:rPr>
          <w:rFonts w:ascii="Times New Roman" w:eastAsia="Times New Roman" w:hAnsi="Times New Roman" w:cs="Times New Roman"/>
          <w:b/>
          <w:sz w:val="24"/>
          <w:szCs w:val="24"/>
          <w:lang w:eastAsia="ru-RU"/>
        </w:rPr>
        <w:t>,</w:t>
      </w:r>
      <w:r w:rsidR="00154369" w:rsidRPr="00C679C3">
        <w:rPr>
          <w:rFonts w:ascii="Times New Roman" w:eastAsia="Times New Roman" w:hAnsi="Times New Roman" w:cs="Times New Roman"/>
          <w:b/>
          <w:sz w:val="24"/>
          <w:szCs w:val="24"/>
          <w:lang w:eastAsia="ru-RU"/>
        </w:rPr>
        <w:t xml:space="preserve"> </w:t>
      </w:r>
    </w:p>
    <w:p w:rsidR="00FF5CAE" w:rsidRPr="00C679C3" w:rsidRDefault="00154369" w:rsidP="004C3595">
      <w:pPr>
        <w:spacing w:after="0" w:line="240" w:lineRule="auto"/>
        <w:jc w:val="center"/>
        <w:rPr>
          <w:rFonts w:ascii="Times New Roman" w:eastAsia="Times New Roman" w:hAnsi="Times New Roman" w:cs="Times New Roman"/>
          <w:b/>
          <w:sz w:val="24"/>
          <w:szCs w:val="24"/>
          <w:lang w:eastAsia="ru-RU"/>
        </w:rPr>
      </w:pPr>
      <w:proofErr w:type="gramStart"/>
      <w:r w:rsidRPr="00C679C3">
        <w:rPr>
          <w:rFonts w:ascii="Times New Roman" w:eastAsia="Times New Roman" w:hAnsi="Times New Roman" w:cs="Times New Roman"/>
          <w:b/>
          <w:sz w:val="24"/>
          <w:szCs w:val="24"/>
          <w:lang w:eastAsia="ru-RU"/>
        </w:rPr>
        <w:t>посвященн</w:t>
      </w:r>
      <w:r w:rsidR="00FF5CAE" w:rsidRPr="00C679C3">
        <w:rPr>
          <w:rFonts w:ascii="Times New Roman" w:eastAsia="Times New Roman" w:hAnsi="Times New Roman" w:cs="Times New Roman"/>
          <w:b/>
          <w:sz w:val="24"/>
          <w:szCs w:val="24"/>
          <w:lang w:eastAsia="ru-RU"/>
        </w:rPr>
        <w:t>ой</w:t>
      </w:r>
      <w:proofErr w:type="gramEnd"/>
      <w:r w:rsidRPr="00C679C3">
        <w:rPr>
          <w:rFonts w:ascii="Times New Roman" w:eastAsia="Times New Roman" w:hAnsi="Times New Roman" w:cs="Times New Roman"/>
          <w:b/>
          <w:sz w:val="24"/>
          <w:szCs w:val="24"/>
          <w:lang w:eastAsia="ru-RU"/>
        </w:rPr>
        <w:t xml:space="preserve"> возрождению древнейшего промысла </w:t>
      </w:r>
      <w:proofErr w:type="spellStart"/>
      <w:r w:rsidRPr="00C679C3">
        <w:rPr>
          <w:rFonts w:ascii="Times New Roman" w:eastAsia="Times New Roman" w:hAnsi="Times New Roman" w:cs="Times New Roman"/>
          <w:b/>
          <w:sz w:val="24"/>
          <w:szCs w:val="24"/>
          <w:lang w:eastAsia="ru-RU"/>
        </w:rPr>
        <w:t>войлоковаляния</w:t>
      </w:r>
      <w:proofErr w:type="spellEnd"/>
      <w:r w:rsidRPr="00C679C3">
        <w:rPr>
          <w:rFonts w:ascii="Times New Roman" w:eastAsia="Times New Roman" w:hAnsi="Times New Roman" w:cs="Times New Roman"/>
          <w:b/>
          <w:sz w:val="24"/>
          <w:szCs w:val="24"/>
          <w:lang w:eastAsia="ru-RU"/>
        </w:rPr>
        <w:t xml:space="preserve"> в рамках проекта «Степной путь кочевника» </w:t>
      </w:r>
    </w:p>
    <w:p w:rsidR="00154369" w:rsidRPr="00C679C3" w:rsidRDefault="00606359" w:rsidP="004C3595">
      <w:pPr>
        <w:spacing w:after="0" w:line="240" w:lineRule="auto"/>
        <w:jc w:val="center"/>
        <w:rPr>
          <w:rFonts w:ascii="Times New Roman" w:eastAsia="Times New Roman" w:hAnsi="Times New Roman" w:cs="Times New Roman"/>
          <w:b/>
          <w:sz w:val="24"/>
          <w:szCs w:val="24"/>
          <w:lang w:eastAsia="ru-RU"/>
        </w:rPr>
      </w:pPr>
      <w:r w:rsidRPr="00C679C3">
        <w:rPr>
          <w:rFonts w:ascii="Times New Roman" w:eastAsia="Times New Roman" w:hAnsi="Times New Roman" w:cs="Times New Roman"/>
          <w:b/>
          <w:sz w:val="24"/>
          <w:szCs w:val="24"/>
          <w:lang w:eastAsia="ru-RU"/>
        </w:rPr>
        <w:t xml:space="preserve">г. Абакан, </w:t>
      </w:r>
      <w:r w:rsidR="00FF5CAE" w:rsidRPr="00C679C3">
        <w:rPr>
          <w:rFonts w:ascii="Times New Roman" w:eastAsia="Times New Roman" w:hAnsi="Times New Roman" w:cs="Times New Roman"/>
          <w:b/>
          <w:sz w:val="24"/>
          <w:szCs w:val="24"/>
          <w:lang w:eastAsia="ru-RU"/>
        </w:rPr>
        <w:t xml:space="preserve">19-20 ноября 2019 г. </w:t>
      </w:r>
      <w:r w:rsidR="00154369" w:rsidRPr="00C679C3">
        <w:rPr>
          <w:rFonts w:ascii="Times New Roman" w:eastAsia="Times New Roman" w:hAnsi="Times New Roman" w:cs="Times New Roman"/>
          <w:b/>
          <w:sz w:val="24"/>
          <w:szCs w:val="24"/>
          <w:lang w:eastAsia="ru-RU"/>
        </w:rPr>
        <w:t xml:space="preserve"> </w:t>
      </w:r>
    </w:p>
    <w:p w:rsidR="00154369" w:rsidRPr="00C679C3" w:rsidRDefault="00154369" w:rsidP="00195EB8">
      <w:pPr>
        <w:spacing w:after="0" w:line="240" w:lineRule="auto"/>
        <w:ind w:firstLine="709"/>
        <w:jc w:val="center"/>
        <w:rPr>
          <w:rFonts w:ascii="Times New Roman" w:eastAsia="Times New Roman" w:hAnsi="Times New Roman" w:cs="Times New Roman"/>
          <w:b/>
          <w:sz w:val="24"/>
          <w:szCs w:val="24"/>
          <w:lang w:eastAsia="ru-RU"/>
        </w:rPr>
      </w:pPr>
    </w:p>
    <w:p w:rsidR="00FF5CAE" w:rsidRPr="00C679C3" w:rsidRDefault="00FF5CAE" w:rsidP="004C3595">
      <w:pPr>
        <w:spacing w:after="0" w:line="240" w:lineRule="auto"/>
        <w:jc w:val="center"/>
        <w:rPr>
          <w:rFonts w:ascii="Times New Roman" w:hAnsi="Times New Roman" w:cs="Times New Roman"/>
          <w:b/>
          <w:caps/>
          <w:sz w:val="24"/>
          <w:szCs w:val="24"/>
        </w:rPr>
      </w:pPr>
      <w:r w:rsidRPr="00C679C3">
        <w:rPr>
          <w:rFonts w:ascii="Times New Roman" w:hAnsi="Times New Roman" w:cs="Times New Roman"/>
          <w:b/>
          <w:caps/>
          <w:sz w:val="24"/>
          <w:szCs w:val="24"/>
        </w:rPr>
        <w:t xml:space="preserve">Уважаемые коллеги! </w:t>
      </w:r>
    </w:p>
    <w:p w:rsidR="00C81D7D" w:rsidRPr="00C679C3" w:rsidRDefault="00C81D7D" w:rsidP="00195EB8">
      <w:pPr>
        <w:spacing w:after="0" w:line="240" w:lineRule="auto"/>
        <w:ind w:firstLine="709"/>
        <w:jc w:val="both"/>
        <w:rPr>
          <w:rFonts w:ascii="Times New Roman" w:hAnsi="Times New Roman" w:cs="Times New Roman"/>
          <w:sz w:val="24"/>
          <w:szCs w:val="24"/>
        </w:rPr>
      </w:pPr>
    </w:p>
    <w:p w:rsidR="00FF5CAE" w:rsidRPr="00C679C3" w:rsidRDefault="00C81D7D" w:rsidP="00545B9F">
      <w:pPr>
        <w:spacing w:after="0" w:line="240" w:lineRule="auto"/>
        <w:ind w:firstLine="709"/>
        <w:jc w:val="both"/>
        <w:rPr>
          <w:rFonts w:ascii="Times New Roman" w:eastAsia="Times New Roman" w:hAnsi="Times New Roman" w:cs="Times New Roman"/>
          <w:sz w:val="24"/>
          <w:szCs w:val="24"/>
          <w:lang w:eastAsia="ru-RU"/>
        </w:rPr>
      </w:pPr>
      <w:r w:rsidRPr="00C679C3">
        <w:rPr>
          <w:rFonts w:ascii="Times New Roman" w:eastAsia="Times New Roman" w:hAnsi="Times New Roman" w:cs="Times New Roman"/>
          <w:sz w:val="24"/>
          <w:szCs w:val="24"/>
          <w:lang w:eastAsia="ru-RU"/>
        </w:rPr>
        <w:t xml:space="preserve">Приглашаем </w:t>
      </w:r>
      <w:r w:rsidR="00FF5CAE" w:rsidRPr="00C679C3">
        <w:rPr>
          <w:rFonts w:ascii="Times New Roman" w:eastAsia="Times New Roman" w:hAnsi="Times New Roman" w:cs="Times New Roman"/>
          <w:sz w:val="24"/>
          <w:szCs w:val="24"/>
          <w:lang w:eastAsia="ru-RU"/>
        </w:rPr>
        <w:t xml:space="preserve">вас принять участие в </w:t>
      </w:r>
      <w:r w:rsidR="00B9084E" w:rsidRPr="00C679C3">
        <w:rPr>
          <w:rFonts w:ascii="Times New Roman" w:eastAsia="Times New Roman" w:hAnsi="Times New Roman" w:cs="Times New Roman"/>
          <w:sz w:val="24"/>
          <w:szCs w:val="24"/>
          <w:lang w:eastAsia="ru-RU"/>
        </w:rPr>
        <w:t>Межрегиональной научно-практической конференции «Войлок: традиции, современность, перспективы», которая состоится 19-20 ноября в г. Абакан, Республика Хакасия.</w:t>
      </w:r>
    </w:p>
    <w:p w:rsidR="00D01AEF" w:rsidRPr="00C679C3" w:rsidRDefault="00D01AEF" w:rsidP="00D01AEF">
      <w:pPr>
        <w:spacing w:after="0" w:line="240" w:lineRule="auto"/>
        <w:ind w:firstLine="709"/>
        <w:jc w:val="both"/>
        <w:rPr>
          <w:rStyle w:val="a4"/>
          <w:rFonts w:ascii="Times New Roman" w:eastAsia="Times New Roman" w:hAnsi="Times New Roman" w:cs="Times New Roman"/>
          <w:sz w:val="24"/>
          <w:szCs w:val="24"/>
          <w:lang w:eastAsia="ru-RU"/>
        </w:rPr>
      </w:pPr>
      <w:r w:rsidRPr="00C679C3">
        <w:rPr>
          <w:rFonts w:ascii="Times New Roman" w:hAnsi="Times New Roman" w:cs="Times New Roman"/>
          <w:sz w:val="24"/>
          <w:szCs w:val="24"/>
        </w:rPr>
        <w:t xml:space="preserve">Конференция проводится в рамках реализации </w:t>
      </w:r>
      <w:r w:rsidRPr="00C679C3">
        <w:rPr>
          <w:rFonts w:ascii="Times New Roman" w:eastAsia="Times New Roman" w:hAnsi="Times New Roman" w:cs="Times New Roman"/>
          <w:sz w:val="24"/>
          <w:szCs w:val="24"/>
          <w:lang w:eastAsia="ru-RU"/>
        </w:rPr>
        <w:t>Проекта «Степной путь кочевника», получившего финансовую поддержку на основании распоряжения Президента Российской Федерации от 31.05.2019 №174-рп «О присуждении грантов Президента Российской Федерации для поддержки творческих проектов общенационального значения в области культуры и искусства» (</w:t>
      </w:r>
      <w:hyperlink r:id="rId6" w:history="1">
        <w:r w:rsidRPr="00C679C3">
          <w:rPr>
            <w:rStyle w:val="a4"/>
            <w:rFonts w:ascii="Times New Roman" w:eastAsia="Times New Roman" w:hAnsi="Times New Roman" w:cs="Times New Roman"/>
            <w:sz w:val="24"/>
            <w:szCs w:val="24"/>
            <w:lang w:eastAsia="ru-RU"/>
          </w:rPr>
          <w:t>http://prezident.org/articles/rasporjazhenie-prezidenta-rf-174-rp-ot-31-maja-2019-goda-03-06-2019.html</w:t>
        </w:r>
      </w:hyperlink>
      <w:r w:rsidR="00545B9F" w:rsidRPr="00C679C3">
        <w:rPr>
          <w:rStyle w:val="a4"/>
          <w:rFonts w:ascii="Times New Roman" w:eastAsia="Times New Roman" w:hAnsi="Times New Roman" w:cs="Times New Roman"/>
          <w:sz w:val="24"/>
          <w:szCs w:val="24"/>
          <w:lang w:eastAsia="ru-RU"/>
        </w:rPr>
        <w:t>)</w:t>
      </w:r>
    </w:p>
    <w:p w:rsidR="00D01AEF" w:rsidRPr="00C679C3" w:rsidRDefault="00D01AEF" w:rsidP="00B9084E">
      <w:pPr>
        <w:spacing w:after="0" w:line="276" w:lineRule="auto"/>
        <w:ind w:firstLine="709"/>
        <w:jc w:val="both"/>
        <w:rPr>
          <w:rFonts w:ascii="Times New Roman" w:eastAsia="Times New Roman" w:hAnsi="Times New Roman" w:cs="Times New Roman"/>
          <w:sz w:val="24"/>
          <w:szCs w:val="24"/>
          <w:lang w:eastAsia="ru-RU"/>
        </w:rPr>
      </w:pPr>
    </w:p>
    <w:p w:rsidR="00B9084E" w:rsidRPr="00C679C3" w:rsidRDefault="00B9084E" w:rsidP="00B9084E">
      <w:pPr>
        <w:spacing w:after="0" w:line="240" w:lineRule="auto"/>
        <w:ind w:firstLine="709"/>
        <w:contextualSpacing/>
        <w:jc w:val="both"/>
        <w:rPr>
          <w:rFonts w:ascii="Times New Roman" w:hAnsi="Times New Roman" w:cs="Times New Roman"/>
          <w:b/>
          <w:bCs/>
          <w:sz w:val="24"/>
          <w:szCs w:val="24"/>
        </w:rPr>
      </w:pPr>
      <w:r w:rsidRPr="00C679C3">
        <w:rPr>
          <w:rFonts w:ascii="Times New Roman" w:hAnsi="Times New Roman" w:cs="Times New Roman"/>
          <w:b/>
          <w:sz w:val="24"/>
          <w:szCs w:val="24"/>
        </w:rPr>
        <w:t>Цель конференции:</w:t>
      </w:r>
      <w:r w:rsidRPr="00C679C3">
        <w:rPr>
          <w:rFonts w:ascii="Times New Roman" w:hAnsi="Times New Roman" w:cs="Times New Roman"/>
          <w:sz w:val="24"/>
          <w:szCs w:val="24"/>
        </w:rPr>
        <w:t xml:space="preserve"> изучение, обобщение сведений об истории развития культурного наследия кочевых народов России – древнего ремесла </w:t>
      </w:r>
      <w:proofErr w:type="spellStart"/>
      <w:r w:rsidRPr="00C679C3">
        <w:rPr>
          <w:rFonts w:ascii="Times New Roman" w:hAnsi="Times New Roman" w:cs="Times New Roman"/>
          <w:sz w:val="24"/>
          <w:szCs w:val="24"/>
        </w:rPr>
        <w:t>войлоковаляния</w:t>
      </w:r>
      <w:proofErr w:type="spellEnd"/>
      <w:r w:rsidRPr="00C679C3">
        <w:rPr>
          <w:rFonts w:ascii="Times New Roman" w:hAnsi="Times New Roman" w:cs="Times New Roman"/>
          <w:sz w:val="24"/>
          <w:szCs w:val="24"/>
        </w:rPr>
        <w:t xml:space="preserve">, о технологиях и процессах изготовления изделий из шерсти; поиск решений по актуальным проблемам возрождения, сохранения и развития ремесла. </w:t>
      </w:r>
    </w:p>
    <w:p w:rsidR="00C81D7D" w:rsidRPr="00C679C3" w:rsidRDefault="00B9084E" w:rsidP="00C81D7D">
      <w:pPr>
        <w:spacing w:after="0" w:line="240" w:lineRule="auto"/>
        <w:jc w:val="both"/>
        <w:rPr>
          <w:rFonts w:ascii="Times New Roman" w:hAnsi="Times New Roman"/>
          <w:sz w:val="24"/>
          <w:szCs w:val="24"/>
          <w:shd w:val="clear" w:color="auto" w:fill="FFFFFF"/>
        </w:rPr>
      </w:pPr>
      <w:r w:rsidRPr="00C679C3">
        <w:rPr>
          <w:rFonts w:ascii="Times New Roman" w:hAnsi="Times New Roman"/>
          <w:sz w:val="24"/>
          <w:szCs w:val="24"/>
          <w:shd w:val="clear" w:color="auto" w:fill="FFFFFF"/>
        </w:rPr>
        <w:t>К участию в Конференции приглашаются ученые</w:t>
      </w:r>
      <w:r w:rsidR="00C81D7D" w:rsidRPr="00C679C3">
        <w:rPr>
          <w:rFonts w:ascii="Times New Roman" w:hAnsi="Times New Roman"/>
          <w:sz w:val="24"/>
          <w:szCs w:val="24"/>
          <w:shd w:val="clear" w:color="auto" w:fill="FFFFFF"/>
        </w:rPr>
        <w:t xml:space="preserve">, </w:t>
      </w:r>
      <w:r w:rsidR="00C81D7D" w:rsidRPr="00C679C3">
        <w:rPr>
          <w:rFonts w:ascii="Times New Roman" w:hAnsi="Times New Roman"/>
          <w:sz w:val="24"/>
          <w:szCs w:val="24"/>
        </w:rPr>
        <w:t>преподавател</w:t>
      </w:r>
      <w:r w:rsidRPr="00C679C3">
        <w:rPr>
          <w:rFonts w:ascii="Times New Roman" w:hAnsi="Times New Roman"/>
          <w:sz w:val="24"/>
          <w:szCs w:val="24"/>
        </w:rPr>
        <w:t>и</w:t>
      </w:r>
      <w:r w:rsidR="00C81D7D" w:rsidRPr="00C679C3">
        <w:rPr>
          <w:rFonts w:ascii="Times New Roman" w:hAnsi="Times New Roman"/>
          <w:sz w:val="24"/>
          <w:szCs w:val="24"/>
        </w:rPr>
        <w:t xml:space="preserve"> вузов, докторант</w:t>
      </w:r>
      <w:r w:rsidRPr="00C679C3">
        <w:rPr>
          <w:rFonts w:ascii="Times New Roman" w:hAnsi="Times New Roman"/>
          <w:sz w:val="24"/>
          <w:szCs w:val="24"/>
        </w:rPr>
        <w:t>ы</w:t>
      </w:r>
      <w:r w:rsidR="00C81D7D" w:rsidRPr="00C679C3">
        <w:rPr>
          <w:rFonts w:ascii="Times New Roman" w:hAnsi="Times New Roman"/>
          <w:sz w:val="24"/>
          <w:szCs w:val="24"/>
        </w:rPr>
        <w:t>, аспирант</w:t>
      </w:r>
      <w:r w:rsidRPr="00C679C3">
        <w:rPr>
          <w:rFonts w:ascii="Times New Roman" w:hAnsi="Times New Roman"/>
          <w:sz w:val="24"/>
          <w:szCs w:val="24"/>
        </w:rPr>
        <w:t>ы</w:t>
      </w:r>
      <w:r w:rsidR="00C81D7D" w:rsidRPr="00C679C3">
        <w:rPr>
          <w:rFonts w:ascii="Times New Roman" w:hAnsi="Times New Roman"/>
          <w:sz w:val="24"/>
          <w:szCs w:val="24"/>
        </w:rPr>
        <w:t>, магистрант</w:t>
      </w:r>
      <w:r w:rsidRPr="00C679C3">
        <w:rPr>
          <w:rFonts w:ascii="Times New Roman" w:hAnsi="Times New Roman"/>
          <w:sz w:val="24"/>
          <w:szCs w:val="24"/>
        </w:rPr>
        <w:t>ы</w:t>
      </w:r>
      <w:r w:rsidR="00C81D7D" w:rsidRPr="00C679C3">
        <w:rPr>
          <w:rFonts w:ascii="Times New Roman" w:hAnsi="Times New Roman"/>
          <w:sz w:val="24"/>
          <w:szCs w:val="24"/>
        </w:rPr>
        <w:t>, студент</w:t>
      </w:r>
      <w:r w:rsidRPr="00C679C3">
        <w:rPr>
          <w:rFonts w:ascii="Times New Roman" w:hAnsi="Times New Roman"/>
          <w:sz w:val="24"/>
          <w:szCs w:val="24"/>
        </w:rPr>
        <w:t>ы</w:t>
      </w:r>
      <w:r w:rsidR="00C81D7D" w:rsidRPr="00C679C3">
        <w:rPr>
          <w:rFonts w:ascii="Times New Roman" w:hAnsi="Times New Roman"/>
          <w:sz w:val="24"/>
          <w:szCs w:val="24"/>
        </w:rPr>
        <w:t xml:space="preserve"> учебных заведений, </w:t>
      </w:r>
      <w:r w:rsidR="00C81D7D" w:rsidRPr="00C679C3">
        <w:rPr>
          <w:rFonts w:ascii="Times New Roman" w:hAnsi="Times New Roman" w:cs="Times New Roman"/>
          <w:sz w:val="24"/>
          <w:szCs w:val="24"/>
        </w:rPr>
        <w:t>обучающи</w:t>
      </w:r>
      <w:r w:rsidRPr="00C679C3">
        <w:rPr>
          <w:rFonts w:ascii="Times New Roman" w:hAnsi="Times New Roman" w:cs="Times New Roman"/>
          <w:sz w:val="24"/>
          <w:szCs w:val="24"/>
        </w:rPr>
        <w:t>еся</w:t>
      </w:r>
      <w:r w:rsidR="00C81D7D" w:rsidRPr="00C679C3">
        <w:rPr>
          <w:rFonts w:ascii="Times New Roman" w:hAnsi="Times New Roman" w:cs="Times New Roman"/>
          <w:sz w:val="24"/>
          <w:szCs w:val="24"/>
        </w:rPr>
        <w:t xml:space="preserve"> общеобразовательных учреждений,</w:t>
      </w:r>
      <w:r w:rsidR="00C81D7D" w:rsidRPr="00C679C3">
        <w:rPr>
          <w:rFonts w:ascii="Times New Roman" w:eastAsia="Times New Roman" w:hAnsi="Times New Roman" w:cs="Times New Roman"/>
          <w:sz w:val="24"/>
          <w:szCs w:val="24"/>
          <w:lang w:eastAsia="ru-RU"/>
        </w:rPr>
        <w:t xml:space="preserve"> педагог</w:t>
      </w:r>
      <w:r w:rsidRPr="00C679C3">
        <w:rPr>
          <w:rFonts w:ascii="Times New Roman" w:eastAsia="Times New Roman" w:hAnsi="Times New Roman" w:cs="Times New Roman"/>
          <w:sz w:val="24"/>
          <w:szCs w:val="24"/>
          <w:lang w:eastAsia="ru-RU"/>
        </w:rPr>
        <w:t>и</w:t>
      </w:r>
      <w:r w:rsidR="00C81D7D" w:rsidRPr="00C679C3">
        <w:rPr>
          <w:rFonts w:ascii="Times New Roman" w:eastAsia="Times New Roman" w:hAnsi="Times New Roman" w:cs="Times New Roman"/>
          <w:sz w:val="24"/>
          <w:szCs w:val="24"/>
          <w:lang w:eastAsia="ru-RU"/>
        </w:rPr>
        <w:t xml:space="preserve"> дополнительного образования, учител</w:t>
      </w:r>
      <w:r w:rsidRPr="00C679C3">
        <w:rPr>
          <w:rFonts w:ascii="Times New Roman" w:eastAsia="Times New Roman" w:hAnsi="Times New Roman" w:cs="Times New Roman"/>
          <w:sz w:val="24"/>
          <w:szCs w:val="24"/>
          <w:lang w:eastAsia="ru-RU"/>
        </w:rPr>
        <w:t>я</w:t>
      </w:r>
      <w:r w:rsidR="00C81D7D" w:rsidRPr="00C679C3">
        <w:rPr>
          <w:rFonts w:ascii="Times New Roman" w:eastAsia="Times New Roman" w:hAnsi="Times New Roman" w:cs="Times New Roman"/>
          <w:sz w:val="24"/>
          <w:szCs w:val="24"/>
          <w:lang w:eastAsia="ru-RU"/>
        </w:rPr>
        <w:t xml:space="preserve"> технологии, специалист</w:t>
      </w:r>
      <w:r w:rsidRPr="00C679C3">
        <w:rPr>
          <w:rFonts w:ascii="Times New Roman" w:eastAsia="Times New Roman" w:hAnsi="Times New Roman" w:cs="Times New Roman"/>
          <w:sz w:val="24"/>
          <w:szCs w:val="24"/>
          <w:lang w:eastAsia="ru-RU"/>
        </w:rPr>
        <w:t>ы</w:t>
      </w:r>
      <w:r w:rsidR="00C81D7D" w:rsidRPr="00C679C3">
        <w:rPr>
          <w:rFonts w:ascii="Times New Roman" w:eastAsia="Times New Roman" w:hAnsi="Times New Roman" w:cs="Times New Roman"/>
          <w:sz w:val="24"/>
          <w:szCs w:val="24"/>
          <w:lang w:eastAsia="ru-RU"/>
        </w:rPr>
        <w:t xml:space="preserve"> в области образования, культуры, молодёжи,</w:t>
      </w:r>
      <w:r w:rsidR="00C81D7D" w:rsidRPr="00C679C3">
        <w:rPr>
          <w:rFonts w:ascii="Times New Roman" w:hAnsi="Times New Roman" w:cs="Times New Roman"/>
          <w:sz w:val="24"/>
          <w:szCs w:val="24"/>
        </w:rPr>
        <w:t xml:space="preserve"> </w:t>
      </w:r>
      <w:r w:rsidR="00C81D7D" w:rsidRPr="00C679C3">
        <w:rPr>
          <w:rFonts w:ascii="Times New Roman" w:eastAsia="Times New Roman" w:hAnsi="Times New Roman" w:cs="Times New Roman"/>
          <w:sz w:val="24"/>
          <w:szCs w:val="24"/>
          <w:lang w:eastAsia="ru-RU"/>
        </w:rPr>
        <w:t>мастера-валяльщик</w:t>
      </w:r>
      <w:r w:rsidRPr="00C679C3">
        <w:rPr>
          <w:rFonts w:ascii="Times New Roman" w:eastAsia="Times New Roman" w:hAnsi="Times New Roman" w:cs="Times New Roman"/>
          <w:sz w:val="24"/>
          <w:szCs w:val="24"/>
          <w:lang w:eastAsia="ru-RU"/>
        </w:rPr>
        <w:t>и</w:t>
      </w:r>
      <w:r w:rsidR="00C81D7D" w:rsidRPr="00C679C3">
        <w:rPr>
          <w:rFonts w:ascii="Times New Roman" w:eastAsia="Times New Roman" w:hAnsi="Times New Roman" w:cs="Times New Roman"/>
          <w:sz w:val="24"/>
          <w:szCs w:val="24"/>
          <w:lang w:eastAsia="ru-RU"/>
        </w:rPr>
        <w:t xml:space="preserve">, </w:t>
      </w:r>
      <w:r w:rsidR="00545B9F" w:rsidRPr="00C679C3">
        <w:rPr>
          <w:rFonts w:ascii="Times New Roman" w:hAnsi="Times New Roman" w:cs="Times New Roman"/>
          <w:sz w:val="24"/>
          <w:szCs w:val="24"/>
        </w:rPr>
        <w:t>а также всех</w:t>
      </w:r>
      <w:r w:rsidR="00C81D7D" w:rsidRPr="00C679C3">
        <w:rPr>
          <w:rFonts w:ascii="Times New Roman" w:hAnsi="Times New Roman"/>
          <w:sz w:val="24"/>
          <w:szCs w:val="24"/>
        </w:rPr>
        <w:t>, проявляющи</w:t>
      </w:r>
      <w:r w:rsidRPr="00C679C3">
        <w:rPr>
          <w:rFonts w:ascii="Times New Roman" w:hAnsi="Times New Roman"/>
          <w:sz w:val="24"/>
          <w:szCs w:val="24"/>
        </w:rPr>
        <w:t>е</w:t>
      </w:r>
      <w:r w:rsidR="00C81D7D" w:rsidRPr="00C679C3">
        <w:rPr>
          <w:rFonts w:ascii="Times New Roman" w:hAnsi="Times New Roman"/>
          <w:sz w:val="24"/>
          <w:szCs w:val="24"/>
        </w:rPr>
        <w:t xml:space="preserve"> интерес</w:t>
      </w:r>
      <w:r w:rsidRPr="00C679C3">
        <w:rPr>
          <w:rFonts w:ascii="Times New Roman" w:hAnsi="Times New Roman"/>
          <w:sz w:val="24"/>
          <w:szCs w:val="24"/>
        </w:rPr>
        <w:t xml:space="preserve"> к рассматриваемой проблематике.</w:t>
      </w:r>
    </w:p>
    <w:p w:rsidR="00B9084E" w:rsidRPr="00C679C3" w:rsidRDefault="00606359" w:rsidP="00B9084E">
      <w:pPr>
        <w:spacing w:after="0" w:line="240" w:lineRule="auto"/>
        <w:ind w:firstLine="709"/>
        <w:jc w:val="both"/>
        <w:rPr>
          <w:rFonts w:ascii="Times New Roman" w:hAnsi="Times New Roman" w:cs="Times New Roman"/>
          <w:bCs/>
          <w:sz w:val="24"/>
          <w:szCs w:val="24"/>
        </w:rPr>
      </w:pPr>
      <w:r w:rsidRPr="00C679C3">
        <w:rPr>
          <w:rFonts w:ascii="yandex-sans" w:hAnsi="yandex-sans"/>
          <w:color w:val="000000"/>
          <w:sz w:val="24"/>
          <w:szCs w:val="24"/>
          <w:shd w:val="clear" w:color="auto" w:fill="FFFFFF"/>
        </w:rPr>
        <w:t>Вопросы для обсуждения на Конференции:</w:t>
      </w:r>
    </w:p>
    <w:p w:rsidR="00B9084E" w:rsidRPr="00C679C3" w:rsidRDefault="00B9084E" w:rsidP="00606359">
      <w:pPr>
        <w:pStyle w:val="a5"/>
        <w:numPr>
          <w:ilvl w:val="0"/>
          <w:numId w:val="7"/>
        </w:numPr>
        <w:tabs>
          <w:tab w:val="left" w:pos="318"/>
          <w:tab w:val="left" w:pos="993"/>
        </w:tabs>
        <w:spacing w:after="0" w:line="240" w:lineRule="auto"/>
        <w:jc w:val="both"/>
        <w:rPr>
          <w:rFonts w:ascii="Times New Roman" w:hAnsi="Times New Roman"/>
          <w:sz w:val="24"/>
          <w:szCs w:val="24"/>
        </w:rPr>
      </w:pPr>
      <w:r w:rsidRPr="00C679C3">
        <w:rPr>
          <w:rFonts w:ascii="Times New Roman" w:hAnsi="Times New Roman"/>
          <w:sz w:val="24"/>
          <w:szCs w:val="24"/>
        </w:rPr>
        <w:t xml:space="preserve">Экономические условия и перспективы малого и среднего бизнеса с возрождением народного промысла </w:t>
      </w:r>
      <w:proofErr w:type="spellStart"/>
      <w:r w:rsidRPr="00C679C3">
        <w:rPr>
          <w:rFonts w:ascii="Times New Roman" w:hAnsi="Times New Roman"/>
          <w:sz w:val="24"/>
          <w:szCs w:val="24"/>
        </w:rPr>
        <w:t>войлоковаляния</w:t>
      </w:r>
      <w:proofErr w:type="spellEnd"/>
      <w:r w:rsidRPr="00C679C3">
        <w:rPr>
          <w:rFonts w:ascii="Times New Roman" w:hAnsi="Times New Roman"/>
          <w:sz w:val="24"/>
          <w:szCs w:val="24"/>
        </w:rPr>
        <w:t xml:space="preserve"> и изделий из войлока.</w:t>
      </w:r>
    </w:p>
    <w:p w:rsidR="00B9084E" w:rsidRPr="00C679C3" w:rsidRDefault="00B9084E" w:rsidP="00606359">
      <w:pPr>
        <w:pStyle w:val="a5"/>
        <w:numPr>
          <w:ilvl w:val="0"/>
          <w:numId w:val="7"/>
        </w:numPr>
        <w:tabs>
          <w:tab w:val="left" w:pos="318"/>
          <w:tab w:val="left" w:pos="993"/>
        </w:tabs>
        <w:spacing w:after="0" w:line="240" w:lineRule="auto"/>
        <w:jc w:val="both"/>
        <w:rPr>
          <w:rFonts w:ascii="Times New Roman" w:hAnsi="Times New Roman"/>
          <w:sz w:val="24"/>
          <w:szCs w:val="24"/>
        </w:rPr>
      </w:pPr>
      <w:r w:rsidRPr="00C679C3">
        <w:rPr>
          <w:rFonts w:ascii="Times New Roman" w:hAnsi="Times New Roman"/>
          <w:sz w:val="24"/>
          <w:szCs w:val="24"/>
        </w:rPr>
        <w:t>Анализ рынка сувенирной продукции, ассортимента изделий, потребительского спроса.</w:t>
      </w:r>
    </w:p>
    <w:p w:rsidR="00B9084E" w:rsidRPr="00C679C3" w:rsidRDefault="00B9084E" w:rsidP="00606359">
      <w:pPr>
        <w:pStyle w:val="a5"/>
        <w:numPr>
          <w:ilvl w:val="0"/>
          <w:numId w:val="7"/>
        </w:numPr>
        <w:tabs>
          <w:tab w:val="left" w:pos="318"/>
          <w:tab w:val="left" w:pos="993"/>
        </w:tabs>
        <w:spacing w:after="0" w:line="240" w:lineRule="auto"/>
        <w:jc w:val="both"/>
        <w:rPr>
          <w:rFonts w:ascii="Times New Roman" w:hAnsi="Times New Roman"/>
          <w:sz w:val="24"/>
          <w:szCs w:val="24"/>
        </w:rPr>
      </w:pPr>
      <w:r w:rsidRPr="00C679C3">
        <w:rPr>
          <w:rFonts w:ascii="Times New Roman" w:hAnsi="Times New Roman"/>
          <w:sz w:val="24"/>
          <w:szCs w:val="24"/>
        </w:rPr>
        <w:t>Анализ кустарно-ремесленного производства войлока Республики Хакасия как явления традиционной материальной культуры.</w:t>
      </w:r>
    </w:p>
    <w:p w:rsidR="00B9084E" w:rsidRPr="00C679C3" w:rsidRDefault="00B9084E" w:rsidP="00606359">
      <w:pPr>
        <w:pStyle w:val="a5"/>
        <w:numPr>
          <w:ilvl w:val="0"/>
          <w:numId w:val="7"/>
        </w:numPr>
        <w:tabs>
          <w:tab w:val="left" w:pos="318"/>
          <w:tab w:val="left" w:pos="993"/>
        </w:tabs>
        <w:spacing w:after="0" w:line="240" w:lineRule="auto"/>
        <w:jc w:val="both"/>
        <w:rPr>
          <w:rFonts w:ascii="Times New Roman" w:hAnsi="Times New Roman"/>
          <w:sz w:val="24"/>
          <w:szCs w:val="24"/>
        </w:rPr>
      </w:pPr>
      <w:r w:rsidRPr="00C679C3">
        <w:rPr>
          <w:rFonts w:ascii="Times New Roman" w:hAnsi="Times New Roman"/>
          <w:sz w:val="24"/>
          <w:szCs w:val="24"/>
        </w:rPr>
        <w:t>Неизученные и неосвоенные перспективы войлока.</w:t>
      </w:r>
    </w:p>
    <w:p w:rsidR="00B9084E" w:rsidRPr="00C679C3" w:rsidRDefault="00B9084E" w:rsidP="00606359">
      <w:pPr>
        <w:pStyle w:val="a5"/>
        <w:numPr>
          <w:ilvl w:val="0"/>
          <w:numId w:val="7"/>
        </w:numPr>
        <w:tabs>
          <w:tab w:val="left" w:pos="318"/>
          <w:tab w:val="left" w:pos="993"/>
        </w:tabs>
        <w:spacing w:after="0" w:line="240" w:lineRule="auto"/>
        <w:jc w:val="both"/>
        <w:rPr>
          <w:rFonts w:ascii="Times New Roman" w:hAnsi="Times New Roman"/>
          <w:sz w:val="24"/>
          <w:szCs w:val="24"/>
        </w:rPr>
      </w:pPr>
      <w:r w:rsidRPr="00C679C3">
        <w:rPr>
          <w:rFonts w:ascii="Times New Roman" w:hAnsi="Times New Roman"/>
          <w:sz w:val="24"/>
          <w:szCs w:val="24"/>
        </w:rPr>
        <w:t>Разработка технологии изготовления художественной продукции из войлока.</w:t>
      </w:r>
    </w:p>
    <w:p w:rsidR="00B9084E" w:rsidRPr="00C679C3" w:rsidRDefault="00B9084E" w:rsidP="00606359">
      <w:pPr>
        <w:pStyle w:val="a5"/>
        <w:numPr>
          <w:ilvl w:val="0"/>
          <w:numId w:val="7"/>
        </w:numPr>
        <w:tabs>
          <w:tab w:val="left" w:pos="318"/>
          <w:tab w:val="left" w:pos="993"/>
        </w:tabs>
        <w:spacing w:after="0" w:line="240" w:lineRule="auto"/>
        <w:jc w:val="both"/>
        <w:rPr>
          <w:rFonts w:ascii="Times New Roman" w:hAnsi="Times New Roman"/>
          <w:sz w:val="24"/>
          <w:szCs w:val="24"/>
        </w:rPr>
      </w:pPr>
      <w:r w:rsidRPr="00C679C3">
        <w:rPr>
          <w:rFonts w:ascii="Times New Roman" w:hAnsi="Times New Roman"/>
          <w:sz w:val="24"/>
          <w:szCs w:val="24"/>
        </w:rPr>
        <w:t>Путь от домашнего ремесла, связанного с переработкой шерсти овцы, козы, кролика, до возникновения художественного промысла.</w:t>
      </w:r>
    </w:p>
    <w:p w:rsidR="00B9084E" w:rsidRPr="00C679C3" w:rsidRDefault="00B9084E" w:rsidP="00606359">
      <w:pPr>
        <w:pStyle w:val="a5"/>
        <w:numPr>
          <w:ilvl w:val="0"/>
          <w:numId w:val="7"/>
        </w:numPr>
        <w:tabs>
          <w:tab w:val="left" w:pos="318"/>
          <w:tab w:val="left" w:pos="993"/>
        </w:tabs>
        <w:spacing w:after="0" w:line="240" w:lineRule="auto"/>
        <w:jc w:val="both"/>
        <w:rPr>
          <w:rFonts w:ascii="Times New Roman" w:hAnsi="Times New Roman"/>
          <w:sz w:val="24"/>
          <w:szCs w:val="24"/>
        </w:rPr>
      </w:pPr>
      <w:r w:rsidRPr="00C679C3">
        <w:rPr>
          <w:rFonts w:ascii="Times New Roman" w:hAnsi="Times New Roman"/>
          <w:sz w:val="24"/>
          <w:szCs w:val="24"/>
        </w:rPr>
        <w:t>Народный промысел – форма бытования художественного ремесла, когда оно служит средством к существованию целой семьи, села, обеспечивая занятость, экономическое развитие страны.</w:t>
      </w:r>
    </w:p>
    <w:p w:rsidR="00C81D7D" w:rsidRPr="00C679C3" w:rsidRDefault="00283D37" w:rsidP="00C81D7D">
      <w:pPr>
        <w:widowControl w:val="0"/>
        <w:suppressAutoHyphens/>
        <w:spacing w:after="0" w:line="240" w:lineRule="auto"/>
        <w:ind w:firstLine="709"/>
        <w:jc w:val="both"/>
        <w:outlineLvl w:val="0"/>
        <w:rPr>
          <w:rFonts w:ascii="Times New Roman" w:hAnsi="Times New Roman" w:cs="Times New Roman"/>
          <w:sz w:val="24"/>
          <w:szCs w:val="24"/>
        </w:rPr>
      </w:pPr>
      <w:r w:rsidRPr="00C679C3">
        <w:rPr>
          <w:rFonts w:ascii="Times New Roman" w:hAnsi="Times New Roman" w:cs="Times New Roman"/>
          <w:b/>
          <w:sz w:val="24"/>
          <w:szCs w:val="24"/>
        </w:rPr>
        <w:t>Форма участия:</w:t>
      </w:r>
      <w:r w:rsidRPr="00C679C3">
        <w:rPr>
          <w:rFonts w:ascii="Times New Roman" w:hAnsi="Times New Roman" w:cs="Times New Roman"/>
          <w:sz w:val="24"/>
          <w:szCs w:val="24"/>
        </w:rPr>
        <w:t xml:space="preserve"> очная (выступление с докладами, публикация) и/или заочная (предоставление материалов для опубликования). Участие в Конференции бесплатное. </w:t>
      </w:r>
      <w:r w:rsidR="00C81D7D" w:rsidRPr="00C679C3">
        <w:rPr>
          <w:rFonts w:ascii="Times New Roman" w:hAnsi="Times New Roman" w:cs="Times New Roman"/>
          <w:sz w:val="24"/>
          <w:szCs w:val="24"/>
        </w:rPr>
        <w:t>Материалы участников Конференции в авторской редакции будут опубликованы в сборнике и размещены на официальном сайте ФГБОУ ВО «Хакасский государственный университет им.</w:t>
      </w:r>
      <w:r w:rsidR="003C7C4A" w:rsidRPr="00C679C3">
        <w:rPr>
          <w:rFonts w:ascii="Times New Roman" w:hAnsi="Times New Roman" w:cs="Times New Roman"/>
          <w:sz w:val="24"/>
          <w:szCs w:val="24"/>
        </w:rPr>
        <w:t> </w:t>
      </w:r>
      <w:r w:rsidR="00C81D7D" w:rsidRPr="00C679C3">
        <w:rPr>
          <w:rFonts w:ascii="Times New Roman" w:hAnsi="Times New Roman" w:cs="Times New Roman"/>
          <w:sz w:val="24"/>
          <w:szCs w:val="24"/>
        </w:rPr>
        <w:t>Н.Ф. Катанова» и на сайте «Войлок – наследие предков».</w:t>
      </w:r>
    </w:p>
    <w:p w:rsidR="00FF5CAE" w:rsidRPr="00C679C3" w:rsidRDefault="00FF5CAE" w:rsidP="00FF5CAE">
      <w:pPr>
        <w:spacing w:after="0" w:line="240" w:lineRule="auto"/>
        <w:ind w:firstLine="709"/>
        <w:jc w:val="both"/>
        <w:rPr>
          <w:rFonts w:ascii="Times New Roman" w:hAnsi="Times New Roman" w:cs="Times New Roman"/>
          <w:sz w:val="24"/>
          <w:szCs w:val="24"/>
        </w:rPr>
      </w:pPr>
      <w:r w:rsidRPr="00C679C3">
        <w:rPr>
          <w:rFonts w:ascii="Times New Roman" w:hAnsi="Times New Roman" w:cs="Times New Roman"/>
          <w:sz w:val="24"/>
          <w:szCs w:val="24"/>
        </w:rPr>
        <w:t xml:space="preserve">Среди </w:t>
      </w:r>
      <w:r w:rsidR="00786E8F" w:rsidRPr="00C679C3">
        <w:rPr>
          <w:rFonts w:ascii="Times New Roman" w:hAnsi="Times New Roman" w:cs="Times New Roman"/>
          <w:sz w:val="24"/>
          <w:szCs w:val="24"/>
        </w:rPr>
        <w:t xml:space="preserve">очных </w:t>
      </w:r>
      <w:r w:rsidRPr="00C679C3">
        <w:rPr>
          <w:rFonts w:ascii="Times New Roman" w:hAnsi="Times New Roman" w:cs="Times New Roman"/>
          <w:sz w:val="24"/>
          <w:szCs w:val="24"/>
        </w:rPr>
        <w:t xml:space="preserve">участников конференции, являющихся обучающимися, будет организован конкурс докладов. Победители и призеры конкурса докладов будут награждены дипломами. </w:t>
      </w:r>
    </w:p>
    <w:p w:rsidR="00FF5CAE" w:rsidRPr="00C679C3" w:rsidRDefault="00FF5CAE" w:rsidP="00786E8F">
      <w:pPr>
        <w:spacing w:after="0" w:line="240" w:lineRule="auto"/>
        <w:ind w:firstLine="709"/>
        <w:jc w:val="both"/>
        <w:rPr>
          <w:rFonts w:ascii="Times New Roman" w:hAnsi="Times New Roman"/>
          <w:sz w:val="24"/>
          <w:szCs w:val="24"/>
        </w:rPr>
      </w:pPr>
      <w:r w:rsidRPr="00C679C3">
        <w:rPr>
          <w:rFonts w:ascii="Times New Roman" w:hAnsi="Times New Roman" w:cs="Times New Roman"/>
          <w:sz w:val="24"/>
          <w:szCs w:val="24"/>
        </w:rPr>
        <w:t>Критерии оценки докладов:</w:t>
      </w:r>
      <w:r w:rsidR="00786E8F" w:rsidRPr="00C679C3">
        <w:rPr>
          <w:rFonts w:ascii="Times New Roman" w:hAnsi="Times New Roman" w:cs="Times New Roman"/>
          <w:sz w:val="24"/>
          <w:szCs w:val="24"/>
        </w:rPr>
        <w:t xml:space="preserve"> </w:t>
      </w:r>
      <w:r w:rsidRPr="00C679C3">
        <w:rPr>
          <w:rFonts w:ascii="Times New Roman" w:hAnsi="Times New Roman"/>
          <w:sz w:val="24"/>
          <w:szCs w:val="24"/>
        </w:rPr>
        <w:t>научная и практическая значимость работы;</w:t>
      </w:r>
      <w:r w:rsidR="00786E8F" w:rsidRPr="00C679C3">
        <w:rPr>
          <w:rFonts w:ascii="Times New Roman" w:hAnsi="Times New Roman"/>
          <w:sz w:val="24"/>
          <w:szCs w:val="24"/>
        </w:rPr>
        <w:t xml:space="preserve"> </w:t>
      </w:r>
      <w:r w:rsidRPr="00C679C3">
        <w:rPr>
          <w:rFonts w:ascii="Times New Roman" w:hAnsi="Times New Roman"/>
          <w:sz w:val="24"/>
          <w:szCs w:val="24"/>
        </w:rPr>
        <w:t>новизна предложений, отражающая собственный вклад автора;</w:t>
      </w:r>
      <w:r w:rsidR="00786E8F" w:rsidRPr="00C679C3">
        <w:rPr>
          <w:rFonts w:ascii="Times New Roman" w:hAnsi="Times New Roman"/>
          <w:sz w:val="24"/>
          <w:szCs w:val="24"/>
        </w:rPr>
        <w:t xml:space="preserve"> </w:t>
      </w:r>
      <w:r w:rsidRPr="00C679C3">
        <w:rPr>
          <w:rFonts w:ascii="Times New Roman" w:hAnsi="Times New Roman"/>
          <w:sz w:val="24"/>
          <w:szCs w:val="24"/>
        </w:rPr>
        <w:t>оригинальность работы;</w:t>
      </w:r>
      <w:r w:rsidR="00786E8F" w:rsidRPr="00C679C3">
        <w:rPr>
          <w:rFonts w:ascii="Times New Roman" w:hAnsi="Times New Roman"/>
          <w:sz w:val="24"/>
          <w:szCs w:val="24"/>
        </w:rPr>
        <w:t xml:space="preserve"> </w:t>
      </w:r>
      <w:r w:rsidRPr="00C679C3">
        <w:rPr>
          <w:rFonts w:ascii="Times New Roman" w:hAnsi="Times New Roman"/>
          <w:sz w:val="24"/>
          <w:szCs w:val="24"/>
        </w:rPr>
        <w:t>глубина изучения состояния проблемы;</w:t>
      </w:r>
      <w:r w:rsidR="00786E8F" w:rsidRPr="00C679C3">
        <w:rPr>
          <w:rFonts w:ascii="Times New Roman" w:hAnsi="Times New Roman"/>
          <w:sz w:val="24"/>
          <w:szCs w:val="24"/>
        </w:rPr>
        <w:t xml:space="preserve"> </w:t>
      </w:r>
      <w:r w:rsidRPr="00C679C3">
        <w:rPr>
          <w:rFonts w:ascii="Times New Roman" w:hAnsi="Times New Roman"/>
          <w:sz w:val="24"/>
          <w:szCs w:val="24"/>
        </w:rPr>
        <w:t xml:space="preserve">использование современной научной литературы при </w:t>
      </w:r>
      <w:r w:rsidRPr="00C679C3">
        <w:rPr>
          <w:rFonts w:ascii="Times New Roman" w:hAnsi="Times New Roman"/>
          <w:sz w:val="24"/>
          <w:szCs w:val="24"/>
        </w:rPr>
        <w:lastRenderedPageBreak/>
        <w:t>подготовке работы;</w:t>
      </w:r>
      <w:r w:rsidR="00786E8F" w:rsidRPr="00C679C3">
        <w:rPr>
          <w:rFonts w:ascii="Times New Roman" w:hAnsi="Times New Roman"/>
          <w:sz w:val="24"/>
          <w:szCs w:val="24"/>
        </w:rPr>
        <w:t xml:space="preserve"> </w:t>
      </w:r>
      <w:r w:rsidRPr="00C679C3">
        <w:rPr>
          <w:rFonts w:ascii="Times New Roman" w:hAnsi="Times New Roman"/>
          <w:sz w:val="24"/>
          <w:szCs w:val="24"/>
        </w:rPr>
        <w:t>ответы на вопросы участников конференции;</w:t>
      </w:r>
      <w:r w:rsidR="00786E8F" w:rsidRPr="00C679C3">
        <w:rPr>
          <w:rFonts w:ascii="Times New Roman" w:hAnsi="Times New Roman"/>
          <w:sz w:val="24"/>
          <w:szCs w:val="24"/>
        </w:rPr>
        <w:t xml:space="preserve"> </w:t>
      </w:r>
      <w:r w:rsidRPr="00C679C3">
        <w:rPr>
          <w:rFonts w:ascii="Times New Roman" w:hAnsi="Times New Roman"/>
          <w:sz w:val="24"/>
          <w:szCs w:val="24"/>
        </w:rPr>
        <w:t>логика изложения доклада, убедительность рассуждений, оригинальность мышления;</w:t>
      </w:r>
      <w:r w:rsidR="00786E8F" w:rsidRPr="00C679C3">
        <w:rPr>
          <w:rFonts w:ascii="Times New Roman" w:hAnsi="Times New Roman"/>
          <w:sz w:val="24"/>
          <w:szCs w:val="24"/>
        </w:rPr>
        <w:t xml:space="preserve"> </w:t>
      </w:r>
      <w:r w:rsidRPr="00C679C3">
        <w:rPr>
          <w:rFonts w:ascii="Times New Roman" w:hAnsi="Times New Roman"/>
          <w:sz w:val="24"/>
          <w:szCs w:val="24"/>
        </w:rPr>
        <w:t xml:space="preserve">структура работы (имеются: введение, цель работы, постановка задачи, решение поставленных задач, выводы, список литературы). </w:t>
      </w:r>
    </w:p>
    <w:p w:rsidR="00786E8F" w:rsidRPr="00C679C3" w:rsidRDefault="00786E8F" w:rsidP="00786E8F">
      <w:pPr>
        <w:spacing w:after="0" w:line="240" w:lineRule="auto"/>
        <w:ind w:firstLine="709"/>
        <w:jc w:val="both"/>
        <w:rPr>
          <w:rFonts w:ascii="Times New Roman" w:hAnsi="Times New Roman"/>
          <w:sz w:val="24"/>
          <w:szCs w:val="24"/>
        </w:rPr>
      </w:pPr>
    </w:p>
    <w:p w:rsidR="00176DB9" w:rsidRPr="00C679C3" w:rsidRDefault="00176DB9" w:rsidP="00A36527">
      <w:pPr>
        <w:spacing w:after="0" w:line="240" w:lineRule="auto"/>
        <w:ind w:firstLine="709"/>
        <w:jc w:val="center"/>
        <w:rPr>
          <w:rFonts w:ascii="Times New Roman" w:hAnsi="Times New Roman" w:cs="Times New Roman"/>
          <w:b/>
          <w:caps/>
          <w:sz w:val="24"/>
          <w:szCs w:val="24"/>
        </w:rPr>
      </w:pPr>
      <w:r w:rsidRPr="00C679C3">
        <w:rPr>
          <w:rFonts w:ascii="yandex-sans" w:hAnsi="yandex-sans"/>
          <w:b/>
          <w:color w:val="000000"/>
          <w:sz w:val="24"/>
          <w:szCs w:val="24"/>
          <w:shd w:val="clear" w:color="auto" w:fill="FFFFFF"/>
        </w:rPr>
        <w:t>Информация для участников</w:t>
      </w:r>
    </w:p>
    <w:p w:rsidR="00A36527" w:rsidRPr="00C679C3" w:rsidRDefault="00A36527" w:rsidP="00195EB8">
      <w:pPr>
        <w:spacing w:after="0" w:line="240" w:lineRule="auto"/>
        <w:ind w:firstLine="709"/>
        <w:jc w:val="both"/>
        <w:rPr>
          <w:rFonts w:ascii="Times New Roman" w:hAnsi="Times New Roman" w:cs="Times New Roman"/>
          <w:sz w:val="24"/>
          <w:szCs w:val="24"/>
        </w:rPr>
      </w:pPr>
      <w:r w:rsidRPr="00C679C3">
        <w:rPr>
          <w:rFonts w:ascii="Times New Roman" w:hAnsi="Times New Roman" w:cs="Times New Roman"/>
          <w:sz w:val="24"/>
          <w:szCs w:val="24"/>
        </w:rPr>
        <w:t xml:space="preserve">До 1 ноября 2019 года </w:t>
      </w:r>
      <w:r w:rsidR="0040316E" w:rsidRPr="00C679C3">
        <w:rPr>
          <w:rFonts w:ascii="Times New Roman" w:eastAsia="Times New Roman" w:hAnsi="Times New Roman" w:cs="Times New Roman"/>
          <w:sz w:val="24"/>
          <w:szCs w:val="24"/>
          <w:lang w:eastAsia="ru-RU"/>
        </w:rPr>
        <w:t>включительно</w:t>
      </w:r>
      <w:r w:rsidR="0040316E" w:rsidRPr="00C679C3">
        <w:rPr>
          <w:rFonts w:ascii="Times New Roman" w:hAnsi="Times New Roman" w:cs="Times New Roman"/>
          <w:sz w:val="24"/>
          <w:szCs w:val="24"/>
        </w:rPr>
        <w:t xml:space="preserve"> </w:t>
      </w:r>
      <w:r w:rsidRPr="00C679C3">
        <w:rPr>
          <w:rFonts w:ascii="Times New Roman" w:hAnsi="Times New Roman" w:cs="Times New Roman"/>
          <w:sz w:val="24"/>
          <w:szCs w:val="24"/>
        </w:rPr>
        <w:t>необходимо направить отдельными файлами</w:t>
      </w:r>
      <w:r w:rsidR="002C42E6" w:rsidRPr="00C679C3">
        <w:rPr>
          <w:rFonts w:ascii="Times New Roman" w:hAnsi="Times New Roman" w:cs="Times New Roman"/>
          <w:sz w:val="24"/>
          <w:szCs w:val="24"/>
        </w:rPr>
        <w:t xml:space="preserve"> на адрес: </w:t>
      </w:r>
      <w:proofErr w:type="spellStart"/>
      <w:r w:rsidR="002C42E6" w:rsidRPr="00C679C3">
        <w:rPr>
          <w:rFonts w:ascii="Times New Roman" w:eastAsia="Times New Roman" w:hAnsi="Times New Roman" w:cs="Times New Roman"/>
          <w:sz w:val="24"/>
          <w:szCs w:val="24"/>
          <w:lang w:val="en-US" w:eastAsia="ru-RU"/>
        </w:rPr>
        <w:t>ozerova</w:t>
      </w:r>
      <w:proofErr w:type="spellEnd"/>
      <w:r w:rsidR="002C42E6" w:rsidRPr="00C679C3">
        <w:rPr>
          <w:rFonts w:ascii="Times New Roman" w:eastAsia="Times New Roman" w:hAnsi="Times New Roman" w:cs="Times New Roman"/>
          <w:sz w:val="24"/>
          <w:szCs w:val="24"/>
          <w:lang w:eastAsia="ru-RU"/>
        </w:rPr>
        <w:t>_</w:t>
      </w:r>
      <w:proofErr w:type="spellStart"/>
      <w:r w:rsidR="002C42E6" w:rsidRPr="00C679C3">
        <w:rPr>
          <w:rFonts w:ascii="Times New Roman" w:eastAsia="Times New Roman" w:hAnsi="Times New Roman" w:cs="Times New Roman"/>
          <w:sz w:val="24"/>
          <w:szCs w:val="24"/>
          <w:lang w:val="en-US" w:eastAsia="ru-RU"/>
        </w:rPr>
        <w:t>tv</w:t>
      </w:r>
      <w:proofErr w:type="spellEnd"/>
      <w:r w:rsidR="002C42E6" w:rsidRPr="00C679C3">
        <w:rPr>
          <w:rFonts w:ascii="Times New Roman" w:eastAsia="Times New Roman" w:hAnsi="Times New Roman" w:cs="Times New Roman"/>
          <w:sz w:val="24"/>
          <w:szCs w:val="24"/>
          <w:lang w:eastAsia="ru-RU"/>
        </w:rPr>
        <w:t>@</w:t>
      </w:r>
      <w:proofErr w:type="spellStart"/>
      <w:r w:rsidR="002C42E6" w:rsidRPr="00C679C3">
        <w:rPr>
          <w:rFonts w:ascii="Times New Roman" w:eastAsia="Times New Roman" w:hAnsi="Times New Roman" w:cs="Times New Roman"/>
          <w:sz w:val="24"/>
          <w:szCs w:val="24"/>
          <w:lang w:val="en-US" w:eastAsia="ru-RU"/>
        </w:rPr>
        <w:t>khsu</w:t>
      </w:r>
      <w:proofErr w:type="spellEnd"/>
      <w:r w:rsidR="002C42E6" w:rsidRPr="00C679C3">
        <w:rPr>
          <w:rFonts w:ascii="Times New Roman" w:eastAsia="Times New Roman" w:hAnsi="Times New Roman" w:cs="Times New Roman"/>
          <w:sz w:val="24"/>
          <w:szCs w:val="24"/>
          <w:lang w:eastAsia="ru-RU"/>
        </w:rPr>
        <w:t>.</w:t>
      </w:r>
      <w:proofErr w:type="spellStart"/>
      <w:r w:rsidR="002C42E6" w:rsidRPr="00C679C3">
        <w:rPr>
          <w:rFonts w:ascii="Times New Roman" w:eastAsia="Times New Roman" w:hAnsi="Times New Roman" w:cs="Times New Roman"/>
          <w:sz w:val="24"/>
          <w:szCs w:val="24"/>
          <w:lang w:val="en-US" w:eastAsia="ru-RU"/>
        </w:rPr>
        <w:t>ru</w:t>
      </w:r>
      <w:proofErr w:type="spellEnd"/>
      <w:r w:rsidRPr="00C679C3">
        <w:rPr>
          <w:rFonts w:ascii="Times New Roman" w:hAnsi="Times New Roman" w:cs="Times New Roman"/>
          <w:sz w:val="24"/>
          <w:szCs w:val="24"/>
        </w:rPr>
        <w:t>:</w:t>
      </w:r>
    </w:p>
    <w:p w:rsidR="00210108" w:rsidRPr="00C679C3" w:rsidRDefault="00210108" w:rsidP="00210108">
      <w:pPr>
        <w:tabs>
          <w:tab w:val="left" w:pos="284"/>
          <w:tab w:val="left" w:pos="851"/>
        </w:tabs>
        <w:spacing w:after="0" w:line="240" w:lineRule="auto"/>
        <w:ind w:firstLine="709"/>
        <w:jc w:val="both"/>
        <w:rPr>
          <w:rFonts w:ascii="Times New Roman" w:eastAsia="Times New Roman" w:hAnsi="Times New Roman" w:cs="Times New Roman"/>
          <w:sz w:val="24"/>
          <w:szCs w:val="24"/>
          <w:lang w:eastAsia="ru-RU"/>
        </w:rPr>
      </w:pPr>
      <w:proofErr w:type="gramStart"/>
      <w:r w:rsidRPr="00C679C3">
        <w:rPr>
          <w:rFonts w:ascii="Times New Roman" w:eastAsia="Times New Roman" w:hAnsi="Times New Roman" w:cs="Times New Roman"/>
          <w:sz w:val="24"/>
          <w:szCs w:val="24"/>
          <w:lang w:eastAsia="ru-RU"/>
        </w:rPr>
        <w:t>а</w:t>
      </w:r>
      <w:proofErr w:type="gramEnd"/>
      <w:r w:rsidRPr="00C679C3">
        <w:rPr>
          <w:rFonts w:ascii="Times New Roman" w:eastAsia="Times New Roman" w:hAnsi="Times New Roman" w:cs="Times New Roman"/>
          <w:sz w:val="24"/>
          <w:szCs w:val="24"/>
          <w:lang w:eastAsia="ru-RU"/>
        </w:rPr>
        <w:t>) заявку, оформленную по образцу (</w:t>
      </w:r>
      <w:r w:rsidRPr="00C679C3">
        <w:rPr>
          <w:rFonts w:ascii="Times New Roman" w:eastAsia="Times New Roman" w:hAnsi="Times New Roman" w:cs="Times New Roman"/>
          <w:b/>
          <w:sz w:val="24"/>
          <w:szCs w:val="24"/>
          <w:lang w:eastAsia="ru-RU"/>
        </w:rPr>
        <w:t>Приложение № 1</w:t>
      </w:r>
      <w:r w:rsidRPr="00C679C3">
        <w:rPr>
          <w:rFonts w:ascii="Times New Roman" w:eastAsia="Times New Roman" w:hAnsi="Times New Roman" w:cs="Times New Roman"/>
          <w:sz w:val="24"/>
          <w:szCs w:val="24"/>
          <w:lang w:eastAsia="ru-RU"/>
        </w:rPr>
        <w:t>);</w:t>
      </w:r>
    </w:p>
    <w:p w:rsidR="00210108" w:rsidRPr="00C679C3" w:rsidRDefault="00210108" w:rsidP="00210108">
      <w:pPr>
        <w:tabs>
          <w:tab w:val="left" w:pos="284"/>
          <w:tab w:val="left" w:pos="851"/>
        </w:tabs>
        <w:spacing w:after="0" w:line="240" w:lineRule="auto"/>
        <w:ind w:firstLine="709"/>
        <w:jc w:val="both"/>
        <w:rPr>
          <w:rFonts w:ascii="Times New Roman" w:eastAsia="Times New Roman" w:hAnsi="Times New Roman" w:cs="Times New Roman"/>
          <w:sz w:val="24"/>
          <w:szCs w:val="24"/>
          <w:lang w:eastAsia="ru-RU"/>
        </w:rPr>
      </w:pPr>
      <w:proofErr w:type="gramStart"/>
      <w:r w:rsidRPr="00C679C3">
        <w:rPr>
          <w:rFonts w:ascii="Times New Roman" w:eastAsia="Times New Roman" w:hAnsi="Times New Roman" w:cs="Times New Roman"/>
          <w:sz w:val="24"/>
          <w:szCs w:val="24"/>
          <w:lang w:eastAsia="ru-RU"/>
        </w:rPr>
        <w:t>б</w:t>
      </w:r>
      <w:proofErr w:type="gramEnd"/>
      <w:r w:rsidRPr="00C679C3">
        <w:rPr>
          <w:rFonts w:ascii="Times New Roman" w:eastAsia="Times New Roman" w:hAnsi="Times New Roman" w:cs="Times New Roman"/>
          <w:sz w:val="24"/>
          <w:szCs w:val="24"/>
          <w:lang w:eastAsia="ru-RU"/>
        </w:rPr>
        <w:t>) статью, оформленную в соответствии с требованиями (</w:t>
      </w:r>
      <w:r w:rsidRPr="00C679C3">
        <w:rPr>
          <w:rFonts w:ascii="Times New Roman" w:eastAsia="Times New Roman" w:hAnsi="Times New Roman" w:cs="Times New Roman"/>
          <w:b/>
          <w:sz w:val="24"/>
          <w:szCs w:val="24"/>
          <w:lang w:eastAsia="ru-RU"/>
        </w:rPr>
        <w:t>Приложение № 2</w:t>
      </w:r>
      <w:r w:rsidRPr="00C679C3">
        <w:rPr>
          <w:rFonts w:ascii="Times New Roman" w:eastAsia="Times New Roman" w:hAnsi="Times New Roman" w:cs="Times New Roman"/>
          <w:sz w:val="24"/>
          <w:szCs w:val="24"/>
          <w:lang w:eastAsia="ru-RU"/>
        </w:rPr>
        <w:t>), образцом оформления статьи (</w:t>
      </w:r>
      <w:r w:rsidRPr="00C679C3">
        <w:rPr>
          <w:rFonts w:ascii="Times New Roman" w:eastAsia="Times New Roman" w:hAnsi="Times New Roman" w:cs="Times New Roman"/>
          <w:b/>
          <w:sz w:val="24"/>
          <w:szCs w:val="24"/>
          <w:lang w:eastAsia="ru-RU"/>
        </w:rPr>
        <w:t>Приложение № 3</w:t>
      </w:r>
      <w:r w:rsidRPr="00C679C3">
        <w:rPr>
          <w:rFonts w:ascii="Times New Roman" w:eastAsia="Times New Roman" w:hAnsi="Times New Roman" w:cs="Times New Roman"/>
          <w:sz w:val="24"/>
          <w:szCs w:val="24"/>
          <w:lang w:eastAsia="ru-RU"/>
        </w:rPr>
        <w:t>), образцом оформления библиографического списка (</w:t>
      </w:r>
      <w:r w:rsidRPr="00C679C3">
        <w:rPr>
          <w:rFonts w:ascii="Times New Roman" w:eastAsia="Times New Roman" w:hAnsi="Times New Roman" w:cs="Times New Roman"/>
          <w:b/>
          <w:sz w:val="24"/>
          <w:szCs w:val="24"/>
          <w:lang w:eastAsia="ru-RU"/>
        </w:rPr>
        <w:t>Приложение № 4</w:t>
      </w:r>
      <w:r w:rsidRPr="00C679C3">
        <w:rPr>
          <w:rFonts w:ascii="Times New Roman" w:eastAsia="Times New Roman" w:hAnsi="Times New Roman" w:cs="Times New Roman"/>
          <w:sz w:val="24"/>
          <w:szCs w:val="24"/>
          <w:lang w:eastAsia="ru-RU"/>
        </w:rPr>
        <w:t>), образцом оформления сведений об авторе (ах) (</w:t>
      </w:r>
      <w:r w:rsidRPr="00C679C3">
        <w:rPr>
          <w:rFonts w:ascii="Times New Roman" w:eastAsia="Times New Roman" w:hAnsi="Times New Roman" w:cs="Times New Roman"/>
          <w:b/>
          <w:sz w:val="24"/>
          <w:szCs w:val="24"/>
          <w:lang w:eastAsia="ru-RU"/>
        </w:rPr>
        <w:t>Приложение № 5</w:t>
      </w:r>
      <w:r w:rsidRPr="00C679C3">
        <w:rPr>
          <w:rFonts w:ascii="Times New Roman" w:eastAsia="Times New Roman" w:hAnsi="Times New Roman" w:cs="Times New Roman"/>
          <w:sz w:val="24"/>
          <w:szCs w:val="24"/>
          <w:lang w:eastAsia="ru-RU"/>
        </w:rPr>
        <w:t>).</w:t>
      </w:r>
    </w:p>
    <w:p w:rsidR="00210108" w:rsidRPr="00C679C3" w:rsidRDefault="00210108" w:rsidP="00210108">
      <w:pPr>
        <w:spacing w:after="0" w:line="240" w:lineRule="auto"/>
        <w:ind w:firstLine="709"/>
        <w:jc w:val="both"/>
        <w:rPr>
          <w:rFonts w:ascii="Times New Roman" w:eastAsia="Times New Roman" w:hAnsi="Times New Roman" w:cs="Times New Roman"/>
          <w:sz w:val="24"/>
          <w:szCs w:val="24"/>
          <w:lang w:eastAsia="ru-RU"/>
        </w:rPr>
      </w:pPr>
      <w:r w:rsidRPr="00C679C3">
        <w:rPr>
          <w:rFonts w:ascii="Times New Roman" w:eastAsia="Times New Roman" w:hAnsi="Times New Roman" w:cs="Times New Roman"/>
          <w:sz w:val="24"/>
          <w:szCs w:val="24"/>
          <w:lang w:eastAsia="ru-RU"/>
        </w:rPr>
        <w:t xml:space="preserve">Файлы назвать по фамилии автора (например: Иванов </w:t>
      </w:r>
      <w:proofErr w:type="spellStart"/>
      <w:r w:rsidRPr="00C679C3">
        <w:rPr>
          <w:rFonts w:ascii="Times New Roman" w:eastAsia="Times New Roman" w:hAnsi="Times New Roman" w:cs="Times New Roman"/>
          <w:sz w:val="24"/>
          <w:szCs w:val="24"/>
          <w:lang w:eastAsia="ru-RU"/>
        </w:rPr>
        <w:t>А.А._статья</w:t>
      </w:r>
      <w:proofErr w:type="spellEnd"/>
      <w:r w:rsidRPr="00C679C3">
        <w:rPr>
          <w:rFonts w:ascii="Times New Roman" w:eastAsia="Times New Roman" w:hAnsi="Times New Roman" w:cs="Times New Roman"/>
          <w:sz w:val="24"/>
          <w:szCs w:val="24"/>
          <w:lang w:eastAsia="ru-RU"/>
        </w:rPr>
        <w:t xml:space="preserve">, Иванов </w:t>
      </w:r>
      <w:proofErr w:type="spellStart"/>
      <w:r w:rsidRPr="00C679C3">
        <w:rPr>
          <w:rFonts w:ascii="Times New Roman" w:eastAsia="Times New Roman" w:hAnsi="Times New Roman" w:cs="Times New Roman"/>
          <w:sz w:val="24"/>
          <w:szCs w:val="24"/>
          <w:lang w:eastAsia="ru-RU"/>
        </w:rPr>
        <w:t>А.А._заявка</w:t>
      </w:r>
      <w:proofErr w:type="spellEnd"/>
      <w:r w:rsidRPr="00C679C3">
        <w:rPr>
          <w:rFonts w:ascii="Times New Roman" w:eastAsia="Times New Roman" w:hAnsi="Times New Roman" w:cs="Times New Roman"/>
          <w:sz w:val="24"/>
          <w:szCs w:val="24"/>
          <w:lang w:eastAsia="ru-RU"/>
        </w:rPr>
        <w:t xml:space="preserve">). В теме письма укажите шифр конференции НПК-19. </w:t>
      </w:r>
    </w:p>
    <w:p w:rsidR="00210108" w:rsidRPr="00C679C3" w:rsidRDefault="00210108" w:rsidP="0021010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p>
    <w:p w:rsidR="00210108" w:rsidRPr="00C679C3" w:rsidRDefault="00210108" w:rsidP="00210108">
      <w:pPr>
        <w:spacing w:after="0" w:line="240" w:lineRule="auto"/>
        <w:ind w:firstLine="709"/>
        <w:jc w:val="center"/>
        <w:rPr>
          <w:rFonts w:ascii="Times New Roman" w:hAnsi="Times New Roman" w:cs="Times New Roman"/>
          <w:b/>
          <w:color w:val="000000"/>
          <w:sz w:val="24"/>
          <w:szCs w:val="24"/>
        </w:rPr>
      </w:pPr>
      <w:r w:rsidRPr="00C679C3">
        <w:rPr>
          <w:rFonts w:ascii="Times New Roman" w:hAnsi="Times New Roman" w:cs="Times New Roman"/>
          <w:b/>
          <w:color w:val="000000"/>
          <w:sz w:val="24"/>
          <w:szCs w:val="24"/>
        </w:rPr>
        <w:t xml:space="preserve">Контактная </w:t>
      </w:r>
      <w:r w:rsidRPr="00C679C3">
        <w:rPr>
          <w:rFonts w:ascii="Times New Roman" w:eastAsia="Times New Roman" w:hAnsi="Times New Roman" w:cs="Times New Roman"/>
          <w:b/>
          <w:bCs/>
          <w:sz w:val="24"/>
          <w:szCs w:val="24"/>
          <w:lang w:eastAsia="ru-RU"/>
        </w:rPr>
        <w:t>информация</w:t>
      </w:r>
    </w:p>
    <w:p w:rsidR="00210108" w:rsidRPr="00C679C3" w:rsidRDefault="00210108" w:rsidP="00210108">
      <w:pPr>
        <w:tabs>
          <w:tab w:val="left" w:pos="142"/>
        </w:tabs>
        <w:spacing w:after="0" w:line="240" w:lineRule="auto"/>
        <w:ind w:firstLine="709"/>
        <w:jc w:val="both"/>
        <w:rPr>
          <w:rFonts w:ascii="Times New Roman" w:hAnsi="Times New Roman" w:cs="Times New Roman"/>
          <w:sz w:val="24"/>
          <w:szCs w:val="24"/>
        </w:rPr>
      </w:pPr>
      <w:r w:rsidRPr="00C679C3">
        <w:rPr>
          <w:rFonts w:ascii="Times New Roman" w:hAnsi="Times New Roman" w:cs="Times New Roman"/>
          <w:sz w:val="24"/>
          <w:szCs w:val="24"/>
        </w:rPr>
        <w:t xml:space="preserve">Озерова Татьяна Владимировна, канд. </w:t>
      </w:r>
      <w:proofErr w:type="spellStart"/>
      <w:r w:rsidRPr="00C679C3">
        <w:rPr>
          <w:rFonts w:ascii="Times New Roman" w:hAnsi="Times New Roman" w:cs="Times New Roman"/>
          <w:sz w:val="24"/>
          <w:szCs w:val="24"/>
        </w:rPr>
        <w:t>пед</w:t>
      </w:r>
      <w:proofErr w:type="spellEnd"/>
      <w:proofErr w:type="gramStart"/>
      <w:r w:rsidRPr="00C679C3">
        <w:rPr>
          <w:rFonts w:ascii="Times New Roman" w:hAnsi="Times New Roman" w:cs="Times New Roman"/>
          <w:sz w:val="24"/>
          <w:szCs w:val="24"/>
        </w:rPr>
        <w:t>. наук</w:t>
      </w:r>
      <w:proofErr w:type="gramEnd"/>
      <w:r w:rsidRPr="00C679C3">
        <w:rPr>
          <w:rFonts w:ascii="Times New Roman" w:hAnsi="Times New Roman" w:cs="Times New Roman"/>
          <w:sz w:val="24"/>
          <w:szCs w:val="24"/>
        </w:rPr>
        <w:t xml:space="preserve">, доцент кафедры </w:t>
      </w:r>
      <w:r w:rsidRPr="00C679C3">
        <w:rPr>
          <w:rFonts w:ascii="Times New Roman" w:eastAsia="Times New Roman" w:hAnsi="Times New Roman" w:cs="Times New Roman"/>
          <w:sz w:val="24"/>
          <w:szCs w:val="24"/>
          <w:lang w:eastAsia="ru-RU"/>
        </w:rPr>
        <w:t xml:space="preserve">производственных технологий и </w:t>
      </w:r>
      <w:proofErr w:type="spellStart"/>
      <w:r w:rsidRPr="00C679C3">
        <w:rPr>
          <w:rFonts w:ascii="Times New Roman" w:eastAsia="Times New Roman" w:hAnsi="Times New Roman" w:cs="Times New Roman"/>
          <w:sz w:val="24"/>
          <w:szCs w:val="24"/>
          <w:lang w:eastAsia="ru-RU"/>
        </w:rPr>
        <w:t>техносферной</w:t>
      </w:r>
      <w:proofErr w:type="spellEnd"/>
      <w:r w:rsidRPr="00C679C3">
        <w:rPr>
          <w:rFonts w:ascii="Times New Roman" w:eastAsia="Times New Roman" w:hAnsi="Times New Roman" w:cs="Times New Roman"/>
          <w:sz w:val="24"/>
          <w:szCs w:val="24"/>
          <w:lang w:eastAsia="ru-RU"/>
        </w:rPr>
        <w:t xml:space="preserve"> безопасно</w:t>
      </w:r>
      <w:bookmarkStart w:id="0" w:name="_GoBack"/>
      <w:bookmarkEnd w:id="0"/>
      <w:r w:rsidRPr="00C679C3">
        <w:rPr>
          <w:rFonts w:ascii="Times New Roman" w:eastAsia="Times New Roman" w:hAnsi="Times New Roman" w:cs="Times New Roman"/>
          <w:sz w:val="24"/>
          <w:szCs w:val="24"/>
          <w:lang w:eastAsia="ru-RU"/>
        </w:rPr>
        <w:t xml:space="preserve">сти </w:t>
      </w:r>
      <w:r w:rsidRPr="00C679C3">
        <w:rPr>
          <w:rFonts w:ascii="Times New Roman" w:hAnsi="Times New Roman" w:cs="Times New Roman"/>
          <w:sz w:val="24"/>
          <w:szCs w:val="24"/>
        </w:rPr>
        <w:t>ФГБОУ ВО «Хакасский государственный университет им. Н.Ф. Катанова».</w:t>
      </w:r>
    </w:p>
    <w:p w:rsidR="00210108" w:rsidRPr="00C679C3" w:rsidRDefault="00210108" w:rsidP="00210108">
      <w:pPr>
        <w:tabs>
          <w:tab w:val="left" w:pos="142"/>
        </w:tabs>
        <w:spacing w:after="0" w:line="240" w:lineRule="auto"/>
        <w:ind w:firstLine="709"/>
        <w:jc w:val="both"/>
        <w:rPr>
          <w:rFonts w:ascii="Times New Roman" w:hAnsi="Times New Roman" w:cs="Times New Roman"/>
          <w:sz w:val="24"/>
          <w:szCs w:val="24"/>
        </w:rPr>
      </w:pPr>
      <w:r w:rsidRPr="00C679C3">
        <w:rPr>
          <w:rFonts w:ascii="Times New Roman" w:hAnsi="Times New Roman" w:cs="Times New Roman"/>
          <w:bCs/>
          <w:sz w:val="24"/>
          <w:szCs w:val="24"/>
        </w:rPr>
        <w:t xml:space="preserve">тел. </w:t>
      </w:r>
      <w:proofErr w:type="gramStart"/>
      <w:r w:rsidRPr="00C679C3">
        <w:rPr>
          <w:rFonts w:ascii="Times New Roman" w:hAnsi="Times New Roman" w:cs="Times New Roman"/>
          <w:bCs/>
          <w:sz w:val="24"/>
          <w:szCs w:val="24"/>
        </w:rPr>
        <w:t>раб.:</w:t>
      </w:r>
      <w:proofErr w:type="gramEnd"/>
      <w:r w:rsidRPr="00C679C3">
        <w:rPr>
          <w:rFonts w:ascii="Times New Roman" w:hAnsi="Times New Roman" w:cs="Times New Roman"/>
          <w:bCs/>
          <w:sz w:val="24"/>
          <w:szCs w:val="24"/>
        </w:rPr>
        <w:t xml:space="preserve"> 8 (3902) 222432 (доб.12-09)</w:t>
      </w:r>
      <w:r w:rsidR="002F531C" w:rsidRPr="00C679C3">
        <w:rPr>
          <w:rFonts w:ascii="Times New Roman" w:hAnsi="Times New Roman" w:cs="Times New Roman"/>
          <w:bCs/>
          <w:sz w:val="24"/>
          <w:szCs w:val="24"/>
        </w:rPr>
        <w:t xml:space="preserve">, </w:t>
      </w:r>
      <w:r w:rsidRPr="00C679C3">
        <w:rPr>
          <w:rFonts w:ascii="Times New Roman" w:hAnsi="Times New Roman" w:cs="Times New Roman"/>
          <w:sz w:val="24"/>
          <w:szCs w:val="24"/>
        </w:rPr>
        <w:t>сот. тел.: 8-913-443-1371</w:t>
      </w:r>
    </w:p>
    <w:p w:rsidR="00210108" w:rsidRPr="00C679C3" w:rsidRDefault="00210108" w:rsidP="002F531C">
      <w:pPr>
        <w:tabs>
          <w:tab w:val="left" w:pos="142"/>
        </w:tabs>
        <w:spacing w:after="0" w:line="240" w:lineRule="auto"/>
        <w:ind w:firstLine="709"/>
        <w:jc w:val="both"/>
        <w:rPr>
          <w:rFonts w:ascii="Times New Roman" w:eastAsia="Times New Roman" w:hAnsi="Times New Roman" w:cs="Times New Roman"/>
          <w:b/>
          <w:bCs/>
          <w:sz w:val="24"/>
          <w:szCs w:val="24"/>
          <w:lang w:val="en-US" w:eastAsia="ru-RU"/>
        </w:rPr>
      </w:pPr>
      <w:proofErr w:type="gramStart"/>
      <w:r w:rsidRPr="00C679C3">
        <w:rPr>
          <w:rFonts w:ascii="Times New Roman" w:hAnsi="Times New Roman" w:cs="Times New Roman"/>
          <w:sz w:val="24"/>
          <w:szCs w:val="24"/>
          <w:lang w:val="en-US"/>
        </w:rPr>
        <w:t>e-mail</w:t>
      </w:r>
      <w:proofErr w:type="gramEnd"/>
      <w:r w:rsidRPr="00C679C3">
        <w:rPr>
          <w:rFonts w:ascii="Times New Roman" w:hAnsi="Times New Roman" w:cs="Times New Roman"/>
          <w:sz w:val="24"/>
          <w:szCs w:val="24"/>
          <w:lang w:val="en-US"/>
        </w:rPr>
        <w:t xml:space="preserve">: </w:t>
      </w:r>
      <w:r w:rsidRPr="00C679C3">
        <w:rPr>
          <w:rFonts w:ascii="Times New Roman" w:eastAsia="Times New Roman" w:hAnsi="Times New Roman" w:cs="Times New Roman"/>
          <w:sz w:val="24"/>
          <w:szCs w:val="24"/>
          <w:lang w:val="en-US" w:eastAsia="ru-RU"/>
        </w:rPr>
        <w:t xml:space="preserve">ozerova_tv@khsu.ru </w:t>
      </w:r>
    </w:p>
    <w:p w:rsidR="00931758" w:rsidRPr="00210108" w:rsidRDefault="00931758" w:rsidP="00195EB8">
      <w:pPr>
        <w:widowControl w:val="0"/>
        <w:suppressAutoHyphens/>
        <w:spacing w:after="0" w:line="240" w:lineRule="auto"/>
        <w:ind w:firstLine="709"/>
        <w:jc w:val="right"/>
        <w:rPr>
          <w:rFonts w:ascii="Times New Roman" w:eastAsia="Times New Roman" w:hAnsi="Times New Roman" w:cs="Times New Roman"/>
          <w:b/>
          <w:bCs/>
          <w:sz w:val="24"/>
          <w:szCs w:val="24"/>
          <w:lang w:eastAsia="ru-RU"/>
        </w:rPr>
      </w:pPr>
      <w:r w:rsidRPr="00210108">
        <w:rPr>
          <w:rFonts w:ascii="Times New Roman" w:eastAsia="Times New Roman" w:hAnsi="Times New Roman" w:cs="Times New Roman"/>
          <w:b/>
          <w:bCs/>
          <w:sz w:val="24"/>
          <w:szCs w:val="24"/>
          <w:lang w:eastAsia="ru-RU"/>
        </w:rPr>
        <w:t>Приложение № 1</w:t>
      </w:r>
    </w:p>
    <w:p w:rsidR="00931758" w:rsidRPr="00210108" w:rsidRDefault="00931758" w:rsidP="00195EB8">
      <w:pPr>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r w:rsidRPr="00210108">
        <w:rPr>
          <w:rFonts w:ascii="Times New Roman" w:eastAsia="Times New Roman" w:hAnsi="Times New Roman" w:cs="Times New Roman"/>
          <w:b/>
          <w:bCs/>
          <w:sz w:val="24"/>
          <w:szCs w:val="24"/>
          <w:lang w:eastAsia="ru-RU"/>
        </w:rPr>
        <w:t>ЗАЯВКА</w:t>
      </w:r>
    </w:p>
    <w:p w:rsidR="00210108" w:rsidRDefault="00931758" w:rsidP="00195EB8">
      <w:pPr>
        <w:spacing w:after="0" w:line="240" w:lineRule="auto"/>
        <w:ind w:firstLine="709"/>
        <w:jc w:val="center"/>
        <w:rPr>
          <w:rFonts w:ascii="Times New Roman" w:eastAsia="Times New Roman" w:hAnsi="Times New Roman" w:cs="Times New Roman"/>
          <w:b/>
          <w:sz w:val="24"/>
          <w:szCs w:val="24"/>
          <w:lang w:eastAsia="ru-RU"/>
        </w:rPr>
      </w:pPr>
      <w:proofErr w:type="gramStart"/>
      <w:r w:rsidRPr="00210108">
        <w:rPr>
          <w:rFonts w:ascii="Times New Roman" w:eastAsia="Times New Roman" w:hAnsi="Times New Roman" w:cs="Times New Roman"/>
          <w:b/>
          <w:sz w:val="24"/>
          <w:szCs w:val="24"/>
          <w:lang w:eastAsia="ru-RU"/>
        </w:rPr>
        <w:t>на</w:t>
      </w:r>
      <w:proofErr w:type="gramEnd"/>
      <w:r w:rsidRPr="00210108">
        <w:rPr>
          <w:rFonts w:ascii="Times New Roman" w:eastAsia="Times New Roman" w:hAnsi="Times New Roman" w:cs="Times New Roman"/>
          <w:b/>
          <w:sz w:val="24"/>
          <w:szCs w:val="24"/>
          <w:lang w:eastAsia="ru-RU"/>
        </w:rPr>
        <w:t xml:space="preserve"> участие </w:t>
      </w:r>
      <w:r w:rsidR="004A476D" w:rsidRPr="00210108">
        <w:rPr>
          <w:rFonts w:ascii="Times New Roman" w:eastAsia="Times New Roman" w:hAnsi="Times New Roman" w:cs="Times New Roman"/>
          <w:b/>
          <w:sz w:val="24"/>
          <w:szCs w:val="24"/>
          <w:lang w:eastAsia="ru-RU"/>
        </w:rPr>
        <w:t xml:space="preserve">в межрегиональной </w:t>
      </w:r>
      <w:r w:rsidR="00B37BA5" w:rsidRPr="00210108">
        <w:rPr>
          <w:rFonts w:ascii="Times New Roman" w:eastAsia="Times New Roman" w:hAnsi="Times New Roman" w:cs="Times New Roman"/>
          <w:b/>
          <w:sz w:val="24"/>
          <w:szCs w:val="24"/>
          <w:lang w:eastAsia="ru-RU"/>
        </w:rPr>
        <w:t>научно-практической конференции</w:t>
      </w:r>
      <w:r w:rsidR="004A476D" w:rsidRPr="00210108">
        <w:rPr>
          <w:rFonts w:ascii="Times New Roman" w:eastAsia="Times New Roman" w:hAnsi="Times New Roman" w:cs="Times New Roman"/>
          <w:b/>
          <w:sz w:val="24"/>
          <w:szCs w:val="24"/>
          <w:lang w:eastAsia="ru-RU"/>
        </w:rPr>
        <w:t xml:space="preserve"> </w:t>
      </w:r>
    </w:p>
    <w:p w:rsidR="00B37BA5" w:rsidRPr="00210108" w:rsidRDefault="00B37BA5" w:rsidP="00195EB8">
      <w:pPr>
        <w:spacing w:after="0" w:line="240" w:lineRule="auto"/>
        <w:ind w:firstLine="709"/>
        <w:jc w:val="center"/>
        <w:rPr>
          <w:rFonts w:ascii="Times New Roman" w:eastAsia="Times New Roman" w:hAnsi="Times New Roman" w:cs="Times New Roman"/>
          <w:b/>
          <w:sz w:val="24"/>
          <w:szCs w:val="24"/>
          <w:lang w:eastAsia="ru-RU"/>
        </w:rPr>
      </w:pPr>
      <w:r w:rsidRPr="00210108">
        <w:rPr>
          <w:rFonts w:ascii="Times New Roman" w:eastAsia="Times New Roman" w:hAnsi="Times New Roman" w:cs="Times New Roman"/>
          <w:b/>
          <w:sz w:val="24"/>
          <w:szCs w:val="24"/>
          <w:lang w:eastAsia="ru-RU"/>
        </w:rPr>
        <w:t>«</w:t>
      </w:r>
      <w:r w:rsidR="004A17A1" w:rsidRPr="00210108">
        <w:rPr>
          <w:rFonts w:ascii="Times New Roman" w:eastAsia="Times New Roman" w:hAnsi="Times New Roman" w:cs="Times New Roman"/>
          <w:b/>
          <w:sz w:val="24"/>
          <w:szCs w:val="24"/>
          <w:lang w:eastAsia="ru-RU"/>
        </w:rPr>
        <w:t>Войлок: традиции, современность, перспективы</w:t>
      </w:r>
      <w:r w:rsidRPr="00210108">
        <w:rPr>
          <w:rFonts w:ascii="Times New Roman" w:eastAsia="Times New Roman" w:hAnsi="Times New Roman" w:cs="Times New Roman"/>
          <w:b/>
          <w:sz w:val="24"/>
          <w:szCs w:val="24"/>
          <w:lang w:eastAsia="ru-RU"/>
        </w:rPr>
        <w:t>»,</w:t>
      </w:r>
    </w:p>
    <w:p w:rsidR="004A476D" w:rsidRPr="00210108" w:rsidRDefault="004A476D" w:rsidP="00195EB8">
      <w:pPr>
        <w:spacing w:after="0" w:line="240" w:lineRule="auto"/>
        <w:ind w:firstLine="709"/>
        <w:jc w:val="center"/>
        <w:rPr>
          <w:rFonts w:ascii="Times New Roman" w:eastAsia="Times New Roman" w:hAnsi="Times New Roman" w:cs="Times New Roman"/>
          <w:b/>
          <w:sz w:val="24"/>
          <w:szCs w:val="24"/>
          <w:lang w:eastAsia="ru-RU"/>
        </w:rPr>
      </w:pPr>
      <w:proofErr w:type="gramStart"/>
      <w:r w:rsidRPr="00210108">
        <w:rPr>
          <w:rFonts w:ascii="Times New Roman" w:eastAsia="Times New Roman" w:hAnsi="Times New Roman" w:cs="Times New Roman"/>
          <w:b/>
          <w:sz w:val="24"/>
          <w:szCs w:val="24"/>
          <w:lang w:eastAsia="ru-RU"/>
        </w:rPr>
        <w:t>посвященной</w:t>
      </w:r>
      <w:proofErr w:type="gramEnd"/>
      <w:r w:rsidRPr="00210108">
        <w:rPr>
          <w:rFonts w:ascii="Times New Roman" w:eastAsia="Times New Roman" w:hAnsi="Times New Roman" w:cs="Times New Roman"/>
          <w:b/>
          <w:sz w:val="24"/>
          <w:szCs w:val="24"/>
          <w:lang w:eastAsia="ru-RU"/>
        </w:rPr>
        <w:t xml:space="preserve"> возрождению древнейшего промысла </w:t>
      </w:r>
      <w:proofErr w:type="spellStart"/>
      <w:r w:rsidRPr="00210108">
        <w:rPr>
          <w:rFonts w:ascii="Times New Roman" w:eastAsia="Times New Roman" w:hAnsi="Times New Roman" w:cs="Times New Roman"/>
          <w:b/>
          <w:sz w:val="24"/>
          <w:szCs w:val="24"/>
          <w:lang w:eastAsia="ru-RU"/>
        </w:rPr>
        <w:t>войлоковаляния</w:t>
      </w:r>
      <w:proofErr w:type="spellEnd"/>
      <w:r w:rsidRPr="00210108">
        <w:rPr>
          <w:rFonts w:ascii="Times New Roman" w:eastAsia="Times New Roman" w:hAnsi="Times New Roman" w:cs="Times New Roman"/>
          <w:b/>
          <w:sz w:val="24"/>
          <w:szCs w:val="24"/>
          <w:lang w:eastAsia="ru-RU"/>
        </w:rPr>
        <w:t xml:space="preserve"> в рамках проекта «Степной путь кочевника»  </w:t>
      </w:r>
    </w:p>
    <w:p w:rsidR="00931758" w:rsidRPr="00210108" w:rsidRDefault="00B37BA5" w:rsidP="00195EB8">
      <w:pPr>
        <w:spacing w:after="0" w:line="240" w:lineRule="auto"/>
        <w:ind w:firstLine="709"/>
        <w:jc w:val="center"/>
        <w:rPr>
          <w:rFonts w:ascii="Times New Roman" w:eastAsia="Times New Roman" w:hAnsi="Times New Roman" w:cs="Times New Roman"/>
          <w:sz w:val="24"/>
          <w:szCs w:val="24"/>
          <w:lang w:eastAsia="ru-RU"/>
        </w:rPr>
      </w:pPr>
      <w:r w:rsidRPr="00210108">
        <w:rPr>
          <w:rFonts w:ascii="Times New Roman" w:eastAsia="Times New Roman" w:hAnsi="Times New Roman" w:cs="Times New Roman"/>
          <w:sz w:val="24"/>
          <w:szCs w:val="24"/>
          <w:lang w:eastAsia="ru-RU"/>
        </w:rPr>
        <w:t>19-20</w:t>
      </w:r>
      <w:r w:rsidR="00931758" w:rsidRPr="00210108">
        <w:rPr>
          <w:rFonts w:ascii="Times New Roman" w:eastAsia="Times New Roman" w:hAnsi="Times New Roman" w:cs="Times New Roman"/>
          <w:sz w:val="24"/>
          <w:szCs w:val="24"/>
          <w:lang w:val="en-US" w:eastAsia="ru-RU"/>
        </w:rPr>
        <w:t xml:space="preserve"> </w:t>
      </w:r>
      <w:r w:rsidR="00931758" w:rsidRPr="00210108">
        <w:rPr>
          <w:rFonts w:ascii="Times New Roman" w:eastAsia="Times New Roman" w:hAnsi="Times New Roman" w:cs="Times New Roman"/>
          <w:sz w:val="24"/>
          <w:szCs w:val="24"/>
          <w:lang w:eastAsia="ru-RU"/>
        </w:rPr>
        <w:t>ноября 2019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7"/>
        <w:gridCol w:w="2743"/>
        <w:gridCol w:w="2743"/>
      </w:tblGrid>
      <w:tr w:rsidR="00545B9F" w:rsidRPr="00545B9F" w:rsidTr="00545B9F">
        <w:tc>
          <w:tcPr>
            <w:tcW w:w="3977" w:type="dxa"/>
          </w:tcPr>
          <w:p w:rsidR="00545B9F" w:rsidRPr="00545B9F" w:rsidRDefault="00545B9F" w:rsidP="00195EB8">
            <w:pPr>
              <w:spacing w:after="0" w:line="240" w:lineRule="auto"/>
              <w:rPr>
                <w:rFonts w:ascii="Times New Roman" w:eastAsia="Times New Roman" w:hAnsi="Times New Roman" w:cs="Times New Roman"/>
                <w:sz w:val="24"/>
                <w:szCs w:val="24"/>
                <w:lang w:eastAsia="ru-RU"/>
              </w:rPr>
            </w:pPr>
            <w:r w:rsidRPr="00545B9F">
              <w:rPr>
                <w:rFonts w:ascii="Times New Roman" w:eastAsia="Times New Roman" w:hAnsi="Times New Roman" w:cs="Times New Roman"/>
                <w:sz w:val="24"/>
                <w:szCs w:val="24"/>
                <w:lang w:eastAsia="ru-RU"/>
              </w:rPr>
              <w:t>ФИО автора (полностью)</w:t>
            </w: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r>
      <w:tr w:rsidR="00545B9F" w:rsidRPr="00545B9F" w:rsidTr="00545B9F">
        <w:tc>
          <w:tcPr>
            <w:tcW w:w="3977" w:type="dxa"/>
          </w:tcPr>
          <w:p w:rsidR="00545B9F" w:rsidRPr="00545B9F" w:rsidRDefault="00545B9F" w:rsidP="00195EB8">
            <w:pPr>
              <w:spacing w:after="0" w:line="240" w:lineRule="auto"/>
              <w:rPr>
                <w:rFonts w:ascii="Times New Roman" w:eastAsia="Times New Roman" w:hAnsi="Times New Roman" w:cs="Times New Roman"/>
                <w:sz w:val="24"/>
                <w:szCs w:val="24"/>
                <w:lang w:eastAsia="ru-RU"/>
              </w:rPr>
            </w:pPr>
            <w:r w:rsidRPr="00545B9F">
              <w:rPr>
                <w:rFonts w:ascii="Times New Roman" w:eastAsia="Times New Roman" w:hAnsi="Times New Roman" w:cs="Times New Roman"/>
                <w:sz w:val="24"/>
                <w:szCs w:val="24"/>
                <w:lang w:eastAsia="ru-RU"/>
              </w:rPr>
              <w:t>Ученая степень, ученое звание</w:t>
            </w: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r>
      <w:tr w:rsidR="00545B9F" w:rsidRPr="00545B9F" w:rsidTr="00545B9F">
        <w:tc>
          <w:tcPr>
            <w:tcW w:w="3977" w:type="dxa"/>
          </w:tcPr>
          <w:p w:rsidR="00545B9F" w:rsidRPr="00545B9F" w:rsidRDefault="00545B9F" w:rsidP="00195EB8">
            <w:pPr>
              <w:spacing w:after="0" w:line="240" w:lineRule="auto"/>
              <w:rPr>
                <w:rFonts w:ascii="Times New Roman" w:eastAsia="Times New Roman" w:hAnsi="Times New Roman" w:cs="Times New Roman"/>
                <w:sz w:val="24"/>
                <w:szCs w:val="24"/>
                <w:lang w:eastAsia="ru-RU"/>
              </w:rPr>
            </w:pPr>
            <w:r w:rsidRPr="00545B9F">
              <w:rPr>
                <w:rFonts w:ascii="Times New Roman" w:eastAsia="Times New Roman" w:hAnsi="Times New Roman" w:cs="Times New Roman"/>
                <w:sz w:val="24"/>
                <w:szCs w:val="24"/>
                <w:lang w:eastAsia="ru-RU"/>
              </w:rPr>
              <w:t>Страна, город</w:t>
            </w: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r>
      <w:tr w:rsidR="00545B9F" w:rsidRPr="00545B9F" w:rsidTr="00545B9F">
        <w:tc>
          <w:tcPr>
            <w:tcW w:w="3977" w:type="dxa"/>
          </w:tcPr>
          <w:p w:rsidR="00545B9F" w:rsidRPr="00545B9F" w:rsidRDefault="00545B9F" w:rsidP="00195EB8">
            <w:pPr>
              <w:spacing w:after="0" w:line="240" w:lineRule="auto"/>
              <w:rPr>
                <w:rFonts w:ascii="Times New Roman" w:eastAsia="Times New Roman" w:hAnsi="Times New Roman" w:cs="Times New Roman"/>
                <w:sz w:val="24"/>
                <w:szCs w:val="24"/>
                <w:lang w:eastAsia="ru-RU"/>
              </w:rPr>
            </w:pPr>
            <w:r w:rsidRPr="00545B9F">
              <w:rPr>
                <w:rFonts w:ascii="Times New Roman" w:eastAsia="Times New Roman" w:hAnsi="Times New Roman" w:cs="Times New Roman"/>
                <w:sz w:val="24"/>
                <w:szCs w:val="24"/>
                <w:lang w:eastAsia="ru-RU"/>
              </w:rPr>
              <w:t>ФИО руководителя (полностью)</w:t>
            </w: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r>
      <w:tr w:rsidR="00545B9F" w:rsidRPr="00545B9F" w:rsidTr="00545B9F">
        <w:tc>
          <w:tcPr>
            <w:tcW w:w="3977" w:type="dxa"/>
          </w:tcPr>
          <w:p w:rsidR="00545B9F" w:rsidRPr="00545B9F" w:rsidRDefault="00545B9F" w:rsidP="00195EB8">
            <w:pPr>
              <w:spacing w:after="0" w:line="240" w:lineRule="auto"/>
              <w:rPr>
                <w:rFonts w:ascii="Times New Roman" w:eastAsia="Times New Roman" w:hAnsi="Times New Roman" w:cs="Times New Roman"/>
                <w:sz w:val="24"/>
                <w:szCs w:val="24"/>
                <w:lang w:eastAsia="ru-RU"/>
              </w:rPr>
            </w:pPr>
            <w:r w:rsidRPr="00545B9F">
              <w:rPr>
                <w:rFonts w:ascii="Times New Roman" w:eastAsia="Times New Roman" w:hAnsi="Times New Roman" w:cs="Times New Roman"/>
                <w:sz w:val="24"/>
                <w:szCs w:val="24"/>
                <w:lang w:eastAsia="ru-RU"/>
              </w:rPr>
              <w:t>Место работы/Учебное заведение (полностью)</w:t>
            </w: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r>
      <w:tr w:rsidR="00545B9F" w:rsidRPr="00545B9F" w:rsidTr="00545B9F">
        <w:tc>
          <w:tcPr>
            <w:tcW w:w="3977" w:type="dxa"/>
          </w:tcPr>
          <w:p w:rsidR="00545B9F" w:rsidRPr="00545B9F" w:rsidRDefault="00545B9F" w:rsidP="00195EB8">
            <w:pPr>
              <w:spacing w:after="0" w:line="240" w:lineRule="auto"/>
              <w:rPr>
                <w:rFonts w:ascii="Times New Roman" w:eastAsia="Times New Roman" w:hAnsi="Times New Roman" w:cs="Times New Roman"/>
                <w:sz w:val="24"/>
                <w:szCs w:val="24"/>
                <w:lang w:eastAsia="ru-RU"/>
              </w:rPr>
            </w:pPr>
            <w:r w:rsidRPr="00545B9F">
              <w:rPr>
                <w:rFonts w:ascii="Times New Roman" w:eastAsia="Times New Roman" w:hAnsi="Times New Roman" w:cs="Times New Roman"/>
                <w:sz w:val="24"/>
                <w:szCs w:val="24"/>
                <w:lang w:eastAsia="ru-RU"/>
              </w:rPr>
              <w:t>Должность (полностью)</w:t>
            </w: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r>
      <w:tr w:rsidR="00545B9F" w:rsidRPr="00545B9F" w:rsidTr="00545B9F">
        <w:tc>
          <w:tcPr>
            <w:tcW w:w="3977" w:type="dxa"/>
          </w:tcPr>
          <w:p w:rsidR="00545B9F" w:rsidRPr="00545B9F" w:rsidRDefault="00545B9F" w:rsidP="00195EB8">
            <w:pPr>
              <w:spacing w:after="0" w:line="240" w:lineRule="auto"/>
              <w:rPr>
                <w:rFonts w:ascii="Times New Roman" w:eastAsia="Times New Roman" w:hAnsi="Times New Roman" w:cs="Times New Roman"/>
                <w:sz w:val="24"/>
                <w:szCs w:val="24"/>
                <w:lang w:eastAsia="ru-RU"/>
              </w:rPr>
            </w:pPr>
            <w:r w:rsidRPr="00545B9F">
              <w:rPr>
                <w:rFonts w:ascii="Times New Roman" w:eastAsia="Times New Roman" w:hAnsi="Times New Roman" w:cs="Times New Roman"/>
                <w:sz w:val="24"/>
                <w:szCs w:val="24"/>
                <w:lang w:eastAsia="ru-RU"/>
              </w:rPr>
              <w:t>Почтовый адрес (индекс)</w:t>
            </w: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r>
      <w:tr w:rsidR="00545B9F" w:rsidRPr="00545B9F" w:rsidTr="00545B9F">
        <w:tc>
          <w:tcPr>
            <w:tcW w:w="3977" w:type="dxa"/>
          </w:tcPr>
          <w:p w:rsidR="00545B9F" w:rsidRPr="00545B9F" w:rsidRDefault="00545B9F" w:rsidP="00195EB8">
            <w:pPr>
              <w:spacing w:after="0" w:line="240" w:lineRule="auto"/>
              <w:rPr>
                <w:rFonts w:ascii="Times New Roman" w:eastAsia="Times New Roman" w:hAnsi="Times New Roman" w:cs="Times New Roman"/>
                <w:sz w:val="24"/>
                <w:szCs w:val="24"/>
                <w:lang w:eastAsia="ru-RU"/>
              </w:rPr>
            </w:pPr>
            <w:r w:rsidRPr="00545B9F">
              <w:rPr>
                <w:rFonts w:ascii="Times New Roman" w:eastAsia="Times New Roman" w:hAnsi="Times New Roman" w:cs="Times New Roman"/>
                <w:sz w:val="24"/>
                <w:szCs w:val="24"/>
                <w:lang w:eastAsia="ru-RU"/>
              </w:rPr>
              <w:t>Телефон (служебный) с указанием кода города</w:t>
            </w: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r>
      <w:tr w:rsidR="00545B9F" w:rsidRPr="00545B9F" w:rsidTr="00545B9F">
        <w:tc>
          <w:tcPr>
            <w:tcW w:w="3977" w:type="dxa"/>
          </w:tcPr>
          <w:p w:rsidR="00545B9F" w:rsidRPr="00545B9F" w:rsidRDefault="00545B9F" w:rsidP="00195EB8">
            <w:pPr>
              <w:spacing w:after="0" w:line="240" w:lineRule="auto"/>
              <w:rPr>
                <w:rFonts w:ascii="Times New Roman" w:eastAsia="Times New Roman" w:hAnsi="Times New Roman" w:cs="Times New Roman"/>
                <w:sz w:val="24"/>
                <w:szCs w:val="24"/>
                <w:lang w:eastAsia="ru-RU"/>
              </w:rPr>
            </w:pPr>
            <w:r w:rsidRPr="00545B9F">
              <w:rPr>
                <w:rFonts w:ascii="Times New Roman" w:eastAsia="Times New Roman" w:hAnsi="Times New Roman" w:cs="Times New Roman"/>
                <w:sz w:val="24"/>
                <w:szCs w:val="24"/>
                <w:lang w:eastAsia="ru-RU"/>
              </w:rPr>
              <w:t>Телефон (домашний) с указанием кода города</w:t>
            </w: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r>
      <w:tr w:rsidR="00545B9F" w:rsidRPr="00545B9F" w:rsidTr="00545B9F">
        <w:tc>
          <w:tcPr>
            <w:tcW w:w="3977" w:type="dxa"/>
          </w:tcPr>
          <w:p w:rsidR="00545B9F" w:rsidRPr="00545B9F" w:rsidRDefault="00545B9F" w:rsidP="00195EB8">
            <w:pPr>
              <w:spacing w:after="0" w:line="240" w:lineRule="auto"/>
              <w:rPr>
                <w:rFonts w:ascii="Times New Roman" w:eastAsia="Times New Roman" w:hAnsi="Times New Roman" w:cs="Times New Roman"/>
                <w:sz w:val="24"/>
                <w:szCs w:val="24"/>
                <w:lang w:eastAsia="ru-RU"/>
              </w:rPr>
            </w:pPr>
            <w:r w:rsidRPr="00545B9F">
              <w:rPr>
                <w:rFonts w:ascii="Times New Roman" w:eastAsia="Times New Roman" w:hAnsi="Times New Roman" w:cs="Times New Roman"/>
                <w:sz w:val="24"/>
                <w:szCs w:val="24"/>
                <w:lang w:val="en-US" w:eastAsia="ru-RU"/>
              </w:rPr>
              <w:t>E</w:t>
            </w:r>
            <w:r w:rsidRPr="00545B9F">
              <w:rPr>
                <w:rFonts w:ascii="Times New Roman" w:eastAsia="Times New Roman" w:hAnsi="Times New Roman" w:cs="Times New Roman"/>
                <w:sz w:val="24"/>
                <w:szCs w:val="24"/>
                <w:lang w:eastAsia="ru-RU"/>
              </w:rPr>
              <w:t>-</w:t>
            </w:r>
            <w:r w:rsidRPr="00545B9F">
              <w:rPr>
                <w:rFonts w:ascii="Times New Roman" w:eastAsia="Times New Roman" w:hAnsi="Times New Roman" w:cs="Times New Roman"/>
                <w:sz w:val="24"/>
                <w:szCs w:val="24"/>
                <w:lang w:val="en-US" w:eastAsia="ru-RU"/>
              </w:rPr>
              <w:t>mail</w:t>
            </w: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r>
      <w:tr w:rsidR="00545B9F" w:rsidRPr="00545B9F" w:rsidTr="00545B9F">
        <w:tc>
          <w:tcPr>
            <w:tcW w:w="3977" w:type="dxa"/>
          </w:tcPr>
          <w:p w:rsidR="00545B9F" w:rsidRPr="00545B9F" w:rsidRDefault="00545B9F" w:rsidP="00195EB8">
            <w:pPr>
              <w:spacing w:after="0" w:line="240" w:lineRule="auto"/>
              <w:rPr>
                <w:rFonts w:ascii="Times New Roman" w:eastAsia="Times New Roman" w:hAnsi="Times New Roman" w:cs="Times New Roman"/>
                <w:sz w:val="24"/>
                <w:szCs w:val="24"/>
                <w:lang w:eastAsia="ru-RU"/>
              </w:rPr>
            </w:pPr>
            <w:r w:rsidRPr="00545B9F">
              <w:rPr>
                <w:rFonts w:ascii="Times New Roman" w:eastAsia="Times New Roman" w:hAnsi="Times New Roman" w:cs="Times New Roman"/>
                <w:sz w:val="24"/>
                <w:szCs w:val="24"/>
                <w:lang w:eastAsia="ru-RU"/>
              </w:rPr>
              <w:t>Название статьи</w:t>
            </w: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r>
      <w:tr w:rsidR="00545B9F" w:rsidRPr="00545B9F" w:rsidTr="00545B9F">
        <w:tc>
          <w:tcPr>
            <w:tcW w:w="3977" w:type="dxa"/>
          </w:tcPr>
          <w:p w:rsidR="00545B9F" w:rsidRPr="00545B9F" w:rsidRDefault="00545B9F" w:rsidP="00195EB8">
            <w:pPr>
              <w:spacing w:after="0" w:line="240" w:lineRule="auto"/>
              <w:rPr>
                <w:rFonts w:ascii="Times New Roman" w:eastAsia="Times New Roman" w:hAnsi="Times New Roman" w:cs="Times New Roman"/>
                <w:sz w:val="24"/>
                <w:szCs w:val="24"/>
                <w:lang w:eastAsia="ru-RU"/>
              </w:rPr>
            </w:pPr>
            <w:r w:rsidRPr="00545B9F">
              <w:rPr>
                <w:rFonts w:ascii="Times New Roman" w:eastAsia="Times New Roman" w:hAnsi="Times New Roman" w:cs="Times New Roman"/>
                <w:sz w:val="24"/>
                <w:szCs w:val="24"/>
                <w:lang w:eastAsia="ru-RU"/>
              </w:rPr>
              <w:t xml:space="preserve">Форма участия в конференции </w:t>
            </w:r>
          </w:p>
          <w:p w:rsidR="00545B9F" w:rsidRPr="00545B9F" w:rsidRDefault="00545B9F" w:rsidP="00195EB8">
            <w:pPr>
              <w:spacing w:after="0" w:line="240" w:lineRule="auto"/>
              <w:rPr>
                <w:rFonts w:ascii="Times New Roman" w:eastAsia="Times New Roman" w:hAnsi="Times New Roman" w:cs="Times New Roman"/>
                <w:sz w:val="24"/>
                <w:szCs w:val="24"/>
                <w:lang w:eastAsia="ru-RU"/>
              </w:rPr>
            </w:pPr>
            <w:r w:rsidRPr="00545B9F">
              <w:rPr>
                <w:rFonts w:ascii="Times New Roman" w:eastAsia="Times New Roman" w:hAnsi="Times New Roman" w:cs="Times New Roman"/>
                <w:sz w:val="24"/>
                <w:szCs w:val="24"/>
                <w:lang w:eastAsia="ru-RU"/>
              </w:rPr>
              <w:t>(</w:t>
            </w:r>
            <w:proofErr w:type="gramStart"/>
            <w:r w:rsidRPr="00545B9F">
              <w:rPr>
                <w:rFonts w:ascii="Times New Roman" w:eastAsia="Times New Roman" w:hAnsi="Times New Roman" w:cs="Times New Roman"/>
                <w:sz w:val="24"/>
                <w:szCs w:val="24"/>
                <w:lang w:eastAsia="ru-RU"/>
              </w:rPr>
              <w:t>очная</w:t>
            </w:r>
            <w:proofErr w:type="gramEnd"/>
            <w:r w:rsidRPr="00545B9F">
              <w:rPr>
                <w:rFonts w:ascii="Times New Roman" w:eastAsia="Times New Roman" w:hAnsi="Times New Roman" w:cs="Times New Roman"/>
                <w:sz w:val="24"/>
                <w:szCs w:val="24"/>
                <w:lang w:eastAsia="ru-RU"/>
              </w:rPr>
              <w:t>, заочная)</w:t>
            </w: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c>
          <w:tcPr>
            <w:tcW w:w="2743" w:type="dxa"/>
          </w:tcPr>
          <w:p w:rsidR="00545B9F" w:rsidRPr="00545B9F" w:rsidRDefault="00545B9F" w:rsidP="00195EB8">
            <w:pPr>
              <w:spacing w:after="0" w:line="240" w:lineRule="auto"/>
              <w:jc w:val="center"/>
              <w:rPr>
                <w:rFonts w:ascii="Times New Roman" w:eastAsia="Times New Roman" w:hAnsi="Times New Roman" w:cs="Times New Roman"/>
                <w:b/>
                <w:sz w:val="24"/>
                <w:szCs w:val="24"/>
                <w:lang w:eastAsia="ru-RU"/>
              </w:rPr>
            </w:pPr>
          </w:p>
        </w:tc>
      </w:tr>
    </w:tbl>
    <w:p w:rsidR="00931758" w:rsidRPr="00210108" w:rsidRDefault="00931758" w:rsidP="00195EB8">
      <w:pPr>
        <w:spacing w:after="0" w:line="240" w:lineRule="auto"/>
        <w:ind w:firstLine="709"/>
        <w:rPr>
          <w:rFonts w:ascii="Times New Roman" w:eastAsia="Times New Roman" w:hAnsi="Times New Roman" w:cs="Times New Roman"/>
          <w:sz w:val="24"/>
          <w:szCs w:val="24"/>
          <w:lang w:eastAsia="ru-RU"/>
        </w:rPr>
      </w:pPr>
    </w:p>
    <w:p w:rsidR="00C679C3" w:rsidRDefault="00C679C3" w:rsidP="00195EB8">
      <w:pPr>
        <w:spacing w:after="0" w:line="240" w:lineRule="auto"/>
        <w:ind w:firstLine="709"/>
        <w:jc w:val="right"/>
        <w:rPr>
          <w:rFonts w:ascii="Times New Roman" w:eastAsia="Times New Roman" w:hAnsi="Times New Roman" w:cs="Times New Roman"/>
          <w:b/>
          <w:sz w:val="24"/>
          <w:szCs w:val="24"/>
          <w:lang w:eastAsia="ru-RU"/>
        </w:rPr>
      </w:pPr>
    </w:p>
    <w:p w:rsidR="00C679C3" w:rsidRDefault="00C679C3" w:rsidP="00195EB8">
      <w:pPr>
        <w:spacing w:after="0" w:line="240" w:lineRule="auto"/>
        <w:ind w:firstLine="709"/>
        <w:jc w:val="right"/>
        <w:rPr>
          <w:rFonts w:ascii="Times New Roman" w:eastAsia="Times New Roman" w:hAnsi="Times New Roman" w:cs="Times New Roman"/>
          <w:b/>
          <w:sz w:val="24"/>
          <w:szCs w:val="24"/>
          <w:lang w:eastAsia="ru-RU"/>
        </w:rPr>
      </w:pPr>
    </w:p>
    <w:p w:rsidR="00C679C3" w:rsidRDefault="00C679C3" w:rsidP="00195EB8">
      <w:pPr>
        <w:spacing w:after="0" w:line="240" w:lineRule="auto"/>
        <w:ind w:firstLine="709"/>
        <w:jc w:val="right"/>
        <w:rPr>
          <w:rFonts w:ascii="Times New Roman" w:eastAsia="Times New Roman" w:hAnsi="Times New Roman" w:cs="Times New Roman"/>
          <w:b/>
          <w:sz w:val="24"/>
          <w:szCs w:val="24"/>
          <w:lang w:eastAsia="ru-RU"/>
        </w:rPr>
      </w:pPr>
    </w:p>
    <w:p w:rsidR="00C679C3" w:rsidRDefault="00C679C3" w:rsidP="00195EB8">
      <w:pPr>
        <w:spacing w:after="0" w:line="240" w:lineRule="auto"/>
        <w:ind w:firstLine="709"/>
        <w:jc w:val="right"/>
        <w:rPr>
          <w:rFonts w:ascii="Times New Roman" w:eastAsia="Times New Roman" w:hAnsi="Times New Roman" w:cs="Times New Roman"/>
          <w:b/>
          <w:sz w:val="24"/>
          <w:szCs w:val="24"/>
          <w:lang w:eastAsia="ru-RU"/>
        </w:rPr>
      </w:pPr>
    </w:p>
    <w:p w:rsidR="00C679C3" w:rsidRDefault="00C679C3" w:rsidP="00195EB8">
      <w:pPr>
        <w:spacing w:after="0" w:line="240" w:lineRule="auto"/>
        <w:ind w:firstLine="709"/>
        <w:jc w:val="right"/>
        <w:rPr>
          <w:rFonts w:ascii="Times New Roman" w:eastAsia="Times New Roman" w:hAnsi="Times New Roman" w:cs="Times New Roman"/>
          <w:b/>
          <w:sz w:val="24"/>
          <w:szCs w:val="24"/>
          <w:lang w:eastAsia="ru-RU"/>
        </w:rPr>
      </w:pPr>
    </w:p>
    <w:p w:rsidR="00C679C3" w:rsidRDefault="00C679C3" w:rsidP="00195EB8">
      <w:pPr>
        <w:spacing w:after="0" w:line="240" w:lineRule="auto"/>
        <w:ind w:firstLine="709"/>
        <w:jc w:val="right"/>
        <w:rPr>
          <w:rFonts w:ascii="Times New Roman" w:eastAsia="Times New Roman" w:hAnsi="Times New Roman" w:cs="Times New Roman"/>
          <w:b/>
          <w:sz w:val="24"/>
          <w:szCs w:val="24"/>
          <w:lang w:eastAsia="ru-RU"/>
        </w:rPr>
      </w:pPr>
    </w:p>
    <w:p w:rsidR="00C679C3" w:rsidRDefault="00C679C3" w:rsidP="00195EB8">
      <w:pPr>
        <w:spacing w:after="0" w:line="240" w:lineRule="auto"/>
        <w:ind w:firstLine="709"/>
        <w:jc w:val="right"/>
        <w:rPr>
          <w:rFonts w:ascii="Times New Roman" w:eastAsia="Times New Roman" w:hAnsi="Times New Roman" w:cs="Times New Roman"/>
          <w:b/>
          <w:sz w:val="24"/>
          <w:szCs w:val="24"/>
          <w:lang w:eastAsia="ru-RU"/>
        </w:rPr>
      </w:pPr>
    </w:p>
    <w:p w:rsidR="00931758" w:rsidRPr="00210108" w:rsidRDefault="00931758" w:rsidP="00195EB8">
      <w:pPr>
        <w:spacing w:after="0" w:line="240" w:lineRule="auto"/>
        <w:ind w:firstLine="709"/>
        <w:jc w:val="right"/>
        <w:rPr>
          <w:rFonts w:ascii="Times New Roman" w:eastAsia="Times New Roman" w:hAnsi="Times New Roman" w:cs="Times New Roman"/>
          <w:b/>
          <w:bCs/>
          <w:sz w:val="24"/>
          <w:szCs w:val="24"/>
          <w:lang w:eastAsia="ru-RU"/>
        </w:rPr>
      </w:pPr>
      <w:r w:rsidRPr="00210108">
        <w:rPr>
          <w:rFonts w:ascii="Times New Roman" w:eastAsia="Times New Roman" w:hAnsi="Times New Roman" w:cs="Times New Roman"/>
          <w:b/>
          <w:sz w:val="24"/>
          <w:szCs w:val="24"/>
          <w:lang w:eastAsia="ru-RU"/>
        </w:rPr>
        <w:t>Приложение № 2</w:t>
      </w:r>
    </w:p>
    <w:p w:rsidR="00931758" w:rsidRPr="00210108" w:rsidRDefault="00931758" w:rsidP="00195EB8">
      <w:pPr>
        <w:keepNext/>
        <w:keepLines/>
        <w:spacing w:after="0" w:line="240" w:lineRule="auto"/>
        <w:ind w:firstLine="709"/>
        <w:jc w:val="center"/>
        <w:outlineLvl w:val="0"/>
        <w:rPr>
          <w:rFonts w:ascii="Times New Roman" w:eastAsia="Times New Roman" w:hAnsi="Times New Roman" w:cs="Times New Roman"/>
          <w:b/>
          <w:bCs/>
          <w:sz w:val="24"/>
          <w:szCs w:val="24"/>
          <w:lang w:eastAsia="ru-RU"/>
        </w:rPr>
      </w:pPr>
    </w:p>
    <w:p w:rsidR="00931758" w:rsidRPr="00210108" w:rsidRDefault="00931758" w:rsidP="00195EB8">
      <w:pPr>
        <w:keepNext/>
        <w:keepLines/>
        <w:spacing w:after="0" w:line="240" w:lineRule="auto"/>
        <w:ind w:firstLine="709"/>
        <w:jc w:val="center"/>
        <w:outlineLvl w:val="0"/>
        <w:rPr>
          <w:rFonts w:ascii="Times New Roman" w:eastAsia="Times New Roman" w:hAnsi="Times New Roman" w:cs="Times New Roman"/>
          <w:b/>
          <w:bCs/>
          <w:sz w:val="24"/>
          <w:szCs w:val="24"/>
          <w:lang w:eastAsia="ru-RU"/>
        </w:rPr>
      </w:pPr>
      <w:r w:rsidRPr="00210108">
        <w:rPr>
          <w:rFonts w:ascii="Times New Roman" w:eastAsia="Times New Roman" w:hAnsi="Times New Roman" w:cs="Times New Roman"/>
          <w:b/>
          <w:bCs/>
          <w:sz w:val="24"/>
          <w:szCs w:val="24"/>
          <w:lang w:eastAsia="ru-RU"/>
        </w:rPr>
        <w:t>ТРЕБОВАНИЯ К ПОДГОТОВКЕ И ОФОРМЛЕНИЮ СТАТЬИ</w:t>
      </w:r>
    </w:p>
    <w:p w:rsidR="001C23CB" w:rsidRPr="00210108" w:rsidRDefault="001C23CB" w:rsidP="00195EB8">
      <w:pPr>
        <w:spacing w:after="0" w:line="240" w:lineRule="auto"/>
        <w:ind w:firstLine="567"/>
        <w:jc w:val="both"/>
        <w:rPr>
          <w:rFonts w:ascii="Times New Roman" w:eastAsia="Times New Roman" w:hAnsi="Times New Roman"/>
          <w:sz w:val="24"/>
          <w:szCs w:val="24"/>
          <w:lang w:eastAsia="ru-RU"/>
        </w:rPr>
      </w:pPr>
    </w:p>
    <w:p w:rsidR="001C23CB" w:rsidRPr="00210108" w:rsidRDefault="001C23CB" w:rsidP="00195EB8">
      <w:pPr>
        <w:spacing w:after="0" w:line="240" w:lineRule="auto"/>
        <w:ind w:firstLine="567"/>
        <w:jc w:val="both"/>
        <w:rPr>
          <w:rFonts w:ascii="Times New Roman" w:eastAsia="Times New Roman" w:hAnsi="Times New Roman"/>
          <w:sz w:val="24"/>
          <w:szCs w:val="24"/>
          <w:lang w:eastAsia="ru-RU"/>
        </w:rPr>
      </w:pPr>
      <w:r w:rsidRPr="00210108">
        <w:rPr>
          <w:rFonts w:ascii="Times New Roman" w:eastAsia="Times New Roman" w:hAnsi="Times New Roman"/>
          <w:sz w:val="24"/>
          <w:szCs w:val="24"/>
          <w:lang w:eastAsia="ru-RU"/>
        </w:rPr>
        <w:t>Статья будет напечатана в авторской редакции, поэтому она должна быть тщательно подготовлена.</w:t>
      </w:r>
    </w:p>
    <w:p w:rsidR="001C23CB" w:rsidRPr="00210108" w:rsidRDefault="001C23CB" w:rsidP="00195EB8">
      <w:pPr>
        <w:spacing w:after="0" w:line="240" w:lineRule="auto"/>
        <w:ind w:firstLine="567"/>
        <w:jc w:val="both"/>
        <w:rPr>
          <w:rFonts w:ascii="Times New Roman" w:eastAsia="Times New Roman" w:hAnsi="Times New Roman"/>
          <w:sz w:val="24"/>
          <w:szCs w:val="24"/>
          <w:lang w:eastAsia="ru-RU"/>
        </w:rPr>
      </w:pPr>
      <w:r w:rsidRPr="00210108">
        <w:rPr>
          <w:rFonts w:ascii="Times New Roman" w:eastAsia="Times New Roman" w:hAnsi="Times New Roman"/>
          <w:sz w:val="24"/>
          <w:szCs w:val="24"/>
          <w:lang w:eastAsia="ru-RU"/>
        </w:rPr>
        <w:t>Следует помнить, что представляя текст работы для публикации, автор гарантирует правильность всех сведений о себе, отсутствие плагиата и других форм неправоверного заимствования в рукописи произведения, надлежащее оформление всех заимствований текста, таблиц, схем, иллюстраций.</w:t>
      </w:r>
    </w:p>
    <w:p w:rsidR="001C23CB" w:rsidRPr="00210108" w:rsidRDefault="001C23CB" w:rsidP="00195EB8">
      <w:pPr>
        <w:spacing w:after="0" w:line="240" w:lineRule="auto"/>
        <w:ind w:firstLine="567"/>
        <w:jc w:val="both"/>
        <w:rPr>
          <w:rFonts w:ascii="Times New Roman" w:eastAsia="Times New Roman" w:hAnsi="Times New Roman"/>
          <w:sz w:val="24"/>
          <w:szCs w:val="24"/>
          <w:lang w:eastAsia="ru-RU"/>
        </w:rPr>
      </w:pPr>
      <w:r w:rsidRPr="00210108">
        <w:rPr>
          <w:rFonts w:ascii="Times New Roman" w:eastAsia="Times New Roman" w:hAnsi="Times New Roman"/>
          <w:sz w:val="24"/>
          <w:szCs w:val="24"/>
          <w:lang w:eastAsia="ru-RU"/>
        </w:rPr>
        <w:t>Авторы опубликованных материалов несут ответственность за содержание материалов, подбор и точность приведенных фактов, цитат, статистических данных и прочих сведений.</w:t>
      </w:r>
    </w:p>
    <w:p w:rsidR="001C23CB" w:rsidRPr="00210108" w:rsidRDefault="00545B9F" w:rsidP="00195EB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 же время оргкомитет</w:t>
      </w:r>
      <w:r w:rsidR="001C23CB" w:rsidRPr="00210108">
        <w:rPr>
          <w:rFonts w:ascii="Times New Roman" w:eastAsia="Times New Roman" w:hAnsi="Times New Roman"/>
          <w:sz w:val="24"/>
          <w:szCs w:val="24"/>
          <w:lang w:eastAsia="ru-RU"/>
        </w:rPr>
        <w:t xml:space="preserve"> не несет ответственность за достоверность информации, приводимой авторами. Автор, направляя рукопись в оргкомитет, принимает личную ответственность за оригинальность исс</w:t>
      </w:r>
      <w:r>
        <w:rPr>
          <w:rFonts w:ascii="Times New Roman" w:eastAsia="Times New Roman" w:hAnsi="Times New Roman"/>
          <w:sz w:val="24"/>
          <w:szCs w:val="24"/>
          <w:lang w:eastAsia="ru-RU"/>
        </w:rPr>
        <w:t>ледования, поручает оргкомитету</w:t>
      </w:r>
      <w:r w:rsidR="001C23CB" w:rsidRPr="00210108">
        <w:rPr>
          <w:rFonts w:ascii="Times New Roman" w:eastAsia="Times New Roman" w:hAnsi="Times New Roman"/>
          <w:sz w:val="24"/>
          <w:szCs w:val="24"/>
          <w:lang w:eastAsia="ru-RU"/>
        </w:rPr>
        <w:t xml:space="preserve"> обнародовать произведение посредством его опубликования в </w:t>
      </w:r>
      <w:r w:rsidR="001C23CB" w:rsidRPr="00210108">
        <w:rPr>
          <w:rFonts w:ascii="Times New Roman" w:hAnsi="Times New Roman" w:cs="Times New Roman"/>
          <w:sz w:val="24"/>
          <w:szCs w:val="24"/>
        </w:rPr>
        <w:t xml:space="preserve">на официальном сайте ФГБОУ ВО </w:t>
      </w:r>
      <w:r w:rsidR="001C23CB" w:rsidRPr="00210108">
        <w:rPr>
          <w:rFonts w:ascii="Times New Roman" w:eastAsia="Times New Roman" w:hAnsi="Times New Roman"/>
          <w:sz w:val="24"/>
          <w:szCs w:val="24"/>
          <w:lang w:eastAsia="ru-RU"/>
        </w:rPr>
        <w:t>«Хакасский государственный университет им. Н.Ф. Катанова» и на сайте «Войлок – наследие предков».</w:t>
      </w:r>
    </w:p>
    <w:p w:rsidR="00423334" w:rsidRPr="00210108" w:rsidRDefault="00423334" w:rsidP="00195EB8">
      <w:pPr>
        <w:keepNext/>
        <w:keepLines/>
        <w:spacing w:after="0" w:line="240" w:lineRule="auto"/>
        <w:ind w:firstLine="709"/>
        <w:jc w:val="center"/>
        <w:outlineLvl w:val="0"/>
        <w:rPr>
          <w:rFonts w:ascii="Times New Roman" w:eastAsia="Times New Roman" w:hAnsi="Times New Roman" w:cs="Times New Roman"/>
          <w:b/>
          <w:bCs/>
          <w:sz w:val="24"/>
          <w:szCs w:val="24"/>
          <w:lang w:eastAsia="ru-RU"/>
        </w:rPr>
      </w:pPr>
    </w:p>
    <w:p w:rsidR="00423334" w:rsidRPr="00210108" w:rsidRDefault="00423334" w:rsidP="00195EB8">
      <w:pPr>
        <w:spacing w:after="0" w:line="240" w:lineRule="auto"/>
        <w:contextualSpacing/>
        <w:jc w:val="center"/>
        <w:rPr>
          <w:rFonts w:ascii="Times New Roman" w:eastAsia="Times New Roman" w:hAnsi="Times New Roman"/>
          <w:b/>
          <w:sz w:val="24"/>
          <w:szCs w:val="24"/>
          <w:lang w:eastAsia="ru-RU"/>
        </w:rPr>
      </w:pPr>
      <w:r w:rsidRPr="00210108">
        <w:rPr>
          <w:rFonts w:ascii="Times New Roman" w:eastAsia="Times New Roman" w:hAnsi="Times New Roman"/>
          <w:b/>
          <w:sz w:val="24"/>
          <w:szCs w:val="24"/>
          <w:lang w:eastAsia="ru-RU"/>
        </w:rPr>
        <w:t>Требования к оформлению статьи</w:t>
      </w:r>
    </w:p>
    <w:p w:rsidR="00423334" w:rsidRPr="00210108" w:rsidRDefault="00423334" w:rsidP="00195EB8">
      <w:pPr>
        <w:spacing w:after="0" w:line="240" w:lineRule="auto"/>
        <w:ind w:firstLine="567"/>
        <w:jc w:val="both"/>
        <w:rPr>
          <w:rFonts w:ascii="Times New Roman" w:eastAsia="Times New Roman" w:hAnsi="Times New Roman"/>
          <w:color w:val="000000"/>
          <w:sz w:val="24"/>
          <w:szCs w:val="24"/>
          <w:lang w:eastAsia="ru-RU"/>
        </w:rPr>
      </w:pPr>
      <w:r w:rsidRPr="00210108">
        <w:rPr>
          <w:rFonts w:ascii="Times New Roman" w:eastAsia="Times New Roman" w:hAnsi="Times New Roman"/>
          <w:color w:val="000000"/>
          <w:sz w:val="24"/>
          <w:szCs w:val="24"/>
          <w:lang w:eastAsia="ru-RU"/>
        </w:rPr>
        <w:t>Рукопись статьи оформляется в соответствии с приведенными ниже требованиями:</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val="en-US" w:eastAsia="ru-RU"/>
        </w:rPr>
      </w:pPr>
      <w:proofErr w:type="gramStart"/>
      <w:r w:rsidRPr="00210108">
        <w:rPr>
          <w:rFonts w:ascii="Times New Roman" w:eastAsia="Times New Roman" w:hAnsi="Times New Roman"/>
          <w:color w:val="000000"/>
          <w:sz w:val="24"/>
          <w:szCs w:val="24"/>
          <w:lang w:eastAsia="ru-RU"/>
        </w:rPr>
        <w:t>шрифт</w:t>
      </w:r>
      <w:proofErr w:type="gramEnd"/>
      <w:r w:rsidRPr="00210108">
        <w:rPr>
          <w:rFonts w:ascii="Times New Roman" w:eastAsia="Times New Roman" w:hAnsi="Times New Roman"/>
          <w:color w:val="000000"/>
          <w:sz w:val="24"/>
          <w:szCs w:val="24"/>
          <w:lang w:val="en-US" w:eastAsia="ru-RU"/>
        </w:rPr>
        <w:t xml:space="preserve"> – Times New Roman, </w:t>
      </w:r>
      <w:r w:rsidRPr="00210108">
        <w:rPr>
          <w:rFonts w:ascii="Times New Roman" w:eastAsia="Times New Roman" w:hAnsi="Times New Roman"/>
          <w:color w:val="000000"/>
          <w:sz w:val="24"/>
          <w:szCs w:val="24"/>
          <w:lang w:eastAsia="ru-RU"/>
        </w:rPr>
        <w:t>кегль</w:t>
      </w:r>
      <w:r w:rsidRPr="00210108">
        <w:rPr>
          <w:rFonts w:ascii="Times New Roman" w:eastAsia="Times New Roman" w:hAnsi="Times New Roman"/>
          <w:color w:val="000000"/>
          <w:sz w:val="24"/>
          <w:szCs w:val="24"/>
          <w:lang w:val="en-US" w:eastAsia="ru-RU"/>
        </w:rPr>
        <w:t xml:space="preserve"> – 14;</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eastAsia="ru-RU"/>
        </w:rPr>
      </w:pPr>
      <w:proofErr w:type="gramStart"/>
      <w:r w:rsidRPr="00210108">
        <w:rPr>
          <w:rFonts w:ascii="Times New Roman" w:eastAsia="Times New Roman" w:hAnsi="Times New Roman"/>
          <w:color w:val="000000"/>
          <w:sz w:val="24"/>
          <w:szCs w:val="24"/>
          <w:lang w:eastAsia="ru-RU"/>
        </w:rPr>
        <w:t>межстрочный</w:t>
      </w:r>
      <w:proofErr w:type="gramEnd"/>
      <w:r w:rsidRPr="00210108">
        <w:rPr>
          <w:rFonts w:ascii="Times New Roman" w:eastAsia="Times New Roman" w:hAnsi="Times New Roman"/>
          <w:color w:val="000000"/>
          <w:sz w:val="24"/>
          <w:szCs w:val="24"/>
          <w:lang w:eastAsia="ru-RU"/>
        </w:rPr>
        <w:t xml:space="preserve"> интервал – 1,5;</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eastAsia="ru-RU"/>
        </w:rPr>
      </w:pPr>
      <w:proofErr w:type="gramStart"/>
      <w:r w:rsidRPr="00210108">
        <w:rPr>
          <w:rFonts w:ascii="Times New Roman" w:eastAsia="Times New Roman" w:hAnsi="Times New Roman"/>
          <w:color w:val="000000"/>
          <w:sz w:val="24"/>
          <w:szCs w:val="24"/>
          <w:lang w:eastAsia="ru-RU"/>
        </w:rPr>
        <w:t>поля</w:t>
      </w:r>
      <w:proofErr w:type="gramEnd"/>
      <w:r w:rsidRPr="00210108">
        <w:rPr>
          <w:rFonts w:ascii="Times New Roman" w:eastAsia="Times New Roman" w:hAnsi="Times New Roman"/>
          <w:color w:val="000000"/>
          <w:sz w:val="24"/>
          <w:szCs w:val="24"/>
          <w:lang w:eastAsia="ru-RU"/>
        </w:rPr>
        <w:t>: сверху и снизу – 2 см, слева – 3, справа – 1,5 см;</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eastAsia="ru-RU"/>
        </w:rPr>
      </w:pPr>
      <w:proofErr w:type="gramStart"/>
      <w:r w:rsidRPr="00210108">
        <w:rPr>
          <w:rFonts w:ascii="Times New Roman" w:eastAsia="Times New Roman" w:hAnsi="Times New Roman"/>
          <w:color w:val="000000"/>
          <w:sz w:val="24"/>
          <w:szCs w:val="24"/>
          <w:lang w:eastAsia="ru-RU"/>
        </w:rPr>
        <w:t>абзацный</w:t>
      </w:r>
      <w:proofErr w:type="gramEnd"/>
      <w:r w:rsidRPr="00210108">
        <w:rPr>
          <w:rFonts w:ascii="Times New Roman" w:eastAsia="Times New Roman" w:hAnsi="Times New Roman"/>
          <w:color w:val="000000"/>
          <w:sz w:val="24"/>
          <w:szCs w:val="24"/>
          <w:lang w:eastAsia="ru-RU"/>
        </w:rPr>
        <w:t xml:space="preserve"> отступ – 1,25 см;</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eastAsia="ru-RU"/>
        </w:rPr>
      </w:pPr>
      <w:proofErr w:type="gramStart"/>
      <w:r w:rsidRPr="00210108">
        <w:rPr>
          <w:rFonts w:ascii="Times New Roman" w:eastAsia="Times New Roman" w:hAnsi="Times New Roman"/>
          <w:color w:val="000000"/>
          <w:sz w:val="24"/>
          <w:szCs w:val="24"/>
          <w:lang w:eastAsia="ru-RU"/>
        </w:rPr>
        <w:t>название</w:t>
      </w:r>
      <w:proofErr w:type="gramEnd"/>
      <w:r w:rsidRPr="00210108">
        <w:rPr>
          <w:rFonts w:ascii="Times New Roman" w:eastAsia="Times New Roman" w:hAnsi="Times New Roman"/>
          <w:color w:val="000000"/>
          <w:sz w:val="24"/>
          <w:szCs w:val="24"/>
          <w:lang w:eastAsia="ru-RU"/>
        </w:rPr>
        <w:t xml:space="preserve"> статьи (14 кегль, прописные буквы, полужирный шрифт, выравнивание по центру);</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eastAsia="ru-RU"/>
        </w:rPr>
      </w:pPr>
      <w:proofErr w:type="gramStart"/>
      <w:r w:rsidRPr="00210108">
        <w:rPr>
          <w:rFonts w:ascii="Times New Roman" w:eastAsia="Times New Roman" w:hAnsi="Times New Roman"/>
          <w:color w:val="000000"/>
          <w:sz w:val="24"/>
          <w:szCs w:val="24"/>
          <w:lang w:eastAsia="ru-RU"/>
        </w:rPr>
        <w:t>инициалы</w:t>
      </w:r>
      <w:proofErr w:type="gramEnd"/>
      <w:r w:rsidRPr="00210108">
        <w:rPr>
          <w:rFonts w:ascii="Times New Roman" w:eastAsia="Times New Roman" w:hAnsi="Times New Roman"/>
          <w:color w:val="000000"/>
          <w:sz w:val="24"/>
          <w:szCs w:val="24"/>
          <w:lang w:eastAsia="ru-RU"/>
        </w:rPr>
        <w:t xml:space="preserve"> и фамилии автора (-</w:t>
      </w:r>
      <w:proofErr w:type="spellStart"/>
      <w:r w:rsidRPr="00210108">
        <w:rPr>
          <w:rFonts w:ascii="Times New Roman" w:eastAsia="Times New Roman" w:hAnsi="Times New Roman"/>
          <w:color w:val="000000"/>
          <w:sz w:val="24"/>
          <w:szCs w:val="24"/>
          <w:lang w:eastAsia="ru-RU"/>
        </w:rPr>
        <w:t>ов</w:t>
      </w:r>
      <w:proofErr w:type="spellEnd"/>
      <w:r w:rsidRPr="00210108">
        <w:rPr>
          <w:rFonts w:ascii="Times New Roman" w:eastAsia="Times New Roman" w:hAnsi="Times New Roman"/>
          <w:color w:val="000000"/>
          <w:sz w:val="24"/>
          <w:szCs w:val="24"/>
          <w:lang w:eastAsia="ru-RU"/>
        </w:rPr>
        <w:t>) отделяются от названия одинарным межстрочным интервалом (14 кегль, строчные буквы, полужирный курсив, выравнивание по центру);</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eastAsia="ru-RU"/>
        </w:rPr>
      </w:pPr>
      <w:proofErr w:type="gramStart"/>
      <w:r w:rsidRPr="00210108">
        <w:rPr>
          <w:rFonts w:ascii="Times New Roman" w:eastAsia="Times New Roman" w:hAnsi="Times New Roman"/>
          <w:color w:val="000000"/>
          <w:sz w:val="24"/>
          <w:szCs w:val="24"/>
          <w:lang w:eastAsia="ru-RU"/>
        </w:rPr>
        <w:t>название</w:t>
      </w:r>
      <w:proofErr w:type="gramEnd"/>
      <w:r w:rsidRPr="00210108">
        <w:rPr>
          <w:rFonts w:ascii="Times New Roman" w:eastAsia="Times New Roman" w:hAnsi="Times New Roman"/>
          <w:color w:val="000000"/>
          <w:sz w:val="24"/>
          <w:szCs w:val="24"/>
          <w:lang w:eastAsia="ru-RU"/>
        </w:rPr>
        <w:t xml:space="preserve"> учебного, научного и т. д. заведения/учреждения (на следующей строчке, без дополнительного интервала, 12 кегль, курсив, выравнивание по центру);</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eastAsia="ru-RU"/>
        </w:rPr>
      </w:pPr>
      <w:proofErr w:type="gramStart"/>
      <w:r w:rsidRPr="00210108">
        <w:rPr>
          <w:rFonts w:ascii="Times New Roman" w:eastAsia="Times New Roman" w:hAnsi="Times New Roman"/>
          <w:color w:val="000000"/>
          <w:sz w:val="24"/>
          <w:szCs w:val="24"/>
          <w:lang w:eastAsia="ru-RU"/>
        </w:rPr>
        <w:t>аннотация</w:t>
      </w:r>
      <w:proofErr w:type="gramEnd"/>
      <w:r w:rsidRPr="00210108">
        <w:rPr>
          <w:rFonts w:ascii="Times New Roman" w:eastAsia="Times New Roman" w:hAnsi="Times New Roman"/>
          <w:color w:val="000000"/>
          <w:sz w:val="24"/>
          <w:szCs w:val="24"/>
          <w:lang w:eastAsia="ru-RU"/>
        </w:rPr>
        <w:t xml:space="preserve"> от названия статьи отделяется дополнительным межстрочным интервалом (12 кегль, одинарный межстрочный интервал, курсив, выравнивание по ширине</w:t>
      </w:r>
      <w:r w:rsidR="00606359">
        <w:rPr>
          <w:rFonts w:ascii="Times New Roman" w:eastAsia="Times New Roman" w:hAnsi="Times New Roman"/>
          <w:color w:val="000000"/>
          <w:sz w:val="24"/>
          <w:szCs w:val="24"/>
          <w:lang w:eastAsia="ru-RU"/>
        </w:rPr>
        <w:t xml:space="preserve">, </w:t>
      </w:r>
      <w:r w:rsidR="00606359" w:rsidRPr="00210108">
        <w:rPr>
          <w:rFonts w:ascii="Times New Roman" w:eastAsia="Times New Roman" w:hAnsi="Times New Roman"/>
          <w:color w:val="000000"/>
          <w:sz w:val="24"/>
          <w:szCs w:val="24"/>
          <w:lang w:eastAsia="ru-RU"/>
        </w:rPr>
        <w:t>до 400–500 знаков с пробелами</w:t>
      </w:r>
      <w:r w:rsidRPr="00210108">
        <w:rPr>
          <w:rFonts w:ascii="Times New Roman" w:eastAsia="Times New Roman" w:hAnsi="Times New Roman"/>
          <w:color w:val="000000"/>
          <w:sz w:val="24"/>
          <w:szCs w:val="24"/>
          <w:lang w:eastAsia="ru-RU"/>
        </w:rPr>
        <w:t>);</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eastAsia="ru-RU"/>
        </w:rPr>
      </w:pPr>
      <w:proofErr w:type="gramStart"/>
      <w:r w:rsidRPr="00210108">
        <w:rPr>
          <w:rFonts w:ascii="Times New Roman" w:eastAsia="Times New Roman" w:hAnsi="Times New Roman"/>
          <w:color w:val="000000"/>
          <w:sz w:val="24"/>
          <w:szCs w:val="24"/>
          <w:lang w:eastAsia="ru-RU"/>
        </w:rPr>
        <w:t>ключевые</w:t>
      </w:r>
      <w:proofErr w:type="gramEnd"/>
      <w:r w:rsidRPr="00210108">
        <w:rPr>
          <w:rFonts w:ascii="Times New Roman" w:eastAsia="Times New Roman" w:hAnsi="Times New Roman"/>
          <w:color w:val="000000"/>
          <w:sz w:val="24"/>
          <w:szCs w:val="24"/>
          <w:lang w:eastAsia="ru-RU"/>
        </w:rPr>
        <w:t xml:space="preserve"> слова (12 кегль, одинарный межстрочный интервал, курсив. выравнивание по ширине; заголовочное название </w:t>
      </w:r>
      <w:r w:rsidRPr="00210108">
        <w:rPr>
          <w:rFonts w:ascii="Times New Roman" w:eastAsia="Times New Roman" w:hAnsi="Times New Roman"/>
          <w:b/>
          <w:i/>
          <w:color w:val="000000"/>
          <w:sz w:val="24"/>
          <w:szCs w:val="24"/>
          <w:lang w:eastAsia="ru-RU"/>
        </w:rPr>
        <w:t xml:space="preserve">Ключевые слова </w:t>
      </w:r>
      <w:r w:rsidRPr="00210108">
        <w:rPr>
          <w:rFonts w:ascii="Times New Roman" w:eastAsia="Times New Roman" w:hAnsi="Times New Roman"/>
          <w:color w:val="000000"/>
          <w:sz w:val="24"/>
          <w:szCs w:val="24"/>
          <w:lang w:eastAsia="ru-RU"/>
        </w:rPr>
        <w:t>набирается полужирным курсивом</w:t>
      </w:r>
      <w:r w:rsidR="00606359">
        <w:rPr>
          <w:rFonts w:ascii="Times New Roman" w:eastAsia="Times New Roman" w:hAnsi="Times New Roman"/>
          <w:color w:val="000000"/>
          <w:sz w:val="24"/>
          <w:szCs w:val="24"/>
          <w:lang w:eastAsia="ru-RU"/>
        </w:rPr>
        <w:t xml:space="preserve">, </w:t>
      </w:r>
      <w:r w:rsidR="00606359" w:rsidRPr="00210108">
        <w:rPr>
          <w:rFonts w:ascii="Times New Roman" w:eastAsia="Times New Roman" w:hAnsi="Times New Roman"/>
          <w:color w:val="000000"/>
          <w:sz w:val="24"/>
          <w:szCs w:val="24"/>
          <w:lang w:eastAsia="ru-RU"/>
        </w:rPr>
        <w:t>не более 10</w:t>
      </w:r>
      <w:r w:rsidR="00606359">
        <w:rPr>
          <w:rFonts w:ascii="Times New Roman" w:eastAsia="Times New Roman" w:hAnsi="Times New Roman"/>
          <w:color w:val="000000"/>
          <w:sz w:val="24"/>
          <w:szCs w:val="24"/>
          <w:lang w:eastAsia="ru-RU"/>
        </w:rPr>
        <w:t xml:space="preserve"> слов</w:t>
      </w:r>
      <w:r w:rsidRPr="00210108">
        <w:rPr>
          <w:rFonts w:ascii="Times New Roman" w:eastAsia="Times New Roman" w:hAnsi="Times New Roman"/>
          <w:color w:val="000000"/>
          <w:sz w:val="24"/>
          <w:szCs w:val="24"/>
          <w:lang w:eastAsia="ru-RU"/>
        </w:rPr>
        <w:t>);</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eastAsia="ru-RU"/>
        </w:rPr>
      </w:pPr>
      <w:proofErr w:type="gramStart"/>
      <w:r w:rsidRPr="00210108">
        <w:rPr>
          <w:rFonts w:ascii="Times New Roman" w:eastAsia="Times New Roman" w:hAnsi="Times New Roman"/>
          <w:color w:val="000000"/>
          <w:sz w:val="24"/>
          <w:szCs w:val="24"/>
          <w:lang w:eastAsia="ru-RU"/>
        </w:rPr>
        <w:t>текст</w:t>
      </w:r>
      <w:proofErr w:type="gramEnd"/>
      <w:r w:rsidRPr="00210108">
        <w:rPr>
          <w:rFonts w:ascii="Times New Roman" w:eastAsia="Times New Roman" w:hAnsi="Times New Roman"/>
          <w:color w:val="000000"/>
          <w:sz w:val="24"/>
          <w:szCs w:val="24"/>
          <w:lang w:eastAsia="ru-RU"/>
        </w:rPr>
        <w:t xml:space="preserve"> статьи отделяется дополнительным межстрочным интервалом;</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eastAsia="ru-RU"/>
        </w:rPr>
      </w:pPr>
      <w:proofErr w:type="gramStart"/>
      <w:r w:rsidRPr="00210108">
        <w:rPr>
          <w:rFonts w:ascii="Times New Roman" w:eastAsia="Times New Roman" w:hAnsi="Times New Roman"/>
          <w:color w:val="000000"/>
          <w:sz w:val="24"/>
          <w:szCs w:val="24"/>
          <w:lang w:eastAsia="ru-RU"/>
        </w:rPr>
        <w:t>список</w:t>
      </w:r>
      <w:proofErr w:type="gramEnd"/>
      <w:r w:rsidRPr="00210108">
        <w:rPr>
          <w:rFonts w:ascii="Times New Roman" w:eastAsia="Times New Roman" w:hAnsi="Times New Roman"/>
          <w:color w:val="000000"/>
          <w:sz w:val="24"/>
          <w:szCs w:val="24"/>
          <w:lang w:eastAsia="ru-RU"/>
        </w:rPr>
        <w:t xml:space="preserve"> литературы помещается в конце статьи, отделяется от нее дополнительным межстрочным интервалом, оформляется под заголовком «Библиографический список» полужирным шрифтом;</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eastAsia="ru-RU"/>
        </w:rPr>
      </w:pPr>
      <w:proofErr w:type="gramStart"/>
      <w:r w:rsidRPr="00210108">
        <w:rPr>
          <w:rFonts w:ascii="Times New Roman" w:eastAsia="Times New Roman" w:hAnsi="Times New Roman"/>
          <w:color w:val="000000"/>
          <w:sz w:val="24"/>
          <w:szCs w:val="24"/>
          <w:lang w:eastAsia="ru-RU"/>
        </w:rPr>
        <w:t>названия</w:t>
      </w:r>
      <w:proofErr w:type="gramEnd"/>
      <w:r w:rsidRPr="00210108">
        <w:rPr>
          <w:rFonts w:ascii="Times New Roman" w:eastAsia="Times New Roman" w:hAnsi="Times New Roman"/>
          <w:color w:val="000000"/>
          <w:sz w:val="24"/>
          <w:szCs w:val="24"/>
          <w:lang w:eastAsia="ru-RU"/>
        </w:rPr>
        <w:t xml:space="preserve"> работ приводятся в порядке упоминания;</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eastAsia="ru-RU"/>
        </w:rPr>
      </w:pPr>
      <w:proofErr w:type="gramStart"/>
      <w:r w:rsidRPr="00210108">
        <w:rPr>
          <w:rFonts w:ascii="Times New Roman" w:eastAsia="Times New Roman" w:hAnsi="Times New Roman"/>
          <w:color w:val="000000"/>
          <w:sz w:val="24"/>
          <w:szCs w:val="24"/>
          <w:lang w:eastAsia="ru-RU"/>
        </w:rPr>
        <w:t>ссылки</w:t>
      </w:r>
      <w:proofErr w:type="gramEnd"/>
      <w:r w:rsidRPr="00210108">
        <w:rPr>
          <w:rFonts w:ascii="Times New Roman" w:eastAsia="Times New Roman" w:hAnsi="Times New Roman"/>
          <w:color w:val="000000"/>
          <w:sz w:val="24"/>
          <w:szCs w:val="24"/>
          <w:lang w:eastAsia="ru-RU"/>
        </w:rPr>
        <w:t xml:space="preserve"> в тексте на упомянутые труды оформляются в квадратных скобках [1], при необходимости с указанием страницы [1, с. 21].</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eastAsia="ru-RU"/>
        </w:rPr>
      </w:pPr>
      <w:proofErr w:type="gramStart"/>
      <w:r w:rsidRPr="00210108">
        <w:rPr>
          <w:rFonts w:ascii="Times New Roman" w:eastAsia="Times New Roman" w:hAnsi="Times New Roman"/>
          <w:color w:val="000000"/>
          <w:sz w:val="24"/>
          <w:szCs w:val="24"/>
          <w:lang w:eastAsia="ru-RU"/>
        </w:rPr>
        <w:t>сноски</w:t>
      </w:r>
      <w:proofErr w:type="gramEnd"/>
      <w:r w:rsidRPr="00210108">
        <w:rPr>
          <w:rFonts w:ascii="Times New Roman" w:eastAsia="Times New Roman" w:hAnsi="Times New Roman"/>
          <w:color w:val="000000"/>
          <w:sz w:val="24"/>
          <w:szCs w:val="24"/>
          <w:lang w:eastAsia="ru-RU"/>
        </w:rPr>
        <w:t xml:space="preserve"> пояснительного характера, а также ссылки на архивы, рукописные собрания даются постранично с использованием последовательной нумерации (1…10 и т.д.), причем в тексте статьи номер сноски печатается в верхнем регистре;</w:t>
      </w:r>
    </w:p>
    <w:p w:rsidR="00423334" w:rsidRPr="00210108" w:rsidRDefault="00423334" w:rsidP="00195EB8">
      <w:pPr>
        <w:pStyle w:val="a5"/>
        <w:numPr>
          <w:ilvl w:val="0"/>
          <w:numId w:val="16"/>
        </w:numPr>
        <w:spacing w:after="0" w:line="240" w:lineRule="auto"/>
        <w:ind w:left="0"/>
        <w:jc w:val="both"/>
        <w:rPr>
          <w:rFonts w:ascii="Times New Roman" w:eastAsia="Times New Roman" w:hAnsi="Times New Roman"/>
          <w:color w:val="000000"/>
          <w:sz w:val="24"/>
          <w:szCs w:val="24"/>
          <w:lang w:eastAsia="ru-RU"/>
        </w:rPr>
      </w:pPr>
      <w:proofErr w:type="gramStart"/>
      <w:r w:rsidRPr="00210108">
        <w:rPr>
          <w:rFonts w:ascii="Times New Roman" w:eastAsia="Times New Roman" w:hAnsi="Times New Roman"/>
          <w:color w:val="000000"/>
          <w:sz w:val="24"/>
          <w:szCs w:val="24"/>
          <w:lang w:eastAsia="ru-RU"/>
        </w:rPr>
        <w:t>графики</w:t>
      </w:r>
      <w:proofErr w:type="gramEnd"/>
      <w:r w:rsidRPr="00210108">
        <w:rPr>
          <w:rFonts w:ascii="Times New Roman" w:eastAsia="Times New Roman" w:hAnsi="Times New Roman"/>
          <w:color w:val="000000"/>
          <w:sz w:val="24"/>
          <w:szCs w:val="24"/>
          <w:lang w:eastAsia="ru-RU"/>
        </w:rPr>
        <w:t xml:space="preserve"> и диаграммы представляются отдельными файлами, выполненными в </w:t>
      </w:r>
      <w:proofErr w:type="spellStart"/>
      <w:r w:rsidRPr="00210108">
        <w:rPr>
          <w:rFonts w:ascii="Times New Roman" w:eastAsia="Times New Roman" w:hAnsi="Times New Roman"/>
          <w:color w:val="000000"/>
          <w:sz w:val="24"/>
          <w:szCs w:val="24"/>
          <w:lang w:eastAsia="ru-RU"/>
        </w:rPr>
        <w:t>Microsoft</w:t>
      </w:r>
      <w:proofErr w:type="spellEnd"/>
      <w:r w:rsidRPr="00210108">
        <w:rPr>
          <w:rFonts w:ascii="Times New Roman" w:eastAsia="Times New Roman" w:hAnsi="Times New Roman"/>
          <w:color w:val="000000"/>
          <w:sz w:val="24"/>
          <w:szCs w:val="24"/>
          <w:lang w:eastAsia="ru-RU"/>
        </w:rPr>
        <w:t xml:space="preserve"> </w:t>
      </w:r>
      <w:proofErr w:type="spellStart"/>
      <w:r w:rsidRPr="00210108">
        <w:rPr>
          <w:rFonts w:ascii="Times New Roman" w:eastAsia="Times New Roman" w:hAnsi="Times New Roman"/>
          <w:color w:val="000000"/>
          <w:sz w:val="24"/>
          <w:szCs w:val="24"/>
          <w:lang w:eastAsia="ru-RU"/>
        </w:rPr>
        <w:t>Excel</w:t>
      </w:r>
      <w:proofErr w:type="spellEnd"/>
      <w:r w:rsidRPr="00210108">
        <w:rPr>
          <w:rFonts w:ascii="Times New Roman" w:eastAsia="Times New Roman" w:hAnsi="Times New Roman"/>
          <w:color w:val="000000"/>
          <w:sz w:val="24"/>
          <w:szCs w:val="24"/>
          <w:lang w:eastAsia="ru-RU"/>
        </w:rPr>
        <w:t xml:space="preserve"> 6.0/ 7.0/97/2000/2003/2007; иллюстрации в формате JPG.</w:t>
      </w:r>
    </w:p>
    <w:p w:rsidR="004B0AE7" w:rsidRPr="00606359" w:rsidRDefault="00786FEF" w:rsidP="00195EB8">
      <w:pPr>
        <w:spacing w:after="0" w:line="240" w:lineRule="auto"/>
        <w:ind w:firstLine="567"/>
        <w:jc w:val="both"/>
        <w:rPr>
          <w:rFonts w:ascii="Times New Roman" w:eastAsia="Times New Roman" w:hAnsi="Times New Roman"/>
          <w:b/>
          <w:sz w:val="24"/>
          <w:szCs w:val="24"/>
          <w:lang w:eastAsia="ru-RU"/>
        </w:rPr>
      </w:pPr>
      <w:r w:rsidRPr="00606359">
        <w:rPr>
          <w:rFonts w:ascii="Times New Roman" w:eastAsia="Times New Roman" w:hAnsi="Times New Roman"/>
          <w:b/>
          <w:sz w:val="24"/>
          <w:szCs w:val="24"/>
          <w:lang w:eastAsia="ru-RU"/>
        </w:rPr>
        <w:lastRenderedPageBreak/>
        <w:t>Требования к г</w:t>
      </w:r>
      <w:r w:rsidR="00267056" w:rsidRPr="00606359">
        <w:rPr>
          <w:rFonts w:ascii="Times New Roman" w:eastAsia="Times New Roman" w:hAnsi="Times New Roman"/>
          <w:b/>
          <w:sz w:val="24"/>
          <w:szCs w:val="24"/>
          <w:lang w:eastAsia="ru-RU"/>
        </w:rPr>
        <w:t>рафически</w:t>
      </w:r>
      <w:r w:rsidRPr="00606359">
        <w:rPr>
          <w:rFonts w:ascii="Times New Roman" w:eastAsia="Times New Roman" w:hAnsi="Times New Roman"/>
          <w:b/>
          <w:sz w:val="24"/>
          <w:szCs w:val="24"/>
          <w:lang w:eastAsia="ru-RU"/>
        </w:rPr>
        <w:t xml:space="preserve">м </w:t>
      </w:r>
      <w:r w:rsidR="00267056" w:rsidRPr="00606359">
        <w:rPr>
          <w:rFonts w:ascii="Times New Roman" w:eastAsia="Times New Roman" w:hAnsi="Times New Roman"/>
          <w:b/>
          <w:sz w:val="24"/>
          <w:szCs w:val="24"/>
          <w:lang w:eastAsia="ru-RU"/>
        </w:rPr>
        <w:t>материал</w:t>
      </w:r>
      <w:r w:rsidRPr="00606359">
        <w:rPr>
          <w:rFonts w:ascii="Times New Roman" w:eastAsia="Times New Roman" w:hAnsi="Times New Roman"/>
          <w:b/>
          <w:sz w:val="24"/>
          <w:szCs w:val="24"/>
          <w:lang w:eastAsia="ru-RU"/>
        </w:rPr>
        <w:t>ам</w:t>
      </w:r>
    </w:p>
    <w:p w:rsidR="004B0AE7" w:rsidRPr="00210108" w:rsidRDefault="004B0AE7" w:rsidP="00195EB8">
      <w:pPr>
        <w:spacing w:after="0" w:line="240" w:lineRule="auto"/>
        <w:ind w:firstLine="567"/>
        <w:jc w:val="both"/>
        <w:rPr>
          <w:rFonts w:ascii="Times New Roman" w:eastAsia="Times New Roman" w:hAnsi="Times New Roman"/>
          <w:sz w:val="24"/>
          <w:szCs w:val="24"/>
          <w:lang w:eastAsia="ru-RU"/>
        </w:rPr>
      </w:pPr>
    </w:p>
    <w:p w:rsidR="00267056" w:rsidRPr="00210108" w:rsidRDefault="004B0AE7" w:rsidP="00195EB8">
      <w:pPr>
        <w:spacing w:after="0" w:line="240" w:lineRule="auto"/>
        <w:ind w:firstLine="567"/>
        <w:jc w:val="both"/>
        <w:rPr>
          <w:rFonts w:ascii="Times New Roman" w:eastAsia="Times New Roman" w:hAnsi="Times New Roman"/>
          <w:sz w:val="24"/>
          <w:szCs w:val="24"/>
          <w:lang w:eastAsia="ru-RU"/>
        </w:rPr>
      </w:pPr>
      <w:r w:rsidRPr="00210108">
        <w:rPr>
          <w:rFonts w:ascii="Times New Roman" w:eastAsia="Times New Roman" w:hAnsi="Times New Roman"/>
          <w:sz w:val="24"/>
          <w:szCs w:val="24"/>
          <w:lang w:eastAsia="ru-RU"/>
        </w:rPr>
        <w:t xml:space="preserve">Графические материалы </w:t>
      </w:r>
      <w:r w:rsidR="00267056" w:rsidRPr="00210108">
        <w:rPr>
          <w:rFonts w:ascii="Times New Roman" w:eastAsia="Times New Roman" w:hAnsi="Times New Roman"/>
          <w:sz w:val="24"/>
          <w:szCs w:val="24"/>
          <w:lang w:eastAsia="ru-RU"/>
        </w:rPr>
        <w:t>(таблицы и рисунки) должны быть информативными и высокого качества. Графические материалы печатаются цветными.</w:t>
      </w:r>
    </w:p>
    <w:p w:rsidR="004B0AE7" w:rsidRPr="00210108" w:rsidRDefault="004B0AE7" w:rsidP="00195EB8">
      <w:pPr>
        <w:spacing w:after="0" w:line="240" w:lineRule="auto"/>
        <w:ind w:firstLine="567"/>
        <w:jc w:val="both"/>
        <w:rPr>
          <w:rFonts w:ascii="Times New Roman" w:eastAsia="Times New Roman" w:hAnsi="Times New Roman"/>
          <w:sz w:val="24"/>
          <w:szCs w:val="24"/>
          <w:lang w:eastAsia="ru-RU"/>
        </w:rPr>
      </w:pPr>
      <w:r w:rsidRPr="00210108">
        <w:rPr>
          <w:rFonts w:ascii="Times New Roman" w:eastAsia="Times New Roman" w:hAnsi="Times New Roman"/>
          <w:sz w:val="24"/>
          <w:szCs w:val="24"/>
          <w:lang w:eastAsia="ru-RU"/>
        </w:rPr>
        <w:t xml:space="preserve">Таблицы в тексте должны быть выполнены в редакторе </w:t>
      </w:r>
      <w:proofErr w:type="spellStart"/>
      <w:r w:rsidRPr="00210108">
        <w:rPr>
          <w:rFonts w:ascii="Times New Roman" w:eastAsia="Times New Roman" w:hAnsi="Times New Roman"/>
          <w:sz w:val="24"/>
          <w:szCs w:val="24"/>
          <w:lang w:eastAsia="ru-RU"/>
        </w:rPr>
        <w:t>Microsoft</w:t>
      </w:r>
      <w:proofErr w:type="spellEnd"/>
      <w:r w:rsidRPr="00210108">
        <w:rPr>
          <w:rFonts w:ascii="Times New Roman" w:eastAsia="Times New Roman" w:hAnsi="Times New Roman"/>
          <w:sz w:val="24"/>
          <w:szCs w:val="24"/>
          <w:lang w:eastAsia="ru-RU"/>
        </w:rPr>
        <w:t xml:space="preserve"> </w:t>
      </w:r>
      <w:proofErr w:type="spellStart"/>
      <w:r w:rsidRPr="00210108">
        <w:rPr>
          <w:rFonts w:ascii="Times New Roman" w:eastAsia="Times New Roman" w:hAnsi="Times New Roman"/>
          <w:sz w:val="24"/>
          <w:szCs w:val="24"/>
          <w:lang w:eastAsia="ru-RU"/>
        </w:rPr>
        <w:t>Word</w:t>
      </w:r>
      <w:proofErr w:type="spellEnd"/>
      <w:r w:rsidRPr="00210108">
        <w:rPr>
          <w:rFonts w:ascii="Times New Roman" w:eastAsia="Times New Roman" w:hAnsi="Times New Roman"/>
          <w:sz w:val="24"/>
          <w:szCs w:val="24"/>
          <w:lang w:eastAsia="ru-RU"/>
        </w:rPr>
        <w:t xml:space="preserve"> (не отсканированные и не в виде рисунка). Таблицы должны располагаться в пределах рабочего поля. Форматирование номера таблицы и ее названия: шрифт обычный, размер 14 </w:t>
      </w:r>
      <w:proofErr w:type="spellStart"/>
      <w:r w:rsidRPr="00210108">
        <w:rPr>
          <w:rFonts w:ascii="Times New Roman" w:eastAsia="Times New Roman" w:hAnsi="Times New Roman"/>
          <w:sz w:val="24"/>
          <w:szCs w:val="24"/>
          <w:lang w:eastAsia="ru-RU"/>
        </w:rPr>
        <w:t>пт</w:t>
      </w:r>
      <w:proofErr w:type="spellEnd"/>
      <w:r w:rsidRPr="00210108">
        <w:rPr>
          <w:rFonts w:ascii="Times New Roman" w:eastAsia="Times New Roman" w:hAnsi="Times New Roman"/>
          <w:sz w:val="24"/>
          <w:szCs w:val="24"/>
          <w:lang w:eastAsia="ru-RU"/>
        </w:rPr>
        <w:t xml:space="preserve">, выравнивание по центру. Обратите внимание, что в конце названия таблицы точка не ставится! Содержимое таблицы – шрифт обычный, размер 12 </w:t>
      </w:r>
      <w:proofErr w:type="spellStart"/>
      <w:r w:rsidRPr="00210108">
        <w:rPr>
          <w:rFonts w:ascii="Times New Roman" w:eastAsia="Times New Roman" w:hAnsi="Times New Roman"/>
          <w:sz w:val="24"/>
          <w:szCs w:val="24"/>
          <w:lang w:eastAsia="ru-RU"/>
        </w:rPr>
        <w:t>пт</w:t>
      </w:r>
      <w:proofErr w:type="spellEnd"/>
      <w:r w:rsidRPr="00210108">
        <w:rPr>
          <w:rFonts w:ascii="Times New Roman" w:eastAsia="Times New Roman" w:hAnsi="Times New Roman"/>
          <w:sz w:val="24"/>
          <w:szCs w:val="24"/>
          <w:lang w:eastAsia="ru-RU"/>
        </w:rPr>
        <w:t xml:space="preserve">, интервал – одинарный. </w:t>
      </w:r>
    </w:p>
    <w:p w:rsidR="004B0AE7" w:rsidRPr="00210108" w:rsidRDefault="004B0AE7" w:rsidP="00195EB8">
      <w:pPr>
        <w:spacing w:after="0" w:line="240" w:lineRule="auto"/>
        <w:ind w:firstLine="567"/>
        <w:jc w:val="both"/>
        <w:rPr>
          <w:rFonts w:ascii="Times New Roman" w:eastAsia="Times New Roman" w:hAnsi="Times New Roman"/>
          <w:sz w:val="24"/>
          <w:szCs w:val="24"/>
          <w:lang w:eastAsia="ru-RU"/>
        </w:rPr>
      </w:pPr>
      <w:r w:rsidRPr="00210108">
        <w:rPr>
          <w:rFonts w:ascii="Times New Roman" w:eastAsia="Times New Roman" w:hAnsi="Times New Roman"/>
          <w:sz w:val="24"/>
          <w:szCs w:val="24"/>
          <w:lang w:eastAsia="ru-RU"/>
        </w:rPr>
        <w:t>Иллюстрации размещаются в рамках рабочего поля. Допускается использование рисунков в форматах JPEG и GIF. Рисунки должны допускать перемещение в тексте и возможность изменения размеров. Используемое в тексте сканированное изображение должно иметь разрешение не менее 300 точек на дюйм.</w:t>
      </w:r>
    </w:p>
    <w:p w:rsidR="004B0AE7" w:rsidRPr="00210108" w:rsidRDefault="004B0AE7" w:rsidP="00195EB8">
      <w:pPr>
        <w:spacing w:after="0" w:line="240" w:lineRule="auto"/>
        <w:ind w:firstLine="567"/>
        <w:jc w:val="both"/>
        <w:rPr>
          <w:rFonts w:ascii="Times New Roman" w:eastAsia="Times New Roman" w:hAnsi="Times New Roman"/>
          <w:sz w:val="24"/>
          <w:szCs w:val="24"/>
          <w:lang w:eastAsia="ru-RU"/>
        </w:rPr>
      </w:pPr>
      <w:r w:rsidRPr="00210108">
        <w:rPr>
          <w:rFonts w:ascii="Times New Roman" w:eastAsia="Times New Roman" w:hAnsi="Times New Roman"/>
          <w:sz w:val="24"/>
          <w:szCs w:val="24"/>
          <w:lang w:eastAsia="ru-RU"/>
        </w:rPr>
        <w:t xml:space="preserve">Подпись под рисунком. Форматирование названия и номера рисунка – шрифт обычный, размер - 14 </w:t>
      </w:r>
      <w:proofErr w:type="spellStart"/>
      <w:r w:rsidRPr="00210108">
        <w:rPr>
          <w:rFonts w:ascii="Times New Roman" w:eastAsia="Times New Roman" w:hAnsi="Times New Roman"/>
          <w:sz w:val="24"/>
          <w:szCs w:val="24"/>
          <w:lang w:eastAsia="ru-RU"/>
        </w:rPr>
        <w:t>пт</w:t>
      </w:r>
      <w:proofErr w:type="spellEnd"/>
      <w:r w:rsidRPr="00210108">
        <w:rPr>
          <w:rFonts w:ascii="Times New Roman" w:eastAsia="Times New Roman" w:hAnsi="Times New Roman"/>
          <w:sz w:val="24"/>
          <w:szCs w:val="24"/>
          <w:lang w:eastAsia="ru-RU"/>
        </w:rPr>
        <w:t>, выравнивание по центру, интервал – одинарный. Обратите внимание, что в конце названия рисунка точка не ставится!</w:t>
      </w:r>
    </w:p>
    <w:p w:rsidR="004B0AE7" w:rsidRPr="00210108" w:rsidRDefault="004B0AE7" w:rsidP="00195EB8">
      <w:pPr>
        <w:spacing w:after="0" w:line="240" w:lineRule="auto"/>
        <w:ind w:firstLine="567"/>
        <w:jc w:val="both"/>
        <w:rPr>
          <w:rFonts w:ascii="Times New Roman" w:eastAsia="Times New Roman" w:hAnsi="Times New Roman"/>
          <w:sz w:val="24"/>
          <w:szCs w:val="24"/>
          <w:lang w:eastAsia="ru-RU"/>
        </w:rPr>
      </w:pPr>
      <w:r w:rsidRPr="00210108">
        <w:rPr>
          <w:rFonts w:ascii="Times New Roman" w:eastAsia="Times New Roman" w:hAnsi="Times New Roman"/>
          <w:color w:val="000000"/>
          <w:sz w:val="24"/>
          <w:szCs w:val="24"/>
          <w:lang w:eastAsia="ru-RU"/>
        </w:rPr>
        <w:t xml:space="preserve">Обязательно дополнительно предоставить каждое изображение в отдельном файле. Название файла должно соответствовать номеру рисунка в тексте. </w:t>
      </w:r>
    </w:p>
    <w:p w:rsidR="004B0AE7" w:rsidRPr="00210108" w:rsidRDefault="004B0AE7" w:rsidP="00195EB8">
      <w:pPr>
        <w:spacing w:after="0" w:line="240" w:lineRule="auto"/>
        <w:ind w:firstLine="567"/>
        <w:jc w:val="both"/>
        <w:rPr>
          <w:rFonts w:ascii="Times New Roman" w:eastAsia="Times New Roman" w:hAnsi="Times New Roman"/>
          <w:sz w:val="24"/>
          <w:szCs w:val="24"/>
          <w:lang w:eastAsia="ru-RU"/>
        </w:rPr>
      </w:pPr>
    </w:p>
    <w:p w:rsidR="00931758" w:rsidRPr="00210108" w:rsidRDefault="00931758" w:rsidP="00195EB8">
      <w:pPr>
        <w:spacing w:after="0" w:line="240" w:lineRule="auto"/>
        <w:ind w:firstLine="709"/>
        <w:jc w:val="right"/>
        <w:rPr>
          <w:rFonts w:ascii="Times New Roman" w:eastAsia="Times New Roman" w:hAnsi="Times New Roman" w:cs="Times New Roman"/>
          <w:b/>
          <w:sz w:val="24"/>
          <w:szCs w:val="24"/>
          <w:lang w:eastAsia="ru-RU"/>
        </w:rPr>
      </w:pPr>
      <w:r w:rsidRPr="00210108">
        <w:rPr>
          <w:rFonts w:ascii="Times New Roman" w:eastAsia="Times New Roman" w:hAnsi="Times New Roman" w:cs="Times New Roman"/>
          <w:b/>
          <w:sz w:val="24"/>
          <w:szCs w:val="24"/>
          <w:lang w:eastAsia="ru-RU"/>
        </w:rPr>
        <w:t>Приложение № 3</w:t>
      </w:r>
    </w:p>
    <w:p w:rsidR="00931758" w:rsidRPr="00210108" w:rsidRDefault="00931758" w:rsidP="00195EB8">
      <w:pPr>
        <w:spacing w:after="0" w:line="240" w:lineRule="auto"/>
        <w:ind w:firstLine="709"/>
        <w:jc w:val="right"/>
        <w:rPr>
          <w:rFonts w:ascii="Times New Roman" w:eastAsia="Times New Roman" w:hAnsi="Times New Roman" w:cs="Times New Roman"/>
          <w:b/>
          <w:bCs/>
          <w:i/>
          <w:sz w:val="24"/>
          <w:szCs w:val="24"/>
          <w:lang w:eastAsia="ru-RU"/>
        </w:rPr>
      </w:pPr>
    </w:p>
    <w:p w:rsidR="00931758" w:rsidRPr="00210108" w:rsidRDefault="00931758" w:rsidP="00195EB8">
      <w:pPr>
        <w:spacing w:after="0" w:line="240" w:lineRule="auto"/>
        <w:ind w:firstLine="709"/>
        <w:jc w:val="center"/>
        <w:rPr>
          <w:rFonts w:ascii="Times New Roman" w:eastAsia="Times New Roman" w:hAnsi="Times New Roman" w:cs="Times New Roman"/>
          <w:b/>
          <w:bCs/>
          <w:sz w:val="24"/>
          <w:szCs w:val="24"/>
          <w:lang w:eastAsia="ru-RU"/>
        </w:rPr>
      </w:pPr>
      <w:r w:rsidRPr="00210108">
        <w:rPr>
          <w:rFonts w:ascii="Times New Roman" w:eastAsia="Times New Roman" w:hAnsi="Times New Roman" w:cs="Times New Roman"/>
          <w:b/>
          <w:bCs/>
          <w:sz w:val="24"/>
          <w:szCs w:val="24"/>
          <w:lang w:eastAsia="ru-RU"/>
        </w:rPr>
        <w:t>ОБРАЗЕЦ ОФОРМЛЕНИЯ СТАТЬИ</w:t>
      </w:r>
    </w:p>
    <w:p w:rsidR="00931758" w:rsidRPr="00210108" w:rsidRDefault="00931758" w:rsidP="00195EB8">
      <w:pPr>
        <w:spacing w:after="0" w:line="240" w:lineRule="auto"/>
        <w:ind w:firstLine="709"/>
        <w:jc w:val="center"/>
        <w:rPr>
          <w:rFonts w:ascii="Times New Roman" w:eastAsia="Times New Roman" w:hAnsi="Times New Roman" w:cs="Times New Roman"/>
          <w:bCs/>
          <w:sz w:val="24"/>
          <w:szCs w:val="24"/>
          <w:lang w:eastAsia="ru-RU"/>
        </w:rPr>
      </w:pPr>
    </w:p>
    <w:p w:rsidR="00DE6208" w:rsidRPr="00210108" w:rsidRDefault="00DE6208" w:rsidP="00195EB8">
      <w:pPr>
        <w:spacing w:after="0" w:line="240" w:lineRule="auto"/>
        <w:ind w:firstLine="709"/>
        <w:jc w:val="center"/>
        <w:rPr>
          <w:rFonts w:ascii="Times New Roman" w:eastAsia="Times New Roman" w:hAnsi="Times New Roman" w:cs="Times New Roman"/>
          <w:b/>
          <w:bCs/>
          <w:sz w:val="24"/>
          <w:szCs w:val="24"/>
          <w:lang w:eastAsia="ru-RU"/>
        </w:rPr>
      </w:pPr>
    </w:p>
    <w:p w:rsidR="007168A4" w:rsidRPr="00F11439" w:rsidRDefault="007168A4" w:rsidP="007168A4">
      <w:pPr>
        <w:spacing w:after="0" w:line="240" w:lineRule="auto"/>
        <w:ind w:firstLine="284"/>
        <w:jc w:val="center"/>
        <w:rPr>
          <w:rFonts w:ascii="Times New Roman" w:eastAsia="Times New Roman" w:hAnsi="Times New Roman"/>
          <w:b/>
          <w:bCs/>
          <w:sz w:val="28"/>
          <w:szCs w:val="28"/>
          <w:lang w:eastAsia="ru-RU"/>
        </w:rPr>
      </w:pPr>
      <w:r w:rsidRPr="00F11439">
        <w:rPr>
          <w:rFonts w:ascii="Times New Roman" w:eastAsia="Times New Roman" w:hAnsi="Times New Roman"/>
          <w:b/>
          <w:bCs/>
          <w:sz w:val="28"/>
          <w:szCs w:val="28"/>
          <w:lang w:eastAsia="ru-RU"/>
        </w:rPr>
        <w:t xml:space="preserve">К ВОПРОСУ О СПОСОБАХ ВЫРАЖЕНИЯ ЭМОЦИЙ </w:t>
      </w:r>
    </w:p>
    <w:p w:rsidR="007168A4" w:rsidRPr="00F11439" w:rsidRDefault="007168A4" w:rsidP="007168A4">
      <w:pPr>
        <w:spacing w:after="0" w:line="240" w:lineRule="auto"/>
        <w:ind w:firstLine="284"/>
        <w:jc w:val="center"/>
        <w:rPr>
          <w:rFonts w:ascii="Times New Roman" w:eastAsia="Times New Roman" w:hAnsi="Times New Roman"/>
          <w:b/>
          <w:bCs/>
          <w:sz w:val="28"/>
          <w:szCs w:val="28"/>
          <w:lang w:eastAsia="ru-RU"/>
        </w:rPr>
      </w:pPr>
      <w:r w:rsidRPr="00F11439">
        <w:rPr>
          <w:rFonts w:ascii="Times New Roman" w:eastAsia="Times New Roman" w:hAnsi="Times New Roman"/>
          <w:b/>
          <w:bCs/>
          <w:sz w:val="28"/>
          <w:szCs w:val="28"/>
          <w:lang w:eastAsia="ru-RU"/>
        </w:rPr>
        <w:t>В ПРОИЗВЕДЕНИЯХ А. И. КУПРИНА</w:t>
      </w:r>
    </w:p>
    <w:p w:rsidR="007168A4" w:rsidRPr="00F11439" w:rsidRDefault="007168A4" w:rsidP="007168A4">
      <w:pPr>
        <w:spacing w:after="0" w:line="240" w:lineRule="auto"/>
        <w:ind w:firstLine="284"/>
        <w:jc w:val="center"/>
        <w:rPr>
          <w:rFonts w:ascii="Times New Roman" w:eastAsia="Times New Roman" w:hAnsi="Times New Roman"/>
          <w:b/>
          <w:bCs/>
          <w:i/>
          <w:sz w:val="28"/>
          <w:szCs w:val="28"/>
          <w:lang w:eastAsia="ru-RU"/>
        </w:rPr>
      </w:pPr>
    </w:p>
    <w:p w:rsidR="007168A4" w:rsidRPr="00F11439" w:rsidRDefault="007168A4" w:rsidP="007168A4">
      <w:pPr>
        <w:spacing w:after="0" w:line="240" w:lineRule="auto"/>
        <w:ind w:firstLine="284"/>
        <w:jc w:val="center"/>
        <w:rPr>
          <w:rFonts w:ascii="Times New Roman" w:eastAsia="Times New Roman" w:hAnsi="Times New Roman"/>
          <w:b/>
          <w:bCs/>
          <w:i/>
          <w:sz w:val="28"/>
          <w:szCs w:val="28"/>
          <w:lang w:eastAsia="ru-RU"/>
        </w:rPr>
      </w:pPr>
      <w:r w:rsidRPr="00F11439">
        <w:rPr>
          <w:rFonts w:ascii="Times New Roman" w:eastAsia="Times New Roman" w:hAnsi="Times New Roman"/>
          <w:b/>
          <w:bCs/>
          <w:i/>
          <w:sz w:val="28"/>
          <w:szCs w:val="28"/>
          <w:lang w:eastAsia="ru-RU"/>
        </w:rPr>
        <w:t>Н. А. Мартьянова</w:t>
      </w:r>
    </w:p>
    <w:p w:rsidR="007168A4" w:rsidRPr="00D27D31" w:rsidRDefault="007168A4" w:rsidP="007168A4">
      <w:pPr>
        <w:spacing w:after="0" w:line="240" w:lineRule="auto"/>
        <w:ind w:firstLine="284"/>
        <w:jc w:val="center"/>
        <w:rPr>
          <w:rFonts w:ascii="Times New Roman" w:eastAsia="Times New Roman" w:hAnsi="Times New Roman"/>
          <w:bCs/>
          <w:i/>
          <w:sz w:val="24"/>
          <w:szCs w:val="24"/>
          <w:lang w:eastAsia="ru-RU"/>
        </w:rPr>
      </w:pPr>
      <w:r w:rsidRPr="00F11439">
        <w:rPr>
          <w:rFonts w:ascii="Times New Roman" w:eastAsia="Times New Roman" w:hAnsi="Times New Roman"/>
          <w:b/>
          <w:bCs/>
          <w:i/>
          <w:sz w:val="28"/>
          <w:szCs w:val="28"/>
          <w:lang w:eastAsia="ru-RU"/>
        </w:rPr>
        <w:t>Хакасский государственный университет им. Н. Ф. Катанова</w:t>
      </w:r>
    </w:p>
    <w:p w:rsidR="007168A4" w:rsidRPr="00D27D31" w:rsidRDefault="007168A4" w:rsidP="007168A4">
      <w:pPr>
        <w:spacing w:after="0" w:line="240" w:lineRule="auto"/>
        <w:ind w:firstLine="284"/>
        <w:jc w:val="center"/>
        <w:rPr>
          <w:rFonts w:ascii="Times New Roman" w:eastAsia="Times New Roman" w:hAnsi="Times New Roman"/>
          <w:bCs/>
          <w:i/>
          <w:sz w:val="24"/>
          <w:szCs w:val="24"/>
          <w:lang w:eastAsia="ru-RU"/>
        </w:rPr>
      </w:pPr>
    </w:p>
    <w:p w:rsidR="007168A4" w:rsidRPr="00D27D31" w:rsidRDefault="007168A4" w:rsidP="007168A4">
      <w:pPr>
        <w:spacing w:after="0" w:line="240" w:lineRule="auto"/>
        <w:ind w:firstLine="709"/>
        <w:jc w:val="both"/>
        <w:rPr>
          <w:rFonts w:ascii="Times New Roman" w:eastAsia="Times New Roman" w:hAnsi="Times New Roman"/>
          <w:i/>
          <w:sz w:val="24"/>
          <w:szCs w:val="24"/>
          <w:lang w:eastAsia="ru-RU"/>
        </w:rPr>
      </w:pPr>
      <w:r w:rsidRPr="00D27D31">
        <w:rPr>
          <w:rFonts w:ascii="Times New Roman" w:eastAsia="Times New Roman" w:hAnsi="Times New Roman"/>
          <w:i/>
          <w:sz w:val="24"/>
          <w:szCs w:val="24"/>
          <w:lang w:eastAsia="ru-RU"/>
        </w:rPr>
        <w:t xml:space="preserve">В статье характеризуется специфика выражения психоэмоциональных состояний посредством лингвистических и паралингвистических средств. Лингвистические средства представлены цветообозначениями, в которых закодирована эмотивная информация, паралингвистические – описанием мимики, </w:t>
      </w:r>
      <w:proofErr w:type="spellStart"/>
      <w:r w:rsidRPr="00D27D31">
        <w:rPr>
          <w:rFonts w:ascii="Times New Roman" w:eastAsia="Times New Roman" w:hAnsi="Times New Roman"/>
          <w:i/>
          <w:sz w:val="24"/>
          <w:szCs w:val="24"/>
          <w:lang w:eastAsia="ru-RU"/>
        </w:rPr>
        <w:t>кинесики</w:t>
      </w:r>
      <w:proofErr w:type="spellEnd"/>
      <w:r w:rsidRPr="00D27D31">
        <w:rPr>
          <w:rFonts w:ascii="Times New Roman" w:eastAsia="Times New Roman" w:hAnsi="Times New Roman"/>
          <w:i/>
          <w:sz w:val="24"/>
          <w:szCs w:val="24"/>
          <w:lang w:eastAsia="ru-RU"/>
        </w:rPr>
        <w:t>, интонации героев. Исследование выполнено на материале произведений А. И. Куприна.</w:t>
      </w:r>
    </w:p>
    <w:p w:rsidR="007168A4" w:rsidRPr="00D27D31" w:rsidRDefault="007168A4" w:rsidP="007168A4">
      <w:pPr>
        <w:spacing w:after="0" w:line="240" w:lineRule="auto"/>
        <w:ind w:firstLine="284"/>
        <w:jc w:val="both"/>
        <w:rPr>
          <w:rFonts w:ascii="Times New Roman" w:eastAsia="Times New Roman" w:hAnsi="Times New Roman"/>
          <w:i/>
          <w:sz w:val="24"/>
          <w:szCs w:val="24"/>
          <w:lang w:eastAsia="ru-RU"/>
        </w:rPr>
      </w:pPr>
    </w:p>
    <w:p w:rsidR="007168A4" w:rsidRPr="00D27D31" w:rsidRDefault="007168A4" w:rsidP="007168A4">
      <w:pPr>
        <w:spacing w:after="0" w:line="240" w:lineRule="auto"/>
        <w:ind w:firstLine="709"/>
        <w:jc w:val="both"/>
        <w:rPr>
          <w:rFonts w:ascii="Times New Roman" w:eastAsia="Times New Roman" w:hAnsi="Times New Roman"/>
          <w:i/>
          <w:sz w:val="24"/>
          <w:szCs w:val="24"/>
          <w:lang w:eastAsia="ru-RU"/>
        </w:rPr>
      </w:pPr>
      <w:r w:rsidRPr="00D27D31">
        <w:rPr>
          <w:rFonts w:ascii="Times New Roman" w:eastAsia="Times New Roman" w:hAnsi="Times New Roman"/>
          <w:b/>
          <w:i/>
          <w:sz w:val="24"/>
          <w:szCs w:val="24"/>
          <w:lang w:eastAsia="ru-RU"/>
        </w:rPr>
        <w:t>Ключевые слова:</w:t>
      </w:r>
      <w:r w:rsidRPr="00D27D31">
        <w:rPr>
          <w:rFonts w:ascii="Times New Roman" w:eastAsia="Times New Roman" w:hAnsi="Times New Roman"/>
          <w:sz w:val="24"/>
          <w:szCs w:val="24"/>
          <w:lang w:eastAsia="ru-RU"/>
        </w:rPr>
        <w:t xml:space="preserve"> </w:t>
      </w:r>
      <w:r w:rsidRPr="00D27D31">
        <w:rPr>
          <w:rFonts w:ascii="Times New Roman" w:eastAsia="Times New Roman" w:hAnsi="Times New Roman"/>
          <w:i/>
          <w:sz w:val="24"/>
          <w:szCs w:val="24"/>
          <w:lang w:eastAsia="ru-RU"/>
        </w:rPr>
        <w:t xml:space="preserve">эмоции; лексика эмоций; цветообозначение; эмотивная сема цветообозначений; способы выражения эмоций; стилистический прием; выразительность текста. </w:t>
      </w:r>
    </w:p>
    <w:p w:rsidR="007168A4" w:rsidRPr="00D27D31" w:rsidRDefault="007168A4" w:rsidP="007168A4">
      <w:pPr>
        <w:spacing w:after="0" w:line="240" w:lineRule="auto"/>
        <w:ind w:firstLine="284"/>
        <w:jc w:val="center"/>
        <w:rPr>
          <w:rFonts w:ascii="Times New Roman" w:eastAsia="Times New Roman" w:hAnsi="Times New Roman"/>
          <w:b/>
          <w:bCs/>
          <w:sz w:val="24"/>
          <w:szCs w:val="24"/>
          <w:lang w:eastAsia="ru-RU"/>
        </w:rPr>
      </w:pPr>
    </w:p>
    <w:p w:rsidR="007168A4" w:rsidRPr="00F11439" w:rsidRDefault="007168A4" w:rsidP="007168A4">
      <w:pPr>
        <w:spacing w:after="0"/>
        <w:ind w:firstLine="709"/>
        <w:jc w:val="both"/>
        <w:rPr>
          <w:rFonts w:ascii="Times New Roman" w:eastAsia="Times New Roman" w:hAnsi="Times New Roman"/>
          <w:sz w:val="28"/>
          <w:szCs w:val="28"/>
          <w:lang w:eastAsia="ru-RU"/>
        </w:rPr>
      </w:pPr>
      <w:r w:rsidRPr="00F11439">
        <w:rPr>
          <w:rFonts w:ascii="Times New Roman" w:eastAsia="Times New Roman" w:hAnsi="Times New Roman"/>
          <w:sz w:val="28"/>
          <w:szCs w:val="28"/>
          <w:lang w:eastAsia="ru-RU"/>
        </w:rPr>
        <w:t xml:space="preserve">Общеизвестно, что язык как система знаков служит не только средством общения, мыслительной деятельности, но и средством выражения эмоций, чувств, душевных переживаний. Эмоции как субъективные реакции человека на воздействие внутренних и внешних раздражителей, проявляющиеся в виде удовольствия или неудовольствия, радости, страха и т. д., становятся объектом изучения многих наук, таких, как философия, социология, психология и др. [1]. Проблемы, связанные с особенностями </w:t>
      </w:r>
      <w:r w:rsidRPr="00F11439">
        <w:rPr>
          <w:rFonts w:ascii="Times New Roman" w:eastAsia="Times New Roman" w:hAnsi="Times New Roman"/>
          <w:sz w:val="28"/>
          <w:szCs w:val="28"/>
          <w:lang w:eastAsia="ru-RU"/>
        </w:rPr>
        <w:lastRenderedPageBreak/>
        <w:t>выражения эмоций в языке, не раз попадали в поле зрения лингвистов [см., например: 2, 3, 4, 5 и др.].</w:t>
      </w:r>
    </w:p>
    <w:p w:rsidR="007168A4" w:rsidRPr="00F11439" w:rsidRDefault="007168A4" w:rsidP="007168A4">
      <w:pPr>
        <w:spacing w:after="0"/>
        <w:ind w:firstLine="709"/>
        <w:jc w:val="both"/>
        <w:rPr>
          <w:rFonts w:ascii="Times New Roman" w:eastAsia="Times New Roman" w:hAnsi="Times New Roman"/>
          <w:sz w:val="28"/>
          <w:szCs w:val="28"/>
          <w:lang w:eastAsia="ru-RU"/>
        </w:rPr>
      </w:pPr>
      <w:r w:rsidRPr="00F11439">
        <w:rPr>
          <w:rFonts w:ascii="Times New Roman" w:eastAsia="Times New Roman" w:hAnsi="Times New Roman"/>
          <w:sz w:val="28"/>
          <w:szCs w:val="28"/>
          <w:lang w:eastAsia="ru-RU"/>
        </w:rPr>
        <w:t xml:space="preserve">Объектом данной статьи является лексика эмоций; предметом же – способы выражения эмоций с помощью паралингвистических и лингвистических средств. Среди лингвистических средств особо обратим внимание на цветовую лексику, посредством которой происходит вербализация различных психических состояний. Данный выбор обусловлен тем, что многими языковедами зафиксирован факт неоспоримой связи между эмоциями и цветообозначениями. </w:t>
      </w:r>
    </w:p>
    <w:p w:rsidR="007168A4" w:rsidRPr="00D27D31" w:rsidRDefault="007168A4" w:rsidP="007168A4">
      <w:pPr>
        <w:spacing w:after="0"/>
        <w:ind w:firstLine="709"/>
        <w:jc w:val="both"/>
        <w:rPr>
          <w:rFonts w:ascii="Times New Roman" w:eastAsia="Times New Roman" w:hAnsi="Times New Roman"/>
          <w:sz w:val="24"/>
          <w:szCs w:val="24"/>
          <w:lang w:eastAsia="ru-RU"/>
        </w:rPr>
      </w:pPr>
      <w:r w:rsidRPr="00F11439">
        <w:rPr>
          <w:rFonts w:ascii="Times New Roman" w:eastAsia="Times New Roman" w:hAnsi="Times New Roman"/>
          <w:sz w:val="28"/>
          <w:szCs w:val="28"/>
          <w:lang w:eastAsia="ru-RU"/>
        </w:rPr>
        <w:t>Доказано, что существуют традиционно сложившиеся связи эмотивной и цветовой лексики в языковом сознании разноязычных индивидов (например, русских и казахов) с точки зрения их национально-культурной специфики (на материале ассоциативных экспериментов) [6, 38–56]. Интересным является подход, где выявляются особенности единиц лексико-фразеологического поля «цвет» как носителей эмоциональной информации в контекстуальных условиях художественного текста [</w:t>
      </w:r>
      <w:r>
        <w:rPr>
          <w:rFonts w:ascii="Times New Roman" w:eastAsia="Times New Roman" w:hAnsi="Times New Roman"/>
          <w:sz w:val="28"/>
          <w:szCs w:val="28"/>
          <w:lang w:eastAsia="ru-RU"/>
        </w:rPr>
        <w:t>7</w:t>
      </w:r>
      <w:r w:rsidRPr="00F11439">
        <w:rPr>
          <w:rFonts w:ascii="Times New Roman" w:eastAsia="Times New Roman" w:hAnsi="Times New Roman"/>
          <w:sz w:val="28"/>
          <w:szCs w:val="28"/>
          <w:lang w:eastAsia="ru-RU"/>
        </w:rPr>
        <w:t>]. &lt;…&gt;</w:t>
      </w:r>
    </w:p>
    <w:p w:rsidR="00C679C3" w:rsidRDefault="00C679C3" w:rsidP="00195EB8">
      <w:pPr>
        <w:spacing w:after="0" w:line="240" w:lineRule="auto"/>
        <w:ind w:firstLine="709"/>
        <w:jc w:val="right"/>
        <w:rPr>
          <w:rFonts w:ascii="Times New Roman" w:eastAsia="Times New Roman" w:hAnsi="Times New Roman" w:cs="Times New Roman"/>
          <w:b/>
          <w:sz w:val="24"/>
          <w:szCs w:val="24"/>
          <w:lang w:eastAsia="ru-RU"/>
        </w:rPr>
      </w:pPr>
    </w:p>
    <w:p w:rsidR="00931758" w:rsidRPr="00210108" w:rsidRDefault="00931758" w:rsidP="00195EB8">
      <w:pPr>
        <w:spacing w:after="0" w:line="240" w:lineRule="auto"/>
        <w:ind w:firstLine="709"/>
        <w:jc w:val="right"/>
        <w:rPr>
          <w:rFonts w:ascii="Times New Roman" w:eastAsia="Times New Roman" w:hAnsi="Times New Roman" w:cs="Times New Roman"/>
          <w:b/>
          <w:sz w:val="24"/>
          <w:szCs w:val="24"/>
          <w:lang w:eastAsia="ru-RU"/>
        </w:rPr>
      </w:pPr>
      <w:r w:rsidRPr="00210108">
        <w:rPr>
          <w:rFonts w:ascii="Times New Roman" w:eastAsia="Times New Roman" w:hAnsi="Times New Roman" w:cs="Times New Roman"/>
          <w:b/>
          <w:sz w:val="24"/>
          <w:szCs w:val="24"/>
          <w:lang w:eastAsia="ru-RU"/>
        </w:rPr>
        <w:t>Приложение 4</w:t>
      </w:r>
    </w:p>
    <w:p w:rsidR="00931758" w:rsidRPr="00210108" w:rsidRDefault="00931758" w:rsidP="00195EB8">
      <w:pPr>
        <w:spacing w:after="0" w:line="240" w:lineRule="auto"/>
        <w:ind w:firstLine="709"/>
        <w:jc w:val="right"/>
        <w:rPr>
          <w:rFonts w:ascii="Times New Roman" w:eastAsia="Times New Roman" w:hAnsi="Times New Roman" w:cs="Times New Roman"/>
          <w:sz w:val="24"/>
          <w:szCs w:val="24"/>
          <w:lang w:eastAsia="ru-RU"/>
        </w:rPr>
      </w:pPr>
    </w:p>
    <w:p w:rsidR="00931758" w:rsidRPr="00210108" w:rsidRDefault="00931758" w:rsidP="00195EB8">
      <w:pPr>
        <w:spacing w:after="0" w:line="240" w:lineRule="auto"/>
        <w:ind w:firstLine="709"/>
        <w:jc w:val="center"/>
        <w:rPr>
          <w:rFonts w:ascii="Times New Roman" w:eastAsia="Times New Roman" w:hAnsi="Times New Roman" w:cs="Times New Roman"/>
          <w:b/>
          <w:sz w:val="24"/>
          <w:szCs w:val="24"/>
          <w:lang w:eastAsia="ru-RU"/>
        </w:rPr>
      </w:pPr>
      <w:r w:rsidRPr="00210108">
        <w:rPr>
          <w:rFonts w:ascii="Times New Roman" w:eastAsia="Times New Roman" w:hAnsi="Times New Roman" w:cs="Times New Roman"/>
          <w:b/>
          <w:sz w:val="24"/>
          <w:szCs w:val="24"/>
          <w:lang w:eastAsia="ru-RU"/>
        </w:rPr>
        <w:t>ОБРАЗЕЦ ОФОРМЛЕНИЯ БИБЛИОГРАФИЧЕСКОГО СПИСКА</w:t>
      </w:r>
    </w:p>
    <w:p w:rsidR="00931758" w:rsidRPr="00210108" w:rsidRDefault="00931758" w:rsidP="00195EB8">
      <w:pPr>
        <w:spacing w:after="0" w:line="240" w:lineRule="auto"/>
        <w:ind w:firstLine="709"/>
        <w:jc w:val="center"/>
        <w:outlineLvl w:val="0"/>
        <w:rPr>
          <w:rFonts w:ascii="Times New Roman" w:eastAsia="Times New Roman" w:hAnsi="Times New Roman" w:cs="Times New Roman"/>
          <w:sz w:val="24"/>
          <w:szCs w:val="24"/>
          <w:lang w:eastAsia="ru-RU"/>
        </w:rPr>
      </w:pPr>
    </w:p>
    <w:p w:rsidR="00931758" w:rsidRPr="00210108" w:rsidRDefault="00931758" w:rsidP="00195EB8">
      <w:pPr>
        <w:spacing w:after="0" w:line="240" w:lineRule="auto"/>
        <w:ind w:firstLine="709"/>
        <w:jc w:val="center"/>
        <w:outlineLvl w:val="0"/>
        <w:rPr>
          <w:rFonts w:ascii="Times New Roman" w:eastAsia="Times New Roman" w:hAnsi="Times New Roman" w:cs="Times New Roman"/>
          <w:b/>
          <w:sz w:val="24"/>
          <w:szCs w:val="24"/>
          <w:lang w:eastAsia="ru-RU"/>
        </w:rPr>
      </w:pPr>
      <w:r w:rsidRPr="00210108">
        <w:rPr>
          <w:rFonts w:ascii="Times New Roman" w:eastAsia="Times New Roman" w:hAnsi="Times New Roman" w:cs="Times New Roman"/>
          <w:b/>
          <w:sz w:val="24"/>
          <w:szCs w:val="24"/>
          <w:lang w:eastAsia="ru-RU"/>
        </w:rPr>
        <w:t>Библиографический список</w:t>
      </w:r>
    </w:p>
    <w:p w:rsidR="00931758" w:rsidRPr="00210108" w:rsidRDefault="00931758" w:rsidP="00195EB8">
      <w:pPr>
        <w:spacing w:after="0" w:line="240" w:lineRule="auto"/>
        <w:ind w:firstLine="709"/>
        <w:jc w:val="center"/>
        <w:outlineLvl w:val="0"/>
        <w:rPr>
          <w:rFonts w:ascii="Times New Roman" w:eastAsia="Times New Roman" w:hAnsi="Times New Roman" w:cs="Times New Roman"/>
          <w:b/>
          <w:sz w:val="24"/>
          <w:szCs w:val="24"/>
          <w:lang w:eastAsia="ru-RU"/>
        </w:rPr>
      </w:pPr>
    </w:p>
    <w:p w:rsidR="00931758" w:rsidRPr="00210108" w:rsidRDefault="00931758" w:rsidP="00195EB8">
      <w:pPr>
        <w:spacing w:after="0" w:line="240" w:lineRule="auto"/>
        <w:ind w:firstLine="709"/>
        <w:jc w:val="both"/>
        <w:rPr>
          <w:rFonts w:ascii="Times New Roman" w:eastAsia="Times New Roman" w:hAnsi="Times New Roman" w:cs="Times New Roman"/>
          <w:b/>
          <w:sz w:val="24"/>
          <w:szCs w:val="24"/>
          <w:lang w:eastAsia="ru-RU"/>
        </w:rPr>
      </w:pPr>
      <w:bookmarkStart w:id="1" w:name="bookmark15"/>
      <w:r w:rsidRPr="00210108">
        <w:rPr>
          <w:rFonts w:ascii="Times New Roman" w:eastAsia="Times New Roman" w:hAnsi="Times New Roman" w:cs="Times New Roman"/>
          <w:b/>
          <w:sz w:val="24"/>
          <w:szCs w:val="24"/>
          <w:lang w:eastAsia="ru-RU"/>
        </w:rPr>
        <w:t xml:space="preserve">Единый формат оформления </w:t>
      </w:r>
      <w:proofErr w:type="spellStart"/>
      <w:r w:rsidRPr="00210108">
        <w:rPr>
          <w:rFonts w:ascii="Times New Roman" w:eastAsia="Times New Roman" w:hAnsi="Times New Roman" w:cs="Times New Roman"/>
          <w:b/>
          <w:sz w:val="24"/>
          <w:szCs w:val="24"/>
          <w:lang w:eastAsia="ru-RU"/>
        </w:rPr>
        <w:t>пристатейных</w:t>
      </w:r>
      <w:proofErr w:type="spellEnd"/>
      <w:r w:rsidRPr="00210108">
        <w:rPr>
          <w:rFonts w:ascii="Times New Roman" w:eastAsia="Times New Roman" w:hAnsi="Times New Roman" w:cs="Times New Roman"/>
          <w:b/>
          <w:sz w:val="24"/>
          <w:szCs w:val="24"/>
          <w:lang w:eastAsia="ru-RU"/>
        </w:rPr>
        <w:t xml:space="preserve"> библиографических списков в соответствии с ГОСТ Р 7.05-2008 «Библиографическая ссылка»</w:t>
      </w:r>
    </w:p>
    <w:p w:rsidR="00931758" w:rsidRPr="00210108" w:rsidRDefault="00931758" w:rsidP="00195EB8">
      <w:pPr>
        <w:spacing w:after="0" w:line="240" w:lineRule="auto"/>
        <w:ind w:firstLine="709"/>
        <w:jc w:val="both"/>
        <w:rPr>
          <w:rFonts w:ascii="Times New Roman" w:eastAsia="Times New Roman" w:hAnsi="Times New Roman" w:cs="Times New Roman"/>
          <w:sz w:val="24"/>
          <w:szCs w:val="24"/>
          <w:lang w:eastAsia="ru-RU"/>
        </w:rPr>
      </w:pPr>
    </w:p>
    <w:p w:rsidR="00931758" w:rsidRPr="00210108" w:rsidRDefault="00931758" w:rsidP="00195EB8">
      <w:pPr>
        <w:spacing w:after="0" w:line="240" w:lineRule="auto"/>
        <w:ind w:firstLine="709"/>
        <w:jc w:val="both"/>
        <w:rPr>
          <w:rFonts w:ascii="Times New Roman" w:eastAsia="Times New Roman" w:hAnsi="Times New Roman" w:cs="Times New Roman"/>
          <w:b/>
          <w:sz w:val="24"/>
          <w:szCs w:val="24"/>
          <w:lang w:eastAsia="ru-RU"/>
        </w:rPr>
      </w:pPr>
      <w:r w:rsidRPr="00210108">
        <w:rPr>
          <w:rFonts w:ascii="Times New Roman" w:eastAsia="Times New Roman" w:hAnsi="Times New Roman" w:cs="Times New Roman"/>
          <w:sz w:val="24"/>
          <w:szCs w:val="24"/>
          <w:lang w:eastAsia="ru-RU"/>
        </w:rPr>
        <w:t>(</w:t>
      </w:r>
      <w:r w:rsidRPr="00210108">
        <w:rPr>
          <w:rFonts w:ascii="Times New Roman" w:eastAsia="Times New Roman" w:hAnsi="Times New Roman" w:cs="Times New Roman"/>
          <w:b/>
          <w:sz w:val="24"/>
          <w:szCs w:val="24"/>
          <w:lang w:eastAsia="ru-RU"/>
        </w:rPr>
        <w:t xml:space="preserve">Примеры оформления ссылок и </w:t>
      </w:r>
      <w:proofErr w:type="spellStart"/>
      <w:r w:rsidRPr="00210108">
        <w:rPr>
          <w:rFonts w:ascii="Times New Roman" w:eastAsia="Times New Roman" w:hAnsi="Times New Roman" w:cs="Times New Roman"/>
          <w:b/>
          <w:sz w:val="24"/>
          <w:szCs w:val="24"/>
          <w:lang w:eastAsia="ru-RU"/>
        </w:rPr>
        <w:t>пристатейных</w:t>
      </w:r>
      <w:proofErr w:type="spellEnd"/>
      <w:r w:rsidRPr="00210108">
        <w:rPr>
          <w:rFonts w:ascii="Times New Roman" w:eastAsia="Times New Roman" w:hAnsi="Times New Roman" w:cs="Times New Roman"/>
          <w:b/>
          <w:sz w:val="24"/>
          <w:szCs w:val="24"/>
          <w:lang w:eastAsia="ru-RU"/>
        </w:rPr>
        <w:t xml:space="preserve"> списков литературы)</w:t>
      </w:r>
      <w:bookmarkEnd w:id="1"/>
    </w:p>
    <w:p w:rsidR="00931758" w:rsidRPr="00210108" w:rsidRDefault="00931758" w:rsidP="00195EB8">
      <w:pPr>
        <w:spacing w:after="0" w:line="240" w:lineRule="auto"/>
        <w:ind w:firstLine="709"/>
        <w:jc w:val="both"/>
        <w:rPr>
          <w:rFonts w:ascii="Times New Roman" w:eastAsia="Times New Roman" w:hAnsi="Times New Roman" w:cs="Times New Roman"/>
          <w:b/>
          <w:sz w:val="24"/>
          <w:szCs w:val="24"/>
          <w:lang w:eastAsia="ru-RU"/>
        </w:rPr>
      </w:pPr>
      <w:bookmarkStart w:id="2" w:name="bookmark16"/>
    </w:p>
    <w:p w:rsidR="00931758" w:rsidRPr="00210108" w:rsidRDefault="00931758" w:rsidP="00195EB8">
      <w:pPr>
        <w:spacing w:after="0" w:line="240" w:lineRule="auto"/>
        <w:ind w:firstLine="709"/>
        <w:jc w:val="both"/>
        <w:rPr>
          <w:rFonts w:ascii="Times New Roman" w:eastAsia="Times New Roman" w:hAnsi="Times New Roman" w:cs="Times New Roman"/>
          <w:b/>
          <w:sz w:val="24"/>
          <w:szCs w:val="24"/>
          <w:lang w:eastAsia="ru-RU"/>
        </w:rPr>
      </w:pPr>
      <w:r w:rsidRPr="00210108">
        <w:rPr>
          <w:rFonts w:ascii="Times New Roman" w:eastAsia="Times New Roman" w:hAnsi="Times New Roman" w:cs="Times New Roman"/>
          <w:b/>
          <w:sz w:val="24"/>
          <w:szCs w:val="24"/>
          <w:lang w:eastAsia="ru-RU"/>
        </w:rPr>
        <w:t>Статьи из журналов и сборников:</w:t>
      </w:r>
      <w:bookmarkEnd w:id="2"/>
    </w:p>
    <w:p w:rsidR="00931758" w:rsidRPr="00210108" w:rsidRDefault="00931758" w:rsidP="00195EB8">
      <w:pPr>
        <w:spacing w:after="0" w:line="240" w:lineRule="auto"/>
        <w:ind w:firstLine="709"/>
        <w:jc w:val="both"/>
        <w:rPr>
          <w:rFonts w:ascii="Times New Roman" w:eastAsia="Times New Roman" w:hAnsi="Times New Roman" w:cs="Times New Roman"/>
          <w:sz w:val="24"/>
          <w:szCs w:val="24"/>
          <w:lang w:eastAsia="ru-RU"/>
        </w:rPr>
      </w:pPr>
      <w:proofErr w:type="spellStart"/>
      <w:r w:rsidRPr="00210108">
        <w:rPr>
          <w:rFonts w:ascii="Times New Roman" w:eastAsia="Times New Roman" w:hAnsi="Times New Roman" w:cs="Times New Roman"/>
          <w:sz w:val="24"/>
          <w:szCs w:val="24"/>
          <w:lang w:eastAsia="ru-RU"/>
        </w:rPr>
        <w:t>Адорно</w:t>
      </w:r>
      <w:proofErr w:type="spellEnd"/>
      <w:r w:rsidRPr="00210108">
        <w:rPr>
          <w:rFonts w:ascii="Times New Roman" w:eastAsia="Times New Roman" w:hAnsi="Times New Roman" w:cs="Times New Roman"/>
          <w:sz w:val="24"/>
          <w:szCs w:val="24"/>
          <w:lang w:eastAsia="ru-RU"/>
        </w:rPr>
        <w:t xml:space="preserve"> Т. В. К логике социальных наук // </w:t>
      </w:r>
      <w:proofErr w:type="spellStart"/>
      <w:r w:rsidRPr="00210108">
        <w:rPr>
          <w:rFonts w:ascii="Times New Roman" w:eastAsia="Times New Roman" w:hAnsi="Times New Roman" w:cs="Times New Roman"/>
          <w:sz w:val="24"/>
          <w:szCs w:val="24"/>
          <w:lang w:eastAsia="ru-RU"/>
        </w:rPr>
        <w:t>Вопр</w:t>
      </w:r>
      <w:proofErr w:type="spellEnd"/>
      <w:proofErr w:type="gramStart"/>
      <w:r w:rsidRPr="00210108">
        <w:rPr>
          <w:rFonts w:ascii="Times New Roman" w:eastAsia="Times New Roman" w:hAnsi="Times New Roman" w:cs="Times New Roman"/>
          <w:sz w:val="24"/>
          <w:szCs w:val="24"/>
          <w:lang w:eastAsia="ru-RU"/>
        </w:rPr>
        <w:t>. философии</w:t>
      </w:r>
      <w:proofErr w:type="gramEnd"/>
      <w:r w:rsidRPr="00210108">
        <w:rPr>
          <w:rFonts w:ascii="Times New Roman" w:eastAsia="Times New Roman" w:hAnsi="Times New Roman" w:cs="Times New Roman"/>
          <w:sz w:val="24"/>
          <w:szCs w:val="24"/>
          <w:lang w:eastAsia="ru-RU"/>
        </w:rPr>
        <w:t>. — 1992. — №10. — С. 76-86.</w:t>
      </w:r>
    </w:p>
    <w:p w:rsidR="00931758" w:rsidRPr="00210108" w:rsidRDefault="00931758" w:rsidP="00195EB8">
      <w:pPr>
        <w:spacing w:after="0" w:line="240" w:lineRule="auto"/>
        <w:ind w:firstLine="709"/>
        <w:jc w:val="both"/>
        <w:rPr>
          <w:rFonts w:ascii="Times New Roman" w:eastAsia="Times New Roman" w:hAnsi="Times New Roman" w:cs="Times New Roman"/>
          <w:sz w:val="24"/>
          <w:szCs w:val="24"/>
          <w:lang w:eastAsia="ru-RU"/>
        </w:rPr>
      </w:pPr>
      <w:r w:rsidRPr="00210108">
        <w:rPr>
          <w:rFonts w:ascii="Times New Roman" w:eastAsia="Times New Roman" w:hAnsi="Times New Roman" w:cs="Times New Roman"/>
          <w:sz w:val="24"/>
          <w:szCs w:val="24"/>
          <w:lang w:val="en-US" w:eastAsia="ru-RU"/>
        </w:rPr>
        <w:t xml:space="preserve">Crawford, P. J. The reference librarian and the business professor: a strategic alliance that works / P. J. Crawford, T. P. Barrett // Ref. </w:t>
      </w:r>
      <w:proofErr w:type="spellStart"/>
      <w:r w:rsidRPr="00210108">
        <w:rPr>
          <w:rFonts w:ascii="Times New Roman" w:eastAsia="Times New Roman" w:hAnsi="Times New Roman" w:cs="Times New Roman"/>
          <w:sz w:val="24"/>
          <w:szCs w:val="24"/>
          <w:lang w:val="en-US" w:eastAsia="ru-RU"/>
        </w:rPr>
        <w:t>Libr</w:t>
      </w:r>
      <w:proofErr w:type="spellEnd"/>
      <w:r w:rsidRPr="00210108">
        <w:rPr>
          <w:rFonts w:ascii="Times New Roman" w:eastAsia="Times New Roman" w:hAnsi="Times New Roman" w:cs="Times New Roman"/>
          <w:sz w:val="24"/>
          <w:szCs w:val="24"/>
          <w:lang w:eastAsia="ru-RU"/>
        </w:rPr>
        <w:t xml:space="preserve">. —1997. </w:t>
      </w:r>
      <w:r w:rsidRPr="00210108">
        <w:rPr>
          <w:rFonts w:ascii="Times New Roman" w:eastAsia="Times New Roman" w:hAnsi="Times New Roman" w:cs="Times New Roman"/>
          <w:sz w:val="24"/>
          <w:szCs w:val="24"/>
          <w:lang w:val="en-US" w:eastAsia="ru-RU"/>
        </w:rPr>
        <w:t>Vol</w:t>
      </w:r>
      <w:r w:rsidRPr="00210108">
        <w:rPr>
          <w:rFonts w:ascii="Times New Roman" w:eastAsia="Times New Roman" w:hAnsi="Times New Roman" w:cs="Times New Roman"/>
          <w:sz w:val="24"/>
          <w:szCs w:val="24"/>
          <w:lang w:eastAsia="ru-RU"/>
        </w:rPr>
        <w:t xml:space="preserve">. 3, № 58. — </w:t>
      </w:r>
      <w:r w:rsidRPr="00210108">
        <w:rPr>
          <w:rFonts w:ascii="Times New Roman" w:eastAsia="Times New Roman" w:hAnsi="Times New Roman" w:cs="Times New Roman"/>
          <w:sz w:val="24"/>
          <w:szCs w:val="24"/>
          <w:lang w:val="en-US" w:eastAsia="ru-RU"/>
        </w:rPr>
        <w:t>P</w:t>
      </w:r>
      <w:r w:rsidRPr="00210108">
        <w:rPr>
          <w:rFonts w:ascii="Times New Roman" w:eastAsia="Times New Roman" w:hAnsi="Times New Roman" w:cs="Times New Roman"/>
          <w:sz w:val="24"/>
          <w:szCs w:val="24"/>
          <w:lang w:eastAsia="ru-RU"/>
        </w:rPr>
        <w:t>. 75-85.</w:t>
      </w:r>
    </w:p>
    <w:p w:rsidR="00931758" w:rsidRPr="00210108" w:rsidRDefault="00931758" w:rsidP="00195EB8">
      <w:pPr>
        <w:spacing w:after="0" w:line="240" w:lineRule="auto"/>
        <w:ind w:firstLine="709"/>
        <w:jc w:val="both"/>
        <w:rPr>
          <w:rFonts w:ascii="Times New Roman" w:eastAsia="Times New Roman" w:hAnsi="Times New Roman" w:cs="Times New Roman"/>
          <w:i/>
          <w:sz w:val="24"/>
          <w:szCs w:val="24"/>
          <w:lang w:eastAsia="ru-RU"/>
        </w:rPr>
      </w:pPr>
      <w:r w:rsidRPr="00210108">
        <w:rPr>
          <w:rFonts w:ascii="Times New Roman" w:eastAsia="Times New Roman" w:hAnsi="Times New Roman" w:cs="Times New Roman"/>
          <w:i/>
          <w:sz w:val="24"/>
          <w:szCs w:val="24"/>
          <w:lang w:eastAsia="ru-RU"/>
        </w:rPr>
        <w:t>Заголовок записи в ссылке может содержать имена одного, двух или трех авторов документа. Имена авторов, указанные в заголовке, могут не повторяться в сведениях об ответственности.</w:t>
      </w:r>
    </w:p>
    <w:p w:rsidR="00931758" w:rsidRPr="00210108" w:rsidRDefault="00931758" w:rsidP="00195EB8">
      <w:pPr>
        <w:spacing w:after="0" w:line="240" w:lineRule="auto"/>
        <w:ind w:firstLine="709"/>
        <w:jc w:val="both"/>
        <w:rPr>
          <w:rFonts w:ascii="Times New Roman" w:eastAsia="Times New Roman" w:hAnsi="Times New Roman" w:cs="Times New Roman"/>
          <w:i/>
          <w:sz w:val="24"/>
          <w:szCs w:val="24"/>
          <w:lang w:eastAsia="ru-RU"/>
        </w:rPr>
      </w:pPr>
      <w:r w:rsidRPr="00210108">
        <w:rPr>
          <w:rFonts w:ascii="Times New Roman" w:eastAsia="Times New Roman" w:hAnsi="Times New Roman" w:cs="Times New Roman"/>
          <w:i/>
          <w:sz w:val="24"/>
          <w:szCs w:val="24"/>
          <w:lang w:val="en-US" w:eastAsia="ru-RU"/>
        </w:rPr>
        <w:t xml:space="preserve">Crawford P. J., Barrett </w:t>
      </w:r>
      <w:r w:rsidRPr="00210108">
        <w:rPr>
          <w:rFonts w:ascii="Times New Roman" w:eastAsia="Times New Roman" w:hAnsi="Times New Roman" w:cs="Times New Roman"/>
          <w:i/>
          <w:sz w:val="24"/>
          <w:szCs w:val="24"/>
          <w:lang w:eastAsia="ru-RU"/>
        </w:rPr>
        <w:t>Т</w:t>
      </w:r>
      <w:r w:rsidRPr="00210108">
        <w:rPr>
          <w:rFonts w:ascii="Times New Roman" w:eastAsia="Times New Roman" w:hAnsi="Times New Roman" w:cs="Times New Roman"/>
          <w:i/>
          <w:sz w:val="24"/>
          <w:szCs w:val="24"/>
          <w:lang w:val="en-US" w:eastAsia="ru-RU"/>
        </w:rPr>
        <w:t xml:space="preserve">. P. The reference librarian and the business professor: a strategic alliance that works //Ref. </w:t>
      </w:r>
      <w:proofErr w:type="spellStart"/>
      <w:r w:rsidRPr="00210108">
        <w:rPr>
          <w:rFonts w:ascii="Times New Roman" w:eastAsia="Times New Roman" w:hAnsi="Times New Roman" w:cs="Times New Roman"/>
          <w:i/>
          <w:sz w:val="24"/>
          <w:szCs w:val="24"/>
          <w:lang w:val="en-US" w:eastAsia="ru-RU"/>
        </w:rPr>
        <w:t>Libr</w:t>
      </w:r>
      <w:proofErr w:type="spellEnd"/>
      <w:r w:rsidRPr="00210108">
        <w:rPr>
          <w:rFonts w:ascii="Times New Roman" w:eastAsia="Times New Roman" w:hAnsi="Times New Roman" w:cs="Times New Roman"/>
          <w:i/>
          <w:sz w:val="24"/>
          <w:szCs w:val="24"/>
          <w:lang w:eastAsia="ru-RU"/>
        </w:rPr>
        <w:t xml:space="preserve">. 1997. </w:t>
      </w:r>
      <w:r w:rsidRPr="00210108">
        <w:rPr>
          <w:rFonts w:ascii="Times New Roman" w:eastAsia="Times New Roman" w:hAnsi="Times New Roman" w:cs="Times New Roman"/>
          <w:i/>
          <w:sz w:val="24"/>
          <w:szCs w:val="24"/>
          <w:lang w:val="en-US" w:eastAsia="ru-RU"/>
        </w:rPr>
        <w:t>Vol</w:t>
      </w:r>
      <w:r w:rsidRPr="00210108">
        <w:rPr>
          <w:rFonts w:ascii="Times New Roman" w:eastAsia="Times New Roman" w:hAnsi="Times New Roman" w:cs="Times New Roman"/>
          <w:i/>
          <w:sz w:val="24"/>
          <w:szCs w:val="24"/>
          <w:lang w:eastAsia="ru-RU"/>
        </w:rPr>
        <w:t xml:space="preserve">. 3. № 58. </w:t>
      </w:r>
      <w:r w:rsidRPr="00210108">
        <w:rPr>
          <w:rFonts w:ascii="Times New Roman" w:eastAsia="Times New Roman" w:hAnsi="Times New Roman" w:cs="Times New Roman"/>
          <w:i/>
          <w:sz w:val="24"/>
          <w:szCs w:val="24"/>
          <w:lang w:val="en-US" w:eastAsia="ru-RU"/>
        </w:rPr>
        <w:t>P</w:t>
      </w:r>
      <w:r w:rsidRPr="00210108">
        <w:rPr>
          <w:rFonts w:ascii="Times New Roman" w:eastAsia="Times New Roman" w:hAnsi="Times New Roman" w:cs="Times New Roman"/>
          <w:i/>
          <w:sz w:val="24"/>
          <w:szCs w:val="24"/>
          <w:lang w:eastAsia="ru-RU"/>
        </w:rPr>
        <w:t>. 75-85.</w:t>
      </w:r>
    </w:p>
    <w:p w:rsidR="00931758" w:rsidRPr="00210108" w:rsidRDefault="00931758" w:rsidP="00195EB8">
      <w:pPr>
        <w:spacing w:after="0" w:line="240" w:lineRule="auto"/>
        <w:ind w:firstLine="709"/>
        <w:jc w:val="both"/>
        <w:rPr>
          <w:rFonts w:ascii="Times New Roman" w:eastAsia="Times New Roman" w:hAnsi="Times New Roman" w:cs="Times New Roman"/>
          <w:i/>
          <w:sz w:val="24"/>
          <w:szCs w:val="24"/>
          <w:lang w:eastAsia="ru-RU"/>
        </w:rPr>
      </w:pPr>
      <w:r w:rsidRPr="00210108">
        <w:rPr>
          <w:rFonts w:ascii="Times New Roman" w:eastAsia="Times New Roman" w:hAnsi="Times New Roman" w:cs="Times New Roman"/>
          <w:i/>
          <w:sz w:val="24"/>
          <w:szCs w:val="24"/>
          <w:lang w:eastAsia="ru-RU"/>
        </w:rPr>
        <w:t>Если авторов четыре и более, то заголовок не применяют (ГОСТ 7.80-2000).</w:t>
      </w:r>
    </w:p>
    <w:p w:rsidR="00931758" w:rsidRPr="00210108" w:rsidRDefault="00931758" w:rsidP="00195EB8">
      <w:pPr>
        <w:spacing w:after="0" w:line="240" w:lineRule="auto"/>
        <w:ind w:firstLine="709"/>
        <w:jc w:val="both"/>
        <w:rPr>
          <w:rFonts w:ascii="Times New Roman" w:eastAsia="Times New Roman" w:hAnsi="Times New Roman" w:cs="Times New Roman"/>
          <w:sz w:val="24"/>
          <w:szCs w:val="24"/>
          <w:lang w:eastAsia="ru-RU"/>
        </w:rPr>
      </w:pPr>
      <w:r w:rsidRPr="00210108">
        <w:rPr>
          <w:rFonts w:ascii="Times New Roman" w:eastAsia="Times New Roman" w:hAnsi="Times New Roman" w:cs="Times New Roman"/>
          <w:sz w:val="24"/>
          <w:szCs w:val="24"/>
          <w:lang w:eastAsia="ru-RU"/>
        </w:rPr>
        <w:t xml:space="preserve">Корнилов В.И. Турбулентный пограничный слой на теле вращения при периодическом </w:t>
      </w:r>
      <w:proofErr w:type="spellStart"/>
      <w:r w:rsidRPr="00210108">
        <w:rPr>
          <w:rFonts w:ascii="Times New Roman" w:eastAsia="Times New Roman" w:hAnsi="Times New Roman" w:cs="Times New Roman"/>
          <w:sz w:val="24"/>
          <w:szCs w:val="24"/>
          <w:lang w:eastAsia="ru-RU"/>
        </w:rPr>
        <w:t>вдуве</w:t>
      </w:r>
      <w:proofErr w:type="spellEnd"/>
      <w:r w:rsidRPr="00210108">
        <w:rPr>
          <w:rFonts w:ascii="Times New Roman" w:eastAsia="Times New Roman" w:hAnsi="Times New Roman" w:cs="Times New Roman"/>
          <w:sz w:val="24"/>
          <w:szCs w:val="24"/>
          <w:lang w:eastAsia="ru-RU"/>
        </w:rPr>
        <w:t>/отсосе // Теплофизика и аэромеханика. — 2006. — Т. 13, №. 3. — С. 369-385.</w:t>
      </w:r>
    </w:p>
    <w:p w:rsidR="00931758" w:rsidRPr="00210108" w:rsidRDefault="00931758" w:rsidP="00195EB8">
      <w:pPr>
        <w:spacing w:after="0" w:line="240" w:lineRule="auto"/>
        <w:ind w:firstLine="709"/>
        <w:jc w:val="both"/>
        <w:rPr>
          <w:rFonts w:ascii="Times New Roman" w:eastAsia="Times New Roman" w:hAnsi="Times New Roman" w:cs="Times New Roman"/>
          <w:sz w:val="24"/>
          <w:szCs w:val="24"/>
          <w:lang w:eastAsia="ru-RU"/>
        </w:rPr>
      </w:pPr>
      <w:r w:rsidRPr="00210108">
        <w:rPr>
          <w:rFonts w:ascii="Times New Roman" w:eastAsia="Times New Roman" w:hAnsi="Times New Roman" w:cs="Times New Roman"/>
          <w:sz w:val="24"/>
          <w:szCs w:val="24"/>
          <w:lang w:eastAsia="ru-RU"/>
        </w:rPr>
        <w:t>Кузнецов, А. Ю. Консорциум — механизм организации подписки на электронные ресурсы // Российский фонд фундаментальных исследований: десять лет служения российской науке. — М.: Науч. мир, 2003. — С. 340-342.</w:t>
      </w:r>
    </w:p>
    <w:p w:rsidR="00931758" w:rsidRPr="00210108" w:rsidRDefault="00931758" w:rsidP="00195EB8">
      <w:pPr>
        <w:spacing w:after="0" w:line="240" w:lineRule="auto"/>
        <w:ind w:firstLine="709"/>
        <w:jc w:val="both"/>
        <w:rPr>
          <w:rFonts w:ascii="Times New Roman" w:eastAsia="Times New Roman" w:hAnsi="Times New Roman" w:cs="Times New Roman"/>
          <w:b/>
          <w:sz w:val="24"/>
          <w:szCs w:val="24"/>
          <w:lang w:eastAsia="ru-RU"/>
        </w:rPr>
      </w:pPr>
      <w:bookmarkStart w:id="3" w:name="bookmark23"/>
      <w:r w:rsidRPr="00210108">
        <w:rPr>
          <w:rFonts w:ascii="Times New Roman" w:eastAsia="Times New Roman" w:hAnsi="Times New Roman" w:cs="Times New Roman"/>
          <w:b/>
          <w:sz w:val="24"/>
          <w:szCs w:val="24"/>
          <w:lang w:eastAsia="ru-RU"/>
        </w:rPr>
        <w:t>Материалы конференций</w:t>
      </w:r>
      <w:bookmarkEnd w:id="3"/>
    </w:p>
    <w:p w:rsidR="00931758" w:rsidRPr="00210108" w:rsidRDefault="00931758" w:rsidP="00195EB8">
      <w:pPr>
        <w:spacing w:after="0" w:line="240" w:lineRule="auto"/>
        <w:ind w:firstLine="709"/>
        <w:jc w:val="both"/>
        <w:rPr>
          <w:rFonts w:ascii="Times New Roman" w:eastAsia="Times New Roman" w:hAnsi="Times New Roman" w:cs="Times New Roman"/>
          <w:sz w:val="24"/>
          <w:szCs w:val="24"/>
          <w:lang w:eastAsia="ru-RU"/>
        </w:rPr>
      </w:pPr>
      <w:r w:rsidRPr="00210108">
        <w:rPr>
          <w:rFonts w:ascii="Times New Roman" w:eastAsia="Times New Roman" w:hAnsi="Times New Roman" w:cs="Times New Roman"/>
          <w:sz w:val="24"/>
          <w:szCs w:val="24"/>
          <w:lang w:eastAsia="ru-RU"/>
        </w:rPr>
        <w:t xml:space="preserve">Археология: история и перспективы: сб. ст. Первой </w:t>
      </w:r>
      <w:proofErr w:type="spellStart"/>
      <w:r w:rsidRPr="00210108">
        <w:rPr>
          <w:rFonts w:ascii="Times New Roman" w:eastAsia="Times New Roman" w:hAnsi="Times New Roman" w:cs="Times New Roman"/>
          <w:sz w:val="24"/>
          <w:szCs w:val="24"/>
          <w:lang w:eastAsia="ru-RU"/>
        </w:rPr>
        <w:t>межрегион</w:t>
      </w:r>
      <w:proofErr w:type="spellEnd"/>
      <w:r w:rsidRPr="00210108">
        <w:rPr>
          <w:rFonts w:ascii="Times New Roman" w:eastAsia="Times New Roman" w:hAnsi="Times New Roman" w:cs="Times New Roman"/>
          <w:sz w:val="24"/>
          <w:szCs w:val="24"/>
          <w:lang w:eastAsia="ru-RU"/>
        </w:rPr>
        <w:t xml:space="preserve">, </w:t>
      </w:r>
      <w:proofErr w:type="spellStart"/>
      <w:proofErr w:type="gramStart"/>
      <w:r w:rsidRPr="00210108">
        <w:rPr>
          <w:rFonts w:ascii="Times New Roman" w:eastAsia="Times New Roman" w:hAnsi="Times New Roman" w:cs="Times New Roman"/>
          <w:sz w:val="24"/>
          <w:szCs w:val="24"/>
          <w:lang w:eastAsia="ru-RU"/>
        </w:rPr>
        <w:t>конф</w:t>
      </w:r>
      <w:proofErr w:type="spellEnd"/>
      <w:r w:rsidRPr="00210108">
        <w:rPr>
          <w:rFonts w:ascii="Times New Roman" w:eastAsia="Times New Roman" w:hAnsi="Times New Roman" w:cs="Times New Roman"/>
          <w:sz w:val="24"/>
          <w:szCs w:val="24"/>
          <w:lang w:eastAsia="ru-RU"/>
        </w:rPr>
        <w:t>.,</w:t>
      </w:r>
      <w:proofErr w:type="gramEnd"/>
      <w:r w:rsidRPr="00210108">
        <w:rPr>
          <w:rFonts w:ascii="Times New Roman" w:eastAsia="Times New Roman" w:hAnsi="Times New Roman" w:cs="Times New Roman"/>
          <w:sz w:val="24"/>
          <w:szCs w:val="24"/>
          <w:lang w:eastAsia="ru-RU"/>
        </w:rPr>
        <w:t xml:space="preserve"> Ярославль, 2003. 350 с.</w:t>
      </w:r>
    </w:p>
    <w:p w:rsidR="00931758" w:rsidRPr="00210108" w:rsidRDefault="00931758" w:rsidP="00195EB8">
      <w:pPr>
        <w:spacing w:after="0" w:line="240" w:lineRule="auto"/>
        <w:ind w:firstLine="709"/>
        <w:jc w:val="both"/>
        <w:rPr>
          <w:rFonts w:ascii="Times New Roman" w:eastAsia="Times New Roman" w:hAnsi="Times New Roman" w:cs="Times New Roman"/>
          <w:sz w:val="24"/>
          <w:szCs w:val="24"/>
          <w:lang w:eastAsia="ru-RU"/>
        </w:rPr>
      </w:pPr>
      <w:proofErr w:type="spellStart"/>
      <w:r w:rsidRPr="00210108">
        <w:rPr>
          <w:rFonts w:ascii="Times New Roman" w:eastAsia="Times New Roman" w:hAnsi="Times New Roman" w:cs="Times New Roman"/>
          <w:sz w:val="24"/>
          <w:szCs w:val="24"/>
          <w:lang w:eastAsia="ru-RU"/>
        </w:rPr>
        <w:lastRenderedPageBreak/>
        <w:t>Марьинских</w:t>
      </w:r>
      <w:proofErr w:type="spellEnd"/>
      <w:r w:rsidRPr="00210108">
        <w:rPr>
          <w:rFonts w:ascii="Times New Roman" w:eastAsia="Times New Roman" w:hAnsi="Times New Roman" w:cs="Times New Roman"/>
          <w:sz w:val="24"/>
          <w:szCs w:val="24"/>
          <w:lang w:eastAsia="ru-RU"/>
        </w:rPr>
        <w:t xml:space="preserve"> Д.М. Разработка ландшафтного плана как необходимое условие устойчивого развития города (на примере Тюмени) // Экология ландшафта и планирование землепользования: тезисы </w:t>
      </w:r>
      <w:proofErr w:type="spellStart"/>
      <w:r w:rsidRPr="00210108">
        <w:rPr>
          <w:rFonts w:ascii="Times New Roman" w:eastAsia="Times New Roman" w:hAnsi="Times New Roman" w:cs="Times New Roman"/>
          <w:sz w:val="24"/>
          <w:szCs w:val="24"/>
          <w:lang w:eastAsia="ru-RU"/>
        </w:rPr>
        <w:t>докл</w:t>
      </w:r>
      <w:proofErr w:type="spellEnd"/>
      <w:r w:rsidRPr="00210108">
        <w:rPr>
          <w:rFonts w:ascii="Times New Roman" w:eastAsia="Times New Roman" w:hAnsi="Times New Roman" w:cs="Times New Roman"/>
          <w:sz w:val="24"/>
          <w:szCs w:val="24"/>
          <w:lang w:eastAsia="ru-RU"/>
        </w:rPr>
        <w:t xml:space="preserve">. </w:t>
      </w:r>
      <w:proofErr w:type="spellStart"/>
      <w:r w:rsidRPr="00210108">
        <w:rPr>
          <w:rFonts w:ascii="Times New Roman" w:eastAsia="Times New Roman" w:hAnsi="Times New Roman" w:cs="Times New Roman"/>
          <w:sz w:val="24"/>
          <w:szCs w:val="24"/>
          <w:lang w:eastAsia="ru-RU"/>
        </w:rPr>
        <w:t>Всерос</w:t>
      </w:r>
      <w:proofErr w:type="spellEnd"/>
      <w:proofErr w:type="gramStart"/>
      <w:r w:rsidRPr="00210108">
        <w:rPr>
          <w:rFonts w:ascii="Times New Roman" w:eastAsia="Times New Roman" w:hAnsi="Times New Roman" w:cs="Times New Roman"/>
          <w:sz w:val="24"/>
          <w:szCs w:val="24"/>
          <w:lang w:eastAsia="ru-RU"/>
        </w:rPr>
        <w:t xml:space="preserve">. </w:t>
      </w:r>
      <w:proofErr w:type="spellStart"/>
      <w:r w:rsidRPr="00210108">
        <w:rPr>
          <w:rFonts w:ascii="Times New Roman" w:eastAsia="Times New Roman" w:hAnsi="Times New Roman" w:cs="Times New Roman"/>
          <w:sz w:val="24"/>
          <w:szCs w:val="24"/>
          <w:lang w:eastAsia="ru-RU"/>
        </w:rPr>
        <w:t>конф</w:t>
      </w:r>
      <w:proofErr w:type="spellEnd"/>
      <w:proofErr w:type="gramEnd"/>
      <w:r w:rsidRPr="00210108">
        <w:rPr>
          <w:rFonts w:ascii="Times New Roman" w:eastAsia="Times New Roman" w:hAnsi="Times New Roman" w:cs="Times New Roman"/>
          <w:sz w:val="24"/>
          <w:szCs w:val="24"/>
          <w:lang w:eastAsia="ru-RU"/>
        </w:rPr>
        <w:t>. (Иркутск, 11-12 сент. 2000 г.). — Новосибирск, 2000. — С.125-128.</w:t>
      </w:r>
    </w:p>
    <w:p w:rsidR="00931758" w:rsidRPr="00210108" w:rsidRDefault="00931758" w:rsidP="00195EB8">
      <w:pPr>
        <w:spacing w:after="0" w:line="240" w:lineRule="auto"/>
        <w:ind w:firstLine="709"/>
        <w:jc w:val="both"/>
        <w:rPr>
          <w:rFonts w:ascii="Times New Roman" w:eastAsia="Times New Roman" w:hAnsi="Times New Roman" w:cs="Times New Roman"/>
          <w:b/>
          <w:sz w:val="24"/>
          <w:szCs w:val="24"/>
          <w:lang w:eastAsia="ru-RU"/>
        </w:rPr>
      </w:pPr>
      <w:bookmarkStart w:id="4" w:name="bookmark24"/>
      <w:r w:rsidRPr="00210108">
        <w:rPr>
          <w:rFonts w:ascii="Times New Roman" w:eastAsia="Times New Roman" w:hAnsi="Times New Roman" w:cs="Times New Roman"/>
          <w:b/>
          <w:sz w:val="24"/>
          <w:szCs w:val="24"/>
          <w:lang w:eastAsia="ru-RU"/>
        </w:rPr>
        <w:t>Интернет-документы:</w:t>
      </w:r>
      <w:bookmarkEnd w:id="4"/>
    </w:p>
    <w:p w:rsidR="00931758" w:rsidRPr="00210108" w:rsidRDefault="00931758" w:rsidP="00195EB8">
      <w:pPr>
        <w:spacing w:after="0" w:line="240" w:lineRule="auto"/>
        <w:ind w:firstLine="709"/>
        <w:jc w:val="both"/>
        <w:rPr>
          <w:rFonts w:ascii="Times New Roman" w:eastAsia="Times New Roman" w:hAnsi="Times New Roman" w:cs="Times New Roman"/>
          <w:sz w:val="24"/>
          <w:szCs w:val="24"/>
          <w:lang w:eastAsia="ru-RU"/>
        </w:rPr>
      </w:pPr>
      <w:r w:rsidRPr="00210108">
        <w:rPr>
          <w:rFonts w:ascii="Times New Roman" w:eastAsia="Times New Roman" w:hAnsi="Times New Roman" w:cs="Times New Roman"/>
          <w:sz w:val="24"/>
          <w:szCs w:val="24"/>
          <w:lang w:eastAsia="ru-RU"/>
        </w:rPr>
        <w:t xml:space="preserve">Официальные периодические </w:t>
      </w:r>
      <w:proofErr w:type="gramStart"/>
      <w:r w:rsidRPr="00210108">
        <w:rPr>
          <w:rFonts w:ascii="Times New Roman" w:eastAsia="Times New Roman" w:hAnsi="Times New Roman" w:cs="Times New Roman"/>
          <w:sz w:val="24"/>
          <w:szCs w:val="24"/>
          <w:lang w:eastAsia="ru-RU"/>
        </w:rPr>
        <w:t>издания :</w:t>
      </w:r>
      <w:proofErr w:type="gramEnd"/>
      <w:r w:rsidRPr="00210108">
        <w:rPr>
          <w:rFonts w:ascii="Times New Roman" w:eastAsia="Times New Roman" w:hAnsi="Times New Roman" w:cs="Times New Roman"/>
          <w:sz w:val="24"/>
          <w:szCs w:val="24"/>
          <w:lang w:eastAsia="ru-RU"/>
        </w:rPr>
        <w:t xml:space="preserve"> электронный путеводитель / Рос. нац. б-ка, Центр правовой информации. [СПб.], 20052007. </w:t>
      </w:r>
      <w:r w:rsidRPr="00210108">
        <w:rPr>
          <w:rFonts w:ascii="Times New Roman" w:eastAsia="Times New Roman" w:hAnsi="Times New Roman" w:cs="Times New Roman"/>
          <w:sz w:val="24"/>
          <w:szCs w:val="24"/>
          <w:lang w:val="en-US" w:eastAsia="ru-RU"/>
        </w:rPr>
        <w:t>URL</w:t>
      </w:r>
      <w:r w:rsidRPr="00210108">
        <w:rPr>
          <w:rFonts w:ascii="Times New Roman" w:eastAsia="Times New Roman" w:hAnsi="Times New Roman" w:cs="Times New Roman"/>
          <w:sz w:val="24"/>
          <w:szCs w:val="24"/>
          <w:lang w:eastAsia="ru-RU"/>
        </w:rPr>
        <w:t>:</w:t>
      </w:r>
    </w:p>
    <w:p w:rsidR="00931758" w:rsidRPr="00210108" w:rsidRDefault="004C3595" w:rsidP="00195EB8">
      <w:pPr>
        <w:spacing w:after="0" w:line="240" w:lineRule="auto"/>
        <w:ind w:firstLine="709"/>
        <w:jc w:val="both"/>
        <w:rPr>
          <w:rFonts w:ascii="Times New Roman" w:eastAsia="Times New Roman" w:hAnsi="Times New Roman" w:cs="Times New Roman"/>
          <w:sz w:val="24"/>
          <w:szCs w:val="24"/>
          <w:lang w:eastAsia="ru-RU"/>
        </w:rPr>
      </w:pPr>
      <w:hyperlink r:id="rId7" w:history="1">
        <w:r w:rsidR="00931758" w:rsidRPr="00210108">
          <w:rPr>
            <w:rFonts w:ascii="Times New Roman" w:eastAsia="Times New Roman" w:hAnsi="Times New Roman" w:cs="Times New Roman"/>
            <w:color w:val="0000FF"/>
            <w:sz w:val="24"/>
            <w:szCs w:val="24"/>
            <w:u w:val="single"/>
            <w:lang w:val="en-US" w:eastAsia="ru-RU"/>
          </w:rPr>
          <w:t>http</w:t>
        </w:r>
        <w:r w:rsidR="00931758" w:rsidRPr="00210108">
          <w:rPr>
            <w:rFonts w:ascii="Times New Roman" w:eastAsia="Times New Roman" w:hAnsi="Times New Roman" w:cs="Times New Roman"/>
            <w:color w:val="0000FF"/>
            <w:sz w:val="24"/>
            <w:szCs w:val="24"/>
            <w:u w:val="single"/>
            <w:lang w:eastAsia="ru-RU"/>
          </w:rPr>
          <w:t>://</w:t>
        </w:r>
        <w:r w:rsidR="00931758" w:rsidRPr="00210108">
          <w:rPr>
            <w:rFonts w:ascii="Times New Roman" w:eastAsia="Times New Roman" w:hAnsi="Times New Roman" w:cs="Times New Roman"/>
            <w:color w:val="0000FF"/>
            <w:sz w:val="24"/>
            <w:szCs w:val="24"/>
            <w:u w:val="single"/>
            <w:lang w:val="en-US" w:eastAsia="ru-RU"/>
          </w:rPr>
          <w:t>www</w:t>
        </w:r>
        <w:r w:rsidR="00931758" w:rsidRPr="00210108">
          <w:rPr>
            <w:rFonts w:ascii="Times New Roman" w:eastAsia="Times New Roman" w:hAnsi="Times New Roman" w:cs="Times New Roman"/>
            <w:color w:val="0000FF"/>
            <w:sz w:val="24"/>
            <w:szCs w:val="24"/>
            <w:u w:val="single"/>
            <w:lang w:eastAsia="ru-RU"/>
          </w:rPr>
          <w:t>.</w:t>
        </w:r>
        <w:proofErr w:type="spellStart"/>
        <w:r w:rsidR="00931758" w:rsidRPr="00210108">
          <w:rPr>
            <w:rFonts w:ascii="Times New Roman" w:eastAsia="Times New Roman" w:hAnsi="Times New Roman" w:cs="Times New Roman"/>
            <w:color w:val="0000FF"/>
            <w:sz w:val="24"/>
            <w:szCs w:val="24"/>
            <w:u w:val="single"/>
            <w:lang w:val="en-US" w:eastAsia="ru-RU"/>
          </w:rPr>
          <w:t>nlr</w:t>
        </w:r>
        <w:proofErr w:type="spellEnd"/>
        <w:r w:rsidR="00931758" w:rsidRPr="00210108">
          <w:rPr>
            <w:rFonts w:ascii="Times New Roman" w:eastAsia="Times New Roman" w:hAnsi="Times New Roman" w:cs="Times New Roman"/>
            <w:color w:val="0000FF"/>
            <w:sz w:val="24"/>
            <w:szCs w:val="24"/>
            <w:u w:val="single"/>
            <w:lang w:eastAsia="ru-RU"/>
          </w:rPr>
          <w:t>.</w:t>
        </w:r>
        <w:proofErr w:type="spellStart"/>
        <w:r w:rsidR="00931758" w:rsidRPr="00210108">
          <w:rPr>
            <w:rFonts w:ascii="Times New Roman" w:eastAsia="Times New Roman" w:hAnsi="Times New Roman" w:cs="Times New Roman"/>
            <w:color w:val="0000FF"/>
            <w:sz w:val="24"/>
            <w:szCs w:val="24"/>
            <w:u w:val="single"/>
            <w:lang w:val="en-US" w:eastAsia="ru-RU"/>
          </w:rPr>
          <w:t>ru</w:t>
        </w:r>
        <w:proofErr w:type="spellEnd"/>
        <w:r w:rsidR="00931758" w:rsidRPr="00210108">
          <w:rPr>
            <w:rFonts w:ascii="Times New Roman" w:eastAsia="Times New Roman" w:hAnsi="Times New Roman" w:cs="Times New Roman"/>
            <w:color w:val="0000FF"/>
            <w:sz w:val="24"/>
            <w:szCs w:val="24"/>
            <w:u w:val="single"/>
            <w:lang w:eastAsia="ru-RU"/>
          </w:rPr>
          <w:t>/</w:t>
        </w:r>
        <w:proofErr w:type="spellStart"/>
        <w:r w:rsidR="00931758" w:rsidRPr="00210108">
          <w:rPr>
            <w:rFonts w:ascii="Times New Roman" w:eastAsia="Times New Roman" w:hAnsi="Times New Roman" w:cs="Times New Roman"/>
            <w:color w:val="0000FF"/>
            <w:sz w:val="24"/>
            <w:szCs w:val="24"/>
            <w:u w:val="single"/>
            <w:lang w:val="en-US" w:eastAsia="ru-RU"/>
          </w:rPr>
          <w:t>lawcenter</w:t>
        </w:r>
        <w:proofErr w:type="spellEnd"/>
        <w:r w:rsidR="00931758" w:rsidRPr="00210108">
          <w:rPr>
            <w:rFonts w:ascii="Times New Roman" w:eastAsia="Times New Roman" w:hAnsi="Times New Roman" w:cs="Times New Roman"/>
            <w:color w:val="0000FF"/>
            <w:sz w:val="24"/>
            <w:szCs w:val="24"/>
            <w:u w:val="single"/>
            <w:lang w:eastAsia="ru-RU"/>
          </w:rPr>
          <w:t>/</w:t>
        </w:r>
        <w:proofErr w:type="spellStart"/>
        <w:r w:rsidR="00931758" w:rsidRPr="00210108">
          <w:rPr>
            <w:rFonts w:ascii="Times New Roman" w:eastAsia="Times New Roman" w:hAnsi="Times New Roman" w:cs="Times New Roman"/>
            <w:color w:val="0000FF"/>
            <w:sz w:val="24"/>
            <w:szCs w:val="24"/>
            <w:u w:val="single"/>
            <w:lang w:val="en-US" w:eastAsia="ru-RU"/>
          </w:rPr>
          <w:t>izd</w:t>
        </w:r>
        <w:proofErr w:type="spellEnd"/>
        <w:r w:rsidR="00931758" w:rsidRPr="00210108">
          <w:rPr>
            <w:rFonts w:ascii="Times New Roman" w:eastAsia="Times New Roman" w:hAnsi="Times New Roman" w:cs="Times New Roman"/>
            <w:color w:val="0000FF"/>
            <w:sz w:val="24"/>
            <w:szCs w:val="24"/>
            <w:u w:val="single"/>
            <w:lang w:eastAsia="ru-RU"/>
          </w:rPr>
          <w:t>/</w:t>
        </w:r>
        <w:r w:rsidR="00931758" w:rsidRPr="00210108">
          <w:rPr>
            <w:rFonts w:ascii="Times New Roman" w:eastAsia="Times New Roman" w:hAnsi="Times New Roman" w:cs="Times New Roman"/>
            <w:color w:val="0000FF"/>
            <w:sz w:val="24"/>
            <w:szCs w:val="24"/>
            <w:u w:val="single"/>
            <w:lang w:val="en-US" w:eastAsia="ru-RU"/>
          </w:rPr>
          <w:t>index</w:t>
        </w:r>
        <w:r w:rsidR="00931758" w:rsidRPr="00210108">
          <w:rPr>
            <w:rFonts w:ascii="Times New Roman" w:eastAsia="Times New Roman" w:hAnsi="Times New Roman" w:cs="Times New Roman"/>
            <w:color w:val="0000FF"/>
            <w:sz w:val="24"/>
            <w:szCs w:val="24"/>
            <w:u w:val="single"/>
            <w:lang w:eastAsia="ru-RU"/>
          </w:rPr>
          <w:t>.</w:t>
        </w:r>
        <w:r w:rsidR="00931758" w:rsidRPr="00210108">
          <w:rPr>
            <w:rFonts w:ascii="Times New Roman" w:eastAsia="Times New Roman" w:hAnsi="Times New Roman" w:cs="Times New Roman"/>
            <w:color w:val="0000FF"/>
            <w:sz w:val="24"/>
            <w:szCs w:val="24"/>
            <w:u w:val="single"/>
            <w:lang w:val="en-US" w:eastAsia="ru-RU"/>
          </w:rPr>
          <w:t>html</w:t>
        </w:r>
      </w:hyperlink>
      <w:r w:rsidR="00931758" w:rsidRPr="00210108">
        <w:rPr>
          <w:rFonts w:ascii="Times New Roman" w:eastAsia="Times New Roman" w:hAnsi="Times New Roman" w:cs="Times New Roman"/>
          <w:sz w:val="24"/>
          <w:szCs w:val="24"/>
          <w:lang w:eastAsia="ru-RU"/>
        </w:rPr>
        <w:t xml:space="preserve"> (дата обращения: 18.01.2007).</w:t>
      </w:r>
    </w:p>
    <w:p w:rsidR="00931758" w:rsidRPr="00210108" w:rsidRDefault="00931758" w:rsidP="00195EB8">
      <w:pPr>
        <w:spacing w:after="0" w:line="240" w:lineRule="auto"/>
        <w:ind w:firstLine="709"/>
        <w:jc w:val="both"/>
        <w:rPr>
          <w:rFonts w:ascii="Times New Roman" w:eastAsia="Times New Roman" w:hAnsi="Times New Roman" w:cs="Times New Roman"/>
          <w:sz w:val="24"/>
          <w:szCs w:val="24"/>
          <w:lang w:eastAsia="ru-RU"/>
        </w:rPr>
      </w:pPr>
      <w:r w:rsidRPr="00210108">
        <w:rPr>
          <w:rFonts w:ascii="Times New Roman" w:eastAsia="Times New Roman" w:hAnsi="Times New Roman" w:cs="Times New Roman"/>
          <w:sz w:val="24"/>
          <w:szCs w:val="24"/>
          <w:lang w:eastAsia="ru-RU"/>
        </w:rPr>
        <w:t xml:space="preserve">Логинова Л. Г. Сущность результата дополнительного образования детей // Образование: исследовано в мире: </w:t>
      </w:r>
      <w:proofErr w:type="spellStart"/>
      <w:r w:rsidRPr="00210108">
        <w:rPr>
          <w:rFonts w:ascii="Times New Roman" w:eastAsia="Times New Roman" w:hAnsi="Times New Roman" w:cs="Times New Roman"/>
          <w:sz w:val="24"/>
          <w:szCs w:val="24"/>
          <w:lang w:eastAsia="ru-RU"/>
        </w:rPr>
        <w:t>междунар</w:t>
      </w:r>
      <w:proofErr w:type="spellEnd"/>
      <w:r w:rsidRPr="00210108">
        <w:rPr>
          <w:rFonts w:ascii="Times New Roman" w:eastAsia="Times New Roman" w:hAnsi="Times New Roman" w:cs="Times New Roman"/>
          <w:sz w:val="24"/>
          <w:szCs w:val="24"/>
          <w:lang w:eastAsia="ru-RU"/>
        </w:rPr>
        <w:t xml:space="preserve">. науч. </w:t>
      </w:r>
      <w:proofErr w:type="spellStart"/>
      <w:r w:rsidRPr="00210108">
        <w:rPr>
          <w:rFonts w:ascii="Times New Roman" w:eastAsia="Times New Roman" w:hAnsi="Times New Roman" w:cs="Times New Roman"/>
          <w:sz w:val="24"/>
          <w:szCs w:val="24"/>
          <w:lang w:eastAsia="ru-RU"/>
        </w:rPr>
        <w:t>пед</w:t>
      </w:r>
      <w:proofErr w:type="spellEnd"/>
      <w:proofErr w:type="gramStart"/>
      <w:r w:rsidRPr="00210108">
        <w:rPr>
          <w:rFonts w:ascii="Times New Roman" w:eastAsia="Times New Roman" w:hAnsi="Times New Roman" w:cs="Times New Roman"/>
          <w:sz w:val="24"/>
          <w:szCs w:val="24"/>
          <w:lang w:eastAsia="ru-RU"/>
        </w:rPr>
        <w:t>. интернет</w:t>
      </w:r>
      <w:proofErr w:type="gramEnd"/>
      <w:r w:rsidRPr="00210108">
        <w:rPr>
          <w:rFonts w:ascii="Times New Roman" w:eastAsia="Times New Roman" w:hAnsi="Times New Roman" w:cs="Times New Roman"/>
          <w:sz w:val="24"/>
          <w:szCs w:val="24"/>
          <w:lang w:eastAsia="ru-RU"/>
        </w:rPr>
        <w:t xml:space="preserve">-журн. 21.10.03. </w:t>
      </w:r>
      <w:r w:rsidRPr="00210108">
        <w:rPr>
          <w:rFonts w:ascii="Times New Roman" w:eastAsia="Times New Roman" w:hAnsi="Times New Roman" w:cs="Times New Roman"/>
          <w:sz w:val="24"/>
          <w:szCs w:val="24"/>
          <w:lang w:val="en-US" w:eastAsia="ru-RU"/>
        </w:rPr>
        <w:t>URL</w:t>
      </w:r>
      <w:r w:rsidRPr="00210108">
        <w:rPr>
          <w:rFonts w:ascii="Times New Roman" w:eastAsia="Times New Roman" w:hAnsi="Times New Roman" w:cs="Times New Roman"/>
          <w:sz w:val="24"/>
          <w:szCs w:val="24"/>
          <w:lang w:eastAsia="ru-RU"/>
        </w:rPr>
        <w:t xml:space="preserve">: </w:t>
      </w:r>
      <w:hyperlink r:id="rId8" w:history="1">
        <w:r w:rsidRPr="00210108">
          <w:rPr>
            <w:rFonts w:ascii="Times New Roman" w:eastAsia="Times New Roman" w:hAnsi="Times New Roman" w:cs="Times New Roman"/>
            <w:color w:val="0000FF"/>
            <w:sz w:val="24"/>
            <w:szCs w:val="24"/>
            <w:u w:val="single"/>
            <w:lang w:val="en-US" w:eastAsia="ru-RU"/>
          </w:rPr>
          <w:t>http</w:t>
        </w:r>
        <w:r w:rsidRPr="00210108">
          <w:rPr>
            <w:rFonts w:ascii="Times New Roman" w:eastAsia="Times New Roman" w:hAnsi="Times New Roman" w:cs="Times New Roman"/>
            <w:color w:val="0000FF"/>
            <w:sz w:val="24"/>
            <w:szCs w:val="24"/>
            <w:u w:val="single"/>
            <w:lang w:eastAsia="ru-RU"/>
          </w:rPr>
          <w:t>://</w:t>
        </w:r>
        <w:r w:rsidRPr="00210108">
          <w:rPr>
            <w:rFonts w:ascii="Times New Roman" w:eastAsia="Times New Roman" w:hAnsi="Times New Roman" w:cs="Times New Roman"/>
            <w:color w:val="0000FF"/>
            <w:sz w:val="24"/>
            <w:szCs w:val="24"/>
            <w:u w:val="single"/>
            <w:lang w:val="en-US" w:eastAsia="ru-RU"/>
          </w:rPr>
          <w:t>www</w:t>
        </w:r>
        <w:r w:rsidRPr="00210108">
          <w:rPr>
            <w:rFonts w:ascii="Times New Roman" w:eastAsia="Times New Roman" w:hAnsi="Times New Roman" w:cs="Times New Roman"/>
            <w:color w:val="0000FF"/>
            <w:sz w:val="24"/>
            <w:szCs w:val="24"/>
            <w:u w:val="single"/>
            <w:lang w:eastAsia="ru-RU"/>
          </w:rPr>
          <w:t>.</w:t>
        </w:r>
        <w:proofErr w:type="spellStart"/>
        <w:r w:rsidRPr="00210108">
          <w:rPr>
            <w:rFonts w:ascii="Times New Roman" w:eastAsia="Times New Roman" w:hAnsi="Times New Roman" w:cs="Times New Roman"/>
            <w:color w:val="0000FF"/>
            <w:sz w:val="24"/>
            <w:szCs w:val="24"/>
            <w:u w:val="single"/>
            <w:lang w:val="en-US" w:eastAsia="ru-RU"/>
          </w:rPr>
          <w:t>oim</w:t>
        </w:r>
        <w:proofErr w:type="spellEnd"/>
        <w:r w:rsidRPr="00210108">
          <w:rPr>
            <w:rFonts w:ascii="Times New Roman" w:eastAsia="Times New Roman" w:hAnsi="Times New Roman" w:cs="Times New Roman"/>
            <w:color w:val="0000FF"/>
            <w:sz w:val="24"/>
            <w:szCs w:val="24"/>
            <w:u w:val="single"/>
            <w:lang w:eastAsia="ru-RU"/>
          </w:rPr>
          <w:t>.</w:t>
        </w:r>
        <w:proofErr w:type="spellStart"/>
        <w:r w:rsidRPr="00210108">
          <w:rPr>
            <w:rFonts w:ascii="Times New Roman" w:eastAsia="Times New Roman" w:hAnsi="Times New Roman" w:cs="Times New Roman"/>
            <w:color w:val="0000FF"/>
            <w:sz w:val="24"/>
            <w:szCs w:val="24"/>
            <w:u w:val="single"/>
            <w:lang w:val="en-US" w:eastAsia="ru-RU"/>
          </w:rPr>
          <w:t>ru</w:t>
        </w:r>
        <w:proofErr w:type="spellEnd"/>
        <w:r w:rsidRPr="00210108">
          <w:rPr>
            <w:rFonts w:ascii="Times New Roman" w:eastAsia="Times New Roman" w:hAnsi="Times New Roman" w:cs="Times New Roman"/>
            <w:color w:val="0000FF"/>
            <w:sz w:val="24"/>
            <w:szCs w:val="24"/>
            <w:u w:val="single"/>
            <w:lang w:eastAsia="ru-RU"/>
          </w:rPr>
          <w:t>/</w:t>
        </w:r>
        <w:r w:rsidRPr="00210108">
          <w:rPr>
            <w:rFonts w:ascii="Times New Roman" w:eastAsia="Times New Roman" w:hAnsi="Times New Roman" w:cs="Times New Roman"/>
            <w:color w:val="0000FF"/>
            <w:sz w:val="24"/>
            <w:szCs w:val="24"/>
            <w:u w:val="single"/>
            <w:lang w:val="en-US" w:eastAsia="ru-RU"/>
          </w:rPr>
          <w:t>reader</w:t>
        </w:r>
        <w:r w:rsidRPr="00210108">
          <w:rPr>
            <w:rFonts w:ascii="Times New Roman" w:eastAsia="Times New Roman" w:hAnsi="Times New Roman" w:cs="Times New Roman"/>
            <w:color w:val="0000FF"/>
            <w:sz w:val="24"/>
            <w:szCs w:val="24"/>
            <w:u w:val="single"/>
            <w:lang w:eastAsia="ru-RU"/>
          </w:rPr>
          <w:t>.</w:t>
        </w:r>
        <w:r w:rsidRPr="00210108">
          <w:rPr>
            <w:rFonts w:ascii="Times New Roman" w:eastAsia="Times New Roman" w:hAnsi="Times New Roman" w:cs="Times New Roman"/>
            <w:color w:val="0000FF"/>
            <w:sz w:val="24"/>
            <w:szCs w:val="24"/>
            <w:u w:val="single"/>
            <w:lang w:val="en-US" w:eastAsia="ru-RU"/>
          </w:rPr>
          <w:t>asp</w:t>
        </w:r>
        <w:r w:rsidRPr="00210108">
          <w:rPr>
            <w:rFonts w:ascii="Times New Roman" w:eastAsia="Times New Roman" w:hAnsi="Times New Roman" w:cs="Times New Roman"/>
            <w:color w:val="0000FF"/>
            <w:sz w:val="24"/>
            <w:szCs w:val="24"/>
            <w:u w:val="single"/>
            <w:lang w:eastAsia="ru-RU"/>
          </w:rPr>
          <w:t>7</w:t>
        </w:r>
        <w:proofErr w:type="spellStart"/>
        <w:r w:rsidRPr="00210108">
          <w:rPr>
            <w:rFonts w:ascii="Times New Roman" w:eastAsia="Times New Roman" w:hAnsi="Times New Roman" w:cs="Times New Roman"/>
            <w:color w:val="0000FF"/>
            <w:sz w:val="24"/>
            <w:szCs w:val="24"/>
            <w:u w:val="single"/>
            <w:lang w:val="en-US" w:eastAsia="ru-RU"/>
          </w:rPr>
          <w:t>nomers</w:t>
        </w:r>
        <w:proofErr w:type="spellEnd"/>
      </w:hyperlink>
      <w:r w:rsidRPr="00210108">
        <w:rPr>
          <w:rFonts w:ascii="Times New Roman" w:eastAsia="Times New Roman" w:hAnsi="Times New Roman" w:cs="Times New Roman"/>
          <w:sz w:val="24"/>
          <w:szCs w:val="24"/>
          <w:lang w:eastAsia="ru-RU"/>
        </w:rPr>
        <w:t xml:space="preserve"> 366 (дата обращения: 17.04.07).</w:t>
      </w:r>
    </w:p>
    <w:p w:rsidR="00931758" w:rsidRPr="00210108" w:rsidRDefault="004C3595" w:rsidP="00195EB8">
      <w:pPr>
        <w:spacing w:after="0" w:line="240" w:lineRule="auto"/>
        <w:ind w:firstLine="709"/>
        <w:jc w:val="both"/>
        <w:rPr>
          <w:rFonts w:ascii="Times New Roman" w:eastAsia="Times New Roman" w:hAnsi="Times New Roman" w:cs="Times New Roman"/>
          <w:sz w:val="24"/>
          <w:szCs w:val="24"/>
          <w:lang w:eastAsia="ru-RU"/>
        </w:rPr>
      </w:pPr>
      <w:hyperlink r:id="rId9" w:history="1">
        <w:r w:rsidR="00931758" w:rsidRPr="00210108">
          <w:rPr>
            <w:rFonts w:ascii="Times New Roman" w:eastAsia="Times New Roman" w:hAnsi="Times New Roman" w:cs="Times New Roman"/>
            <w:color w:val="0000FF"/>
            <w:sz w:val="24"/>
            <w:szCs w:val="24"/>
            <w:u w:val="single"/>
            <w:lang w:val="en-US" w:eastAsia="ru-RU"/>
          </w:rPr>
          <w:t>http</w:t>
        </w:r>
        <w:r w:rsidR="00931758" w:rsidRPr="00210108">
          <w:rPr>
            <w:rFonts w:ascii="Times New Roman" w:eastAsia="Times New Roman" w:hAnsi="Times New Roman" w:cs="Times New Roman"/>
            <w:color w:val="0000FF"/>
            <w:sz w:val="24"/>
            <w:szCs w:val="24"/>
            <w:u w:val="single"/>
            <w:lang w:eastAsia="ru-RU"/>
          </w:rPr>
          <w:t>://</w:t>
        </w:r>
        <w:r w:rsidR="00931758" w:rsidRPr="00210108">
          <w:rPr>
            <w:rFonts w:ascii="Times New Roman" w:eastAsia="Times New Roman" w:hAnsi="Times New Roman" w:cs="Times New Roman"/>
            <w:color w:val="0000FF"/>
            <w:sz w:val="24"/>
            <w:szCs w:val="24"/>
            <w:u w:val="single"/>
            <w:lang w:val="en-US" w:eastAsia="ru-RU"/>
          </w:rPr>
          <w:t>www</w:t>
        </w:r>
        <w:r w:rsidR="00931758" w:rsidRPr="00210108">
          <w:rPr>
            <w:rFonts w:ascii="Times New Roman" w:eastAsia="Times New Roman" w:hAnsi="Times New Roman" w:cs="Times New Roman"/>
            <w:color w:val="0000FF"/>
            <w:sz w:val="24"/>
            <w:szCs w:val="24"/>
            <w:u w:val="single"/>
            <w:lang w:eastAsia="ru-RU"/>
          </w:rPr>
          <w:t>.</w:t>
        </w:r>
        <w:proofErr w:type="spellStart"/>
        <w:r w:rsidR="00931758" w:rsidRPr="00210108">
          <w:rPr>
            <w:rFonts w:ascii="Times New Roman" w:eastAsia="Times New Roman" w:hAnsi="Times New Roman" w:cs="Times New Roman"/>
            <w:color w:val="0000FF"/>
            <w:sz w:val="24"/>
            <w:szCs w:val="24"/>
            <w:u w:val="single"/>
            <w:lang w:val="en-US" w:eastAsia="ru-RU"/>
          </w:rPr>
          <w:t>nlr</w:t>
        </w:r>
        <w:proofErr w:type="spellEnd"/>
        <w:r w:rsidR="00931758" w:rsidRPr="00210108">
          <w:rPr>
            <w:rFonts w:ascii="Times New Roman" w:eastAsia="Times New Roman" w:hAnsi="Times New Roman" w:cs="Times New Roman"/>
            <w:color w:val="0000FF"/>
            <w:sz w:val="24"/>
            <w:szCs w:val="24"/>
            <w:u w:val="single"/>
            <w:lang w:eastAsia="ru-RU"/>
          </w:rPr>
          <w:t>.</w:t>
        </w:r>
        <w:proofErr w:type="spellStart"/>
        <w:r w:rsidR="00931758" w:rsidRPr="00210108">
          <w:rPr>
            <w:rFonts w:ascii="Times New Roman" w:eastAsia="Times New Roman" w:hAnsi="Times New Roman" w:cs="Times New Roman"/>
            <w:color w:val="0000FF"/>
            <w:sz w:val="24"/>
            <w:szCs w:val="24"/>
            <w:u w:val="single"/>
            <w:lang w:val="en-US" w:eastAsia="ru-RU"/>
          </w:rPr>
          <w:t>ru</w:t>
        </w:r>
        <w:proofErr w:type="spellEnd"/>
        <w:r w:rsidR="00931758" w:rsidRPr="00210108">
          <w:rPr>
            <w:rFonts w:ascii="Times New Roman" w:eastAsia="Times New Roman" w:hAnsi="Times New Roman" w:cs="Times New Roman"/>
            <w:color w:val="0000FF"/>
            <w:sz w:val="24"/>
            <w:szCs w:val="24"/>
            <w:u w:val="single"/>
            <w:lang w:eastAsia="ru-RU"/>
          </w:rPr>
          <w:t>/</w:t>
        </w:r>
        <w:r w:rsidR="00931758" w:rsidRPr="00210108">
          <w:rPr>
            <w:rFonts w:ascii="Times New Roman" w:eastAsia="Times New Roman" w:hAnsi="Times New Roman" w:cs="Times New Roman"/>
            <w:color w:val="0000FF"/>
            <w:sz w:val="24"/>
            <w:szCs w:val="24"/>
            <w:u w:val="single"/>
            <w:lang w:val="en-US" w:eastAsia="ru-RU"/>
          </w:rPr>
          <w:t>index</w:t>
        </w:r>
        <w:r w:rsidR="00931758" w:rsidRPr="00210108">
          <w:rPr>
            <w:rFonts w:ascii="Times New Roman" w:eastAsia="Times New Roman" w:hAnsi="Times New Roman" w:cs="Times New Roman"/>
            <w:color w:val="0000FF"/>
            <w:sz w:val="24"/>
            <w:szCs w:val="24"/>
            <w:u w:val="single"/>
            <w:lang w:eastAsia="ru-RU"/>
          </w:rPr>
          <w:t>.</w:t>
        </w:r>
        <w:proofErr w:type="spellStart"/>
        <w:r w:rsidR="00931758" w:rsidRPr="00210108">
          <w:rPr>
            <w:rFonts w:ascii="Times New Roman" w:eastAsia="Times New Roman" w:hAnsi="Times New Roman" w:cs="Times New Roman"/>
            <w:color w:val="0000FF"/>
            <w:sz w:val="24"/>
            <w:szCs w:val="24"/>
            <w:u w:val="single"/>
            <w:lang w:val="en-US" w:eastAsia="ru-RU"/>
          </w:rPr>
          <w:t>htmi</w:t>
        </w:r>
        <w:proofErr w:type="spellEnd"/>
      </w:hyperlink>
      <w:r w:rsidR="00931758" w:rsidRPr="00210108">
        <w:rPr>
          <w:rFonts w:ascii="Times New Roman" w:eastAsia="Times New Roman" w:hAnsi="Times New Roman" w:cs="Times New Roman"/>
          <w:sz w:val="24"/>
          <w:szCs w:val="24"/>
          <w:lang w:eastAsia="ru-RU"/>
        </w:rPr>
        <w:t xml:space="preserve"> (дата обращения: 20.02.2007)</w:t>
      </w:r>
    </w:p>
    <w:p w:rsidR="00931758" w:rsidRPr="00210108" w:rsidRDefault="00931758" w:rsidP="00195EB8">
      <w:pPr>
        <w:spacing w:after="0" w:line="240" w:lineRule="auto"/>
        <w:ind w:firstLine="709"/>
        <w:jc w:val="both"/>
        <w:rPr>
          <w:rFonts w:ascii="Times New Roman" w:eastAsia="Times New Roman" w:hAnsi="Times New Roman" w:cs="Times New Roman"/>
          <w:sz w:val="24"/>
          <w:szCs w:val="24"/>
          <w:lang w:eastAsia="ru-RU"/>
        </w:rPr>
      </w:pPr>
      <w:r w:rsidRPr="00210108">
        <w:rPr>
          <w:rFonts w:ascii="Times New Roman" w:eastAsia="Times New Roman" w:hAnsi="Times New Roman" w:cs="Times New Roman"/>
          <w:sz w:val="24"/>
          <w:szCs w:val="24"/>
          <w:lang w:eastAsia="ru-RU"/>
        </w:rPr>
        <w:t xml:space="preserve">Рынок тренингов Новосибирска: своя игра [Электронный ресурс]. — Режим доступа: </w:t>
      </w:r>
      <w:hyperlink r:id="rId10" w:history="1">
        <w:r w:rsidRPr="00210108">
          <w:rPr>
            <w:rFonts w:ascii="Times New Roman" w:eastAsia="Times New Roman" w:hAnsi="Times New Roman" w:cs="Times New Roman"/>
            <w:color w:val="0000FF"/>
            <w:sz w:val="24"/>
            <w:szCs w:val="24"/>
            <w:u w:val="single"/>
            <w:lang w:val="en-US" w:eastAsia="ru-RU"/>
          </w:rPr>
          <w:t>http</w:t>
        </w:r>
        <w:r w:rsidRPr="00210108">
          <w:rPr>
            <w:rFonts w:ascii="Times New Roman" w:eastAsia="Times New Roman" w:hAnsi="Times New Roman" w:cs="Times New Roman"/>
            <w:color w:val="0000FF"/>
            <w:sz w:val="24"/>
            <w:szCs w:val="24"/>
            <w:u w:val="single"/>
            <w:lang w:eastAsia="ru-RU"/>
          </w:rPr>
          <w:t>://</w:t>
        </w:r>
        <w:proofErr w:type="spellStart"/>
        <w:r w:rsidRPr="00210108">
          <w:rPr>
            <w:rFonts w:ascii="Times New Roman" w:eastAsia="Times New Roman" w:hAnsi="Times New Roman" w:cs="Times New Roman"/>
            <w:color w:val="0000FF"/>
            <w:sz w:val="24"/>
            <w:szCs w:val="24"/>
            <w:u w:val="single"/>
            <w:lang w:val="en-US" w:eastAsia="ru-RU"/>
          </w:rPr>
          <w:t>nsk</w:t>
        </w:r>
        <w:proofErr w:type="spellEnd"/>
        <w:r w:rsidRPr="00210108">
          <w:rPr>
            <w:rFonts w:ascii="Times New Roman" w:eastAsia="Times New Roman" w:hAnsi="Times New Roman" w:cs="Times New Roman"/>
            <w:color w:val="0000FF"/>
            <w:sz w:val="24"/>
            <w:szCs w:val="24"/>
            <w:u w:val="single"/>
            <w:lang w:eastAsia="ru-RU"/>
          </w:rPr>
          <w:t>.</w:t>
        </w:r>
        <w:proofErr w:type="spellStart"/>
        <w:r w:rsidRPr="00210108">
          <w:rPr>
            <w:rFonts w:ascii="Times New Roman" w:eastAsia="Times New Roman" w:hAnsi="Times New Roman" w:cs="Times New Roman"/>
            <w:color w:val="0000FF"/>
            <w:sz w:val="24"/>
            <w:szCs w:val="24"/>
            <w:u w:val="single"/>
            <w:lang w:val="en-US" w:eastAsia="ru-RU"/>
          </w:rPr>
          <w:t>adme</w:t>
        </w:r>
        <w:proofErr w:type="spellEnd"/>
        <w:r w:rsidRPr="00210108">
          <w:rPr>
            <w:rFonts w:ascii="Times New Roman" w:eastAsia="Times New Roman" w:hAnsi="Times New Roman" w:cs="Times New Roman"/>
            <w:color w:val="0000FF"/>
            <w:sz w:val="24"/>
            <w:szCs w:val="24"/>
            <w:u w:val="single"/>
            <w:lang w:eastAsia="ru-RU"/>
          </w:rPr>
          <w:t>.</w:t>
        </w:r>
        <w:proofErr w:type="spellStart"/>
        <w:r w:rsidRPr="00210108">
          <w:rPr>
            <w:rFonts w:ascii="Times New Roman" w:eastAsia="Times New Roman" w:hAnsi="Times New Roman" w:cs="Times New Roman"/>
            <w:color w:val="0000FF"/>
            <w:sz w:val="24"/>
            <w:szCs w:val="24"/>
            <w:u w:val="single"/>
            <w:lang w:val="en-US" w:eastAsia="ru-RU"/>
          </w:rPr>
          <w:t>ru</w:t>
        </w:r>
        <w:proofErr w:type="spellEnd"/>
        <w:r w:rsidRPr="00210108">
          <w:rPr>
            <w:rFonts w:ascii="Times New Roman" w:eastAsia="Times New Roman" w:hAnsi="Times New Roman" w:cs="Times New Roman"/>
            <w:color w:val="0000FF"/>
            <w:sz w:val="24"/>
            <w:szCs w:val="24"/>
            <w:u w:val="single"/>
            <w:lang w:eastAsia="ru-RU"/>
          </w:rPr>
          <w:t>/</w:t>
        </w:r>
        <w:r w:rsidRPr="00210108">
          <w:rPr>
            <w:rFonts w:ascii="Times New Roman" w:eastAsia="Times New Roman" w:hAnsi="Times New Roman" w:cs="Times New Roman"/>
            <w:color w:val="0000FF"/>
            <w:sz w:val="24"/>
            <w:szCs w:val="24"/>
            <w:u w:val="single"/>
            <w:lang w:val="en-US" w:eastAsia="ru-RU"/>
          </w:rPr>
          <w:t>news</w:t>
        </w:r>
        <w:r w:rsidRPr="00210108">
          <w:rPr>
            <w:rFonts w:ascii="Times New Roman" w:eastAsia="Times New Roman" w:hAnsi="Times New Roman" w:cs="Times New Roman"/>
            <w:color w:val="0000FF"/>
            <w:sz w:val="24"/>
            <w:szCs w:val="24"/>
            <w:u w:val="single"/>
            <w:lang w:eastAsia="ru-RU"/>
          </w:rPr>
          <w:t>/2006/07/03/2121</w:t>
        </w:r>
      </w:hyperlink>
      <w:r w:rsidRPr="00210108">
        <w:rPr>
          <w:rFonts w:ascii="Times New Roman" w:eastAsia="Times New Roman" w:hAnsi="Times New Roman" w:cs="Times New Roman"/>
          <w:sz w:val="24"/>
          <w:szCs w:val="24"/>
          <w:lang w:eastAsia="ru-RU"/>
        </w:rPr>
        <w:t xml:space="preserve"> .</w:t>
      </w:r>
      <w:r w:rsidRPr="00210108">
        <w:rPr>
          <w:rFonts w:ascii="Times New Roman" w:eastAsia="Times New Roman" w:hAnsi="Times New Roman" w:cs="Times New Roman"/>
          <w:sz w:val="24"/>
          <w:szCs w:val="24"/>
          <w:lang w:val="en-US" w:eastAsia="ru-RU"/>
        </w:rPr>
        <w:t>html</w:t>
      </w:r>
      <w:r w:rsidRPr="00210108">
        <w:rPr>
          <w:rFonts w:ascii="Times New Roman" w:eastAsia="Times New Roman" w:hAnsi="Times New Roman" w:cs="Times New Roman"/>
          <w:sz w:val="24"/>
          <w:szCs w:val="24"/>
          <w:lang w:eastAsia="ru-RU"/>
        </w:rPr>
        <w:t xml:space="preserve"> (дата обращения: 17.10.08).</w:t>
      </w:r>
    </w:p>
    <w:p w:rsidR="004904F8" w:rsidRPr="00210108" w:rsidRDefault="00931758" w:rsidP="00195EB8">
      <w:pPr>
        <w:spacing w:after="0" w:line="240" w:lineRule="auto"/>
        <w:ind w:firstLine="709"/>
        <w:jc w:val="both"/>
        <w:rPr>
          <w:rFonts w:ascii="Times New Roman" w:eastAsia="Times New Roman" w:hAnsi="Times New Roman" w:cs="Times New Roman"/>
          <w:b/>
          <w:sz w:val="24"/>
          <w:szCs w:val="24"/>
          <w:lang w:eastAsia="ru-RU"/>
        </w:rPr>
      </w:pPr>
      <w:proofErr w:type="spellStart"/>
      <w:r w:rsidRPr="00210108">
        <w:rPr>
          <w:rFonts w:ascii="Times New Roman" w:eastAsia="Times New Roman" w:hAnsi="Times New Roman" w:cs="Times New Roman"/>
          <w:sz w:val="24"/>
          <w:szCs w:val="24"/>
          <w:lang w:eastAsia="ru-RU"/>
        </w:rPr>
        <w:t>Литчфорд</w:t>
      </w:r>
      <w:proofErr w:type="spellEnd"/>
      <w:r w:rsidRPr="00210108">
        <w:rPr>
          <w:rFonts w:ascii="Times New Roman" w:eastAsia="Times New Roman" w:hAnsi="Times New Roman" w:cs="Times New Roman"/>
          <w:sz w:val="24"/>
          <w:szCs w:val="24"/>
          <w:lang w:eastAsia="ru-RU"/>
        </w:rPr>
        <w:t xml:space="preserve"> Е. У. С Белой Армией по Сибири [Электронный ресурс] // Восточный фронт Армии Генерала А. В. Колчака: сайт. — </w:t>
      </w:r>
      <w:r w:rsidRPr="00210108">
        <w:rPr>
          <w:rFonts w:ascii="Times New Roman" w:eastAsia="Times New Roman" w:hAnsi="Times New Roman" w:cs="Times New Roman"/>
          <w:sz w:val="24"/>
          <w:szCs w:val="24"/>
          <w:lang w:val="en-US" w:eastAsia="ru-RU"/>
        </w:rPr>
        <w:t>URL</w:t>
      </w:r>
      <w:r w:rsidRPr="00210108">
        <w:rPr>
          <w:rFonts w:ascii="Times New Roman" w:eastAsia="Times New Roman" w:hAnsi="Times New Roman" w:cs="Times New Roman"/>
          <w:sz w:val="24"/>
          <w:szCs w:val="24"/>
          <w:lang w:eastAsia="ru-RU"/>
        </w:rPr>
        <w:t xml:space="preserve">: </w:t>
      </w:r>
      <w:hyperlink r:id="rId11" w:history="1">
        <w:r w:rsidRPr="00210108">
          <w:rPr>
            <w:rFonts w:ascii="Times New Roman" w:eastAsia="Times New Roman" w:hAnsi="Times New Roman" w:cs="Times New Roman"/>
            <w:color w:val="0000FF"/>
            <w:sz w:val="24"/>
            <w:szCs w:val="24"/>
            <w:u w:val="single"/>
            <w:lang w:val="en-US" w:eastAsia="ru-RU"/>
          </w:rPr>
          <w:t>http</w:t>
        </w:r>
        <w:r w:rsidRPr="00210108">
          <w:rPr>
            <w:rFonts w:ascii="Times New Roman" w:eastAsia="Times New Roman" w:hAnsi="Times New Roman" w:cs="Times New Roman"/>
            <w:color w:val="0000FF"/>
            <w:sz w:val="24"/>
            <w:szCs w:val="24"/>
            <w:u w:val="single"/>
            <w:lang w:eastAsia="ru-RU"/>
          </w:rPr>
          <w:t>://</w:t>
        </w:r>
        <w:r w:rsidRPr="00210108">
          <w:rPr>
            <w:rFonts w:ascii="Times New Roman" w:eastAsia="Times New Roman" w:hAnsi="Times New Roman" w:cs="Times New Roman"/>
            <w:color w:val="0000FF"/>
            <w:sz w:val="24"/>
            <w:szCs w:val="24"/>
            <w:u w:val="single"/>
            <w:lang w:val="en-US" w:eastAsia="ru-RU"/>
          </w:rPr>
          <w:t>east</w:t>
        </w:r>
        <w:r w:rsidRPr="00210108">
          <w:rPr>
            <w:rFonts w:ascii="Times New Roman" w:eastAsia="Times New Roman" w:hAnsi="Times New Roman" w:cs="Times New Roman"/>
            <w:color w:val="0000FF"/>
            <w:sz w:val="24"/>
            <w:szCs w:val="24"/>
            <w:u w:val="single"/>
            <w:lang w:eastAsia="ru-RU"/>
          </w:rPr>
          <w:t>-</w:t>
        </w:r>
        <w:r w:rsidRPr="00210108">
          <w:rPr>
            <w:rFonts w:ascii="Times New Roman" w:eastAsia="Times New Roman" w:hAnsi="Times New Roman" w:cs="Times New Roman"/>
            <w:color w:val="0000FF"/>
            <w:sz w:val="24"/>
            <w:szCs w:val="24"/>
            <w:u w:val="single"/>
            <w:lang w:val="en-US" w:eastAsia="ru-RU"/>
          </w:rPr>
          <w:t>front</w:t>
        </w:r>
        <w:r w:rsidRPr="00210108">
          <w:rPr>
            <w:rFonts w:ascii="Times New Roman" w:eastAsia="Times New Roman" w:hAnsi="Times New Roman" w:cs="Times New Roman"/>
            <w:color w:val="0000FF"/>
            <w:sz w:val="24"/>
            <w:szCs w:val="24"/>
            <w:u w:val="single"/>
            <w:lang w:eastAsia="ru-RU"/>
          </w:rPr>
          <w:t>.</w:t>
        </w:r>
        <w:proofErr w:type="spellStart"/>
        <w:r w:rsidRPr="00210108">
          <w:rPr>
            <w:rFonts w:ascii="Times New Roman" w:eastAsia="Times New Roman" w:hAnsi="Times New Roman" w:cs="Times New Roman"/>
            <w:color w:val="0000FF"/>
            <w:sz w:val="24"/>
            <w:szCs w:val="24"/>
            <w:u w:val="single"/>
            <w:lang w:val="en-US" w:eastAsia="ru-RU"/>
          </w:rPr>
          <w:t>narod</w:t>
        </w:r>
        <w:proofErr w:type="spellEnd"/>
        <w:r w:rsidRPr="00210108">
          <w:rPr>
            <w:rFonts w:ascii="Times New Roman" w:eastAsia="Times New Roman" w:hAnsi="Times New Roman" w:cs="Times New Roman"/>
            <w:color w:val="0000FF"/>
            <w:sz w:val="24"/>
            <w:szCs w:val="24"/>
            <w:u w:val="single"/>
            <w:lang w:eastAsia="ru-RU"/>
          </w:rPr>
          <w:t>.</w:t>
        </w:r>
        <w:proofErr w:type="spellStart"/>
        <w:r w:rsidRPr="00210108">
          <w:rPr>
            <w:rFonts w:ascii="Times New Roman" w:eastAsia="Times New Roman" w:hAnsi="Times New Roman" w:cs="Times New Roman"/>
            <w:color w:val="0000FF"/>
            <w:sz w:val="24"/>
            <w:szCs w:val="24"/>
            <w:u w:val="single"/>
            <w:lang w:val="en-US" w:eastAsia="ru-RU"/>
          </w:rPr>
          <w:t>ru</w:t>
        </w:r>
        <w:proofErr w:type="spellEnd"/>
        <w:r w:rsidRPr="00210108">
          <w:rPr>
            <w:rFonts w:ascii="Times New Roman" w:eastAsia="Times New Roman" w:hAnsi="Times New Roman" w:cs="Times New Roman"/>
            <w:color w:val="0000FF"/>
            <w:sz w:val="24"/>
            <w:szCs w:val="24"/>
            <w:u w:val="single"/>
            <w:lang w:eastAsia="ru-RU"/>
          </w:rPr>
          <w:t>/</w:t>
        </w:r>
        <w:r w:rsidRPr="00210108">
          <w:rPr>
            <w:rFonts w:ascii="Times New Roman" w:eastAsia="Times New Roman" w:hAnsi="Times New Roman" w:cs="Times New Roman"/>
            <w:color w:val="0000FF"/>
            <w:sz w:val="24"/>
            <w:szCs w:val="24"/>
            <w:u w:val="single"/>
            <w:lang w:val="en-US" w:eastAsia="ru-RU"/>
          </w:rPr>
          <w:t>memo</w:t>
        </w:r>
        <w:r w:rsidRPr="00210108">
          <w:rPr>
            <w:rFonts w:ascii="Times New Roman" w:eastAsia="Times New Roman" w:hAnsi="Times New Roman" w:cs="Times New Roman"/>
            <w:color w:val="0000FF"/>
            <w:sz w:val="24"/>
            <w:szCs w:val="24"/>
            <w:u w:val="single"/>
            <w:lang w:eastAsia="ru-RU"/>
          </w:rPr>
          <w:t>/</w:t>
        </w:r>
        <w:proofErr w:type="spellStart"/>
        <w:r w:rsidRPr="00210108">
          <w:rPr>
            <w:rFonts w:ascii="Times New Roman" w:eastAsia="Times New Roman" w:hAnsi="Times New Roman" w:cs="Times New Roman"/>
            <w:color w:val="0000FF"/>
            <w:sz w:val="24"/>
            <w:szCs w:val="24"/>
            <w:u w:val="single"/>
            <w:lang w:val="en-US" w:eastAsia="ru-RU"/>
          </w:rPr>
          <w:t>latchford</w:t>
        </w:r>
        <w:proofErr w:type="spellEnd"/>
        <w:r w:rsidRPr="00210108">
          <w:rPr>
            <w:rFonts w:ascii="Times New Roman" w:eastAsia="Times New Roman" w:hAnsi="Times New Roman" w:cs="Times New Roman"/>
            <w:color w:val="0000FF"/>
            <w:sz w:val="24"/>
            <w:szCs w:val="24"/>
            <w:u w:val="single"/>
            <w:lang w:eastAsia="ru-RU"/>
          </w:rPr>
          <w:t>.</w:t>
        </w:r>
        <w:proofErr w:type="spellStart"/>
        <w:r w:rsidRPr="00210108">
          <w:rPr>
            <w:rFonts w:ascii="Times New Roman" w:eastAsia="Times New Roman" w:hAnsi="Times New Roman" w:cs="Times New Roman"/>
            <w:color w:val="0000FF"/>
            <w:sz w:val="24"/>
            <w:szCs w:val="24"/>
            <w:u w:val="single"/>
            <w:lang w:val="en-US" w:eastAsia="ru-RU"/>
          </w:rPr>
          <w:t>htm</w:t>
        </w:r>
        <w:proofErr w:type="spellEnd"/>
      </w:hyperlink>
      <w:r w:rsidRPr="00210108">
        <w:rPr>
          <w:rFonts w:ascii="Times New Roman" w:eastAsia="Times New Roman" w:hAnsi="Times New Roman" w:cs="Times New Roman"/>
          <w:sz w:val="24"/>
          <w:szCs w:val="24"/>
          <w:lang w:eastAsia="ru-RU"/>
        </w:rPr>
        <w:t xml:space="preserve"> (дата обращения 23.08.2007).</w:t>
      </w:r>
    </w:p>
    <w:p w:rsidR="00C679C3" w:rsidRDefault="00C679C3" w:rsidP="00195EB8">
      <w:pPr>
        <w:spacing w:after="0" w:line="240" w:lineRule="auto"/>
        <w:ind w:firstLine="709"/>
        <w:jc w:val="right"/>
        <w:rPr>
          <w:rFonts w:ascii="Times New Roman" w:eastAsia="Times New Roman" w:hAnsi="Times New Roman" w:cs="Times New Roman"/>
          <w:b/>
          <w:sz w:val="24"/>
          <w:szCs w:val="24"/>
          <w:lang w:eastAsia="ru-RU"/>
        </w:rPr>
      </w:pPr>
    </w:p>
    <w:p w:rsidR="00931758" w:rsidRPr="00210108" w:rsidRDefault="00931758" w:rsidP="00195EB8">
      <w:pPr>
        <w:spacing w:after="0" w:line="240" w:lineRule="auto"/>
        <w:ind w:firstLine="709"/>
        <w:jc w:val="right"/>
        <w:rPr>
          <w:rFonts w:ascii="Times New Roman" w:eastAsia="Times New Roman" w:hAnsi="Times New Roman" w:cs="Times New Roman"/>
          <w:b/>
          <w:sz w:val="24"/>
          <w:szCs w:val="24"/>
          <w:lang w:eastAsia="ru-RU"/>
        </w:rPr>
      </w:pPr>
      <w:r w:rsidRPr="00210108">
        <w:rPr>
          <w:rFonts w:ascii="Times New Roman" w:eastAsia="Times New Roman" w:hAnsi="Times New Roman" w:cs="Times New Roman"/>
          <w:b/>
          <w:sz w:val="24"/>
          <w:szCs w:val="24"/>
          <w:lang w:eastAsia="ru-RU"/>
        </w:rPr>
        <w:t>Приложение 5</w:t>
      </w:r>
    </w:p>
    <w:p w:rsidR="00931758" w:rsidRPr="00210108" w:rsidRDefault="00931758" w:rsidP="00195EB8">
      <w:pPr>
        <w:spacing w:after="0" w:line="240" w:lineRule="auto"/>
        <w:ind w:firstLine="709"/>
        <w:jc w:val="right"/>
        <w:rPr>
          <w:rFonts w:ascii="Times New Roman" w:eastAsia="Times New Roman" w:hAnsi="Times New Roman" w:cs="Times New Roman"/>
          <w:sz w:val="24"/>
          <w:szCs w:val="24"/>
          <w:lang w:eastAsia="ru-RU"/>
        </w:rPr>
      </w:pPr>
    </w:p>
    <w:p w:rsidR="00931758" w:rsidRPr="00210108" w:rsidRDefault="00931758" w:rsidP="00195EB8">
      <w:pPr>
        <w:spacing w:after="0" w:line="240" w:lineRule="auto"/>
        <w:ind w:firstLine="709"/>
        <w:jc w:val="center"/>
        <w:rPr>
          <w:rFonts w:ascii="Times New Roman" w:eastAsia="Times New Roman" w:hAnsi="Times New Roman" w:cs="Times New Roman"/>
          <w:b/>
          <w:sz w:val="24"/>
          <w:szCs w:val="24"/>
          <w:lang w:eastAsia="ru-RU"/>
        </w:rPr>
      </w:pPr>
      <w:r w:rsidRPr="00210108">
        <w:rPr>
          <w:rFonts w:ascii="Times New Roman" w:eastAsia="Times New Roman" w:hAnsi="Times New Roman" w:cs="Times New Roman"/>
          <w:b/>
          <w:sz w:val="24"/>
          <w:szCs w:val="24"/>
          <w:lang w:eastAsia="ru-RU"/>
        </w:rPr>
        <w:t>ОБРАЗЕЦ ОФОРМЛЕНИЯ СВЕДЕНИЙ ОБ АВТОРЕ (-АХ)</w:t>
      </w:r>
    </w:p>
    <w:p w:rsidR="00931758" w:rsidRPr="00210108" w:rsidRDefault="00931758" w:rsidP="00195EB8">
      <w:pPr>
        <w:spacing w:after="0" w:line="240" w:lineRule="auto"/>
        <w:ind w:firstLine="709"/>
        <w:jc w:val="center"/>
        <w:rPr>
          <w:rFonts w:ascii="Times New Roman" w:eastAsia="Times New Roman" w:hAnsi="Times New Roman" w:cs="Times New Roman"/>
          <w:sz w:val="24"/>
          <w:szCs w:val="24"/>
          <w:lang w:eastAsia="ru-RU"/>
        </w:rPr>
      </w:pPr>
    </w:p>
    <w:p w:rsidR="00931758" w:rsidRPr="00210108" w:rsidRDefault="00931758" w:rsidP="00195EB8">
      <w:pPr>
        <w:spacing w:after="0" w:line="240" w:lineRule="auto"/>
        <w:ind w:firstLine="709"/>
        <w:jc w:val="center"/>
        <w:rPr>
          <w:rFonts w:ascii="Times New Roman" w:eastAsia="Times New Roman" w:hAnsi="Times New Roman" w:cs="Times New Roman"/>
          <w:b/>
          <w:sz w:val="24"/>
          <w:szCs w:val="24"/>
          <w:lang w:eastAsia="ru-RU"/>
        </w:rPr>
      </w:pPr>
      <w:r w:rsidRPr="00210108">
        <w:rPr>
          <w:rFonts w:ascii="Times New Roman" w:eastAsia="Times New Roman" w:hAnsi="Times New Roman" w:cs="Times New Roman"/>
          <w:b/>
          <w:sz w:val="24"/>
          <w:szCs w:val="24"/>
          <w:lang w:eastAsia="ru-RU"/>
        </w:rPr>
        <w:t>Сведения об авторе (-ах)</w:t>
      </w:r>
    </w:p>
    <w:p w:rsidR="00931758" w:rsidRPr="00210108" w:rsidRDefault="00931758" w:rsidP="00195EB8">
      <w:pPr>
        <w:spacing w:after="0" w:line="240" w:lineRule="auto"/>
        <w:ind w:firstLine="709"/>
        <w:jc w:val="center"/>
        <w:rPr>
          <w:rFonts w:ascii="Times New Roman" w:eastAsia="Times New Roman" w:hAnsi="Times New Roman" w:cs="Times New Roman"/>
          <w:b/>
          <w:sz w:val="24"/>
          <w:szCs w:val="24"/>
          <w:lang w:eastAsia="ru-RU"/>
        </w:rPr>
      </w:pPr>
    </w:p>
    <w:p w:rsidR="00931758" w:rsidRPr="00210108" w:rsidRDefault="00931758" w:rsidP="00195EB8">
      <w:pPr>
        <w:spacing w:after="0" w:line="240" w:lineRule="auto"/>
        <w:ind w:firstLine="709"/>
        <w:jc w:val="both"/>
        <w:rPr>
          <w:rFonts w:ascii="Times New Roman" w:eastAsia="Times New Roman" w:hAnsi="Times New Roman" w:cs="Times New Roman"/>
          <w:sz w:val="24"/>
          <w:szCs w:val="24"/>
          <w:lang w:eastAsia="ru-RU"/>
        </w:rPr>
      </w:pPr>
      <w:r w:rsidRPr="00210108">
        <w:rPr>
          <w:rFonts w:ascii="Times New Roman" w:eastAsia="Times New Roman" w:hAnsi="Times New Roman" w:cs="Times New Roman"/>
          <w:i/>
          <w:sz w:val="24"/>
          <w:szCs w:val="24"/>
          <w:lang w:eastAsia="ru-RU"/>
        </w:rPr>
        <w:t xml:space="preserve">Мартьянова Наталья Анатольевна – </w:t>
      </w:r>
      <w:r w:rsidRPr="00210108">
        <w:rPr>
          <w:rFonts w:ascii="Times New Roman" w:eastAsia="Times New Roman" w:hAnsi="Times New Roman" w:cs="Times New Roman"/>
          <w:sz w:val="24"/>
          <w:szCs w:val="24"/>
          <w:lang w:eastAsia="ru-RU"/>
        </w:rPr>
        <w:t>кандидат филологических наук, доцент кафедры стилистики русского языка и журналистики института филологии и межкультурной коммуникации ХГУ им. Н.</w:t>
      </w:r>
      <w:r w:rsidRPr="00210108">
        <w:rPr>
          <w:rFonts w:ascii="Times New Roman" w:eastAsia="Times New Roman" w:hAnsi="Times New Roman" w:cs="Times New Roman"/>
          <w:sz w:val="24"/>
          <w:szCs w:val="24"/>
          <w:lang w:val="en-US" w:eastAsia="ru-RU"/>
        </w:rPr>
        <w:t> </w:t>
      </w:r>
      <w:r w:rsidRPr="00210108">
        <w:rPr>
          <w:rFonts w:ascii="Times New Roman" w:eastAsia="Times New Roman" w:hAnsi="Times New Roman" w:cs="Times New Roman"/>
          <w:sz w:val="24"/>
          <w:szCs w:val="24"/>
          <w:lang w:eastAsia="ru-RU"/>
        </w:rPr>
        <w:t>Ф.</w:t>
      </w:r>
      <w:r w:rsidRPr="00210108">
        <w:rPr>
          <w:rFonts w:ascii="Times New Roman" w:eastAsia="Times New Roman" w:hAnsi="Times New Roman" w:cs="Times New Roman"/>
          <w:sz w:val="24"/>
          <w:szCs w:val="24"/>
          <w:lang w:val="en-US" w:eastAsia="ru-RU"/>
        </w:rPr>
        <w:t> </w:t>
      </w:r>
      <w:r w:rsidRPr="00210108">
        <w:rPr>
          <w:rFonts w:ascii="Times New Roman" w:eastAsia="Times New Roman" w:hAnsi="Times New Roman" w:cs="Times New Roman"/>
          <w:sz w:val="24"/>
          <w:szCs w:val="24"/>
          <w:lang w:eastAsia="ru-RU"/>
        </w:rPr>
        <w:t>Катанова, докторант названной кафедры.</w:t>
      </w:r>
    </w:p>
    <w:p w:rsidR="00931758" w:rsidRPr="00210108" w:rsidRDefault="00931758" w:rsidP="00195EB8">
      <w:pPr>
        <w:spacing w:after="0" w:line="240" w:lineRule="auto"/>
        <w:ind w:firstLine="709"/>
        <w:jc w:val="both"/>
        <w:rPr>
          <w:rFonts w:ascii="Times New Roman" w:eastAsia="Times New Roman" w:hAnsi="Times New Roman" w:cs="Times New Roman"/>
          <w:sz w:val="24"/>
          <w:szCs w:val="24"/>
          <w:lang w:eastAsia="ru-RU"/>
        </w:rPr>
      </w:pPr>
    </w:p>
    <w:p w:rsidR="00931758" w:rsidRPr="00210108" w:rsidRDefault="00931758" w:rsidP="00195EB8">
      <w:pPr>
        <w:spacing w:after="0" w:line="240" w:lineRule="auto"/>
        <w:ind w:firstLine="709"/>
        <w:jc w:val="both"/>
        <w:rPr>
          <w:rFonts w:ascii="Times New Roman" w:eastAsia="Times New Roman" w:hAnsi="Times New Roman" w:cs="Times New Roman"/>
          <w:sz w:val="24"/>
          <w:szCs w:val="24"/>
          <w:lang w:eastAsia="ru-RU"/>
        </w:rPr>
      </w:pPr>
    </w:p>
    <w:sectPr w:rsidR="00931758" w:rsidRPr="00210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97D"/>
    <w:multiLevelType w:val="hybridMultilevel"/>
    <w:tmpl w:val="CAFCA25A"/>
    <w:lvl w:ilvl="0" w:tplc="0419000F">
      <w:start w:val="1"/>
      <w:numFmt w:val="decimal"/>
      <w:lvlText w:val="%1."/>
      <w:lvlJc w:val="left"/>
      <w:pPr>
        <w:ind w:left="1605" w:hanging="360"/>
      </w:p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
    <w:nsid w:val="075F750C"/>
    <w:multiLevelType w:val="multilevel"/>
    <w:tmpl w:val="3A5C3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8F47EE"/>
    <w:multiLevelType w:val="hybridMultilevel"/>
    <w:tmpl w:val="6E46CE6E"/>
    <w:lvl w:ilvl="0" w:tplc="3A6803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9F6E6F"/>
    <w:multiLevelType w:val="hybridMultilevel"/>
    <w:tmpl w:val="B3124C16"/>
    <w:lvl w:ilvl="0" w:tplc="5FE65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1E2138"/>
    <w:multiLevelType w:val="hybridMultilevel"/>
    <w:tmpl w:val="B51EE2BC"/>
    <w:lvl w:ilvl="0" w:tplc="DAE4D49A">
      <w:numFmt w:val="bullet"/>
      <w:lvlText w:val="•"/>
      <w:lvlJc w:val="left"/>
      <w:pPr>
        <w:ind w:left="1482" w:hanging="91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B284FD7"/>
    <w:multiLevelType w:val="hybridMultilevel"/>
    <w:tmpl w:val="5A723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3440C"/>
    <w:multiLevelType w:val="hybridMultilevel"/>
    <w:tmpl w:val="6780F840"/>
    <w:lvl w:ilvl="0" w:tplc="5BEE1E3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34A977AE"/>
    <w:multiLevelType w:val="hybridMultilevel"/>
    <w:tmpl w:val="26BC6C52"/>
    <w:lvl w:ilvl="0" w:tplc="5FE652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6AB08C8"/>
    <w:multiLevelType w:val="multilevel"/>
    <w:tmpl w:val="50D8F9D6"/>
    <w:lvl w:ilvl="0">
      <w:start w:val="1"/>
      <w:numFmt w:val="decimal"/>
      <w:lvlText w:val="%1."/>
      <w:lvlJc w:val="left"/>
      <w:pPr>
        <w:ind w:left="360" w:hanging="360"/>
      </w:pPr>
      <w:rPr>
        <w:rFonts w:hint="default"/>
        <w:sz w:val="22"/>
      </w:rPr>
    </w:lvl>
    <w:lvl w:ilvl="1">
      <w:start w:val="2"/>
      <w:numFmt w:val="decimal"/>
      <w:lvlText w:val="%1.%2."/>
      <w:lvlJc w:val="left"/>
      <w:pPr>
        <w:ind w:left="1077" w:hanging="720"/>
      </w:pPr>
      <w:rPr>
        <w:rFonts w:hint="default"/>
        <w:sz w:val="22"/>
      </w:rPr>
    </w:lvl>
    <w:lvl w:ilvl="2">
      <w:start w:val="1"/>
      <w:numFmt w:val="decimal"/>
      <w:lvlText w:val="%1.%2.%3."/>
      <w:lvlJc w:val="left"/>
      <w:pPr>
        <w:ind w:left="1434" w:hanging="720"/>
      </w:pPr>
      <w:rPr>
        <w:rFonts w:hint="default"/>
        <w:sz w:val="22"/>
      </w:rPr>
    </w:lvl>
    <w:lvl w:ilvl="3">
      <w:start w:val="1"/>
      <w:numFmt w:val="decimal"/>
      <w:lvlText w:val="%1.%2.%3.%4."/>
      <w:lvlJc w:val="left"/>
      <w:pPr>
        <w:ind w:left="2151" w:hanging="1080"/>
      </w:pPr>
      <w:rPr>
        <w:rFonts w:hint="default"/>
        <w:sz w:val="22"/>
      </w:rPr>
    </w:lvl>
    <w:lvl w:ilvl="4">
      <w:start w:val="1"/>
      <w:numFmt w:val="decimal"/>
      <w:lvlText w:val="%1.%2.%3.%4.%5."/>
      <w:lvlJc w:val="left"/>
      <w:pPr>
        <w:ind w:left="2508" w:hanging="1080"/>
      </w:pPr>
      <w:rPr>
        <w:rFonts w:hint="default"/>
        <w:sz w:val="22"/>
      </w:rPr>
    </w:lvl>
    <w:lvl w:ilvl="5">
      <w:start w:val="1"/>
      <w:numFmt w:val="decimal"/>
      <w:lvlText w:val="%1.%2.%3.%4.%5.%6."/>
      <w:lvlJc w:val="left"/>
      <w:pPr>
        <w:ind w:left="3225" w:hanging="1440"/>
      </w:pPr>
      <w:rPr>
        <w:rFonts w:hint="default"/>
        <w:sz w:val="22"/>
      </w:rPr>
    </w:lvl>
    <w:lvl w:ilvl="6">
      <w:start w:val="1"/>
      <w:numFmt w:val="decimal"/>
      <w:lvlText w:val="%1.%2.%3.%4.%5.%6.%7."/>
      <w:lvlJc w:val="left"/>
      <w:pPr>
        <w:ind w:left="3582" w:hanging="1440"/>
      </w:pPr>
      <w:rPr>
        <w:rFonts w:hint="default"/>
        <w:sz w:val="22"/>
      </w:rPr>
    </w:lvl>
    <w:lvl w:ilvl="7">
      <w:start w:val="1"/>
      <w:numFmt w:val="decimal"/>
      <w:lvlText w:val="%1.%2.%3.%4.%5.%6.%7.%8."/>
      <w:lvlJc w:val="left"/>
      <w:pPr>
        <w:ind w:left="4299" w:hanging="1800"/>
      </w:pPr>
      <w:rPr>
        <w:rFonts w:hint="default"/>
        <w:sz w:val="22"/>
      </w:rPr>
    </w:lvl>
    <w:lvl w:ilvl="8">
      <w:start w:val="1"/>
      <w:numFmt w:val="decimal"/>
      <w:lvlText w:val="%1.%2.%3.%4.%5.%6.%7.%8.%9."/>
      <w:lvlJc w:val="left"/>
      <w:pPr>
        <w:ind w:left="4656" w:hanging="1800"/>
      </w:pPr>
      <w:rPr>
        <w:rFonts w:hint="default"/>
        <w:sz w:val="22"/>
      </w:rPr>
    </w:lvl>
  </w:abstractNum>
  <w:abstractNum w:abstractNumId="9">
    <w:nsid w:val="3AD41A9D"/>
    <w:multiLevelType w:val="hybridMultilevel"/>
    <w:tmpl w:val="6528482C"/>
    <w:lvl w:ilvl="0" w:tplc="5FE652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290510"/>
    <w:multiLevelType w:val="hybridMultilevel"/>
    <w:tmpl w:val="EF38D9AA"/>
    <w:lvl w:ilvl="0" w:tplc="DA8A8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A70634"/>
    <w:multiLevelType w:val="hybridMultilevel"/>
    <w:tmpl w:val="3C9EF302"/>
    <w:lvl w:ilvl="0" w:tplc="7E1C6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2308EE"/>
    <w:multiLevelType w:val="hybridMultilevel"/>
    <w:tmpl w:val="77C8A0CE"/>
    <w:lvl w:ilvl="0" w:tplc="0E9CC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83B1452"/>
    <w:multiLevelType w:val="multilevel"/>
    <w:tmpl w:val="9AC4EBB6"/>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58AF7959"/>
    <w:multiLevelType w:val="hybridMultilevel"/>
    <w:tmpl w:val="651A2D54"/>
    <w:lvl w:ilvl="0" w:tplc="F7B8FDA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59734B76"/>
    <w:multiLevelType w:val="hybridMultilevel"/>
    <w:tmpl w:val="4F9C8BFC"/>
    <w:lvl w:ilvl="0" w:tplc="5FE652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39B7BA7"/>
    <w:multiLevelType w:val="hybridMultilevel"/>
    <w:tmpl w:val="63B81BF8"/>
    <w:lvl w:ilvl="0" w:tplc="A0E4D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CC3329"/>
    <w:multiLevelType w:val="hybridMultilevel"/>
    <w:tmpl w:val="4D729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D97E8F"/>
    <w:multiLevelType w:val="multilevel"/>
    <w:tmpl w:val="1040A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C708D8"/>
    <w:multiLevelType w:val="multilevel"/>
    <w:tmpl w:val="07F21FAE"/>
    <w:lvl w:ilvl="0">
      <w:start w:val="3"/>
      <w:numFmt w:val="decimal"/>
      <w:lvlText w:val="%1."/>
      <w:lvlJc w:val="left"/>
      <w:pPr>
        <w:ind w:left="360" w:hanging="360"/>
      </w:pPr>
      <w:rPr>
        <w:rFonts w:hint="default"/>
        <w:sz w:val="22"/>
      </w:rPr>
    </w:lvl>
    <w:lvl w:ilvl="1">
      <w:start w:val="2"/>
      <w:numFmt w:val="decimal"/>
      <w:lvlText w:val="%1.%2."/>
      <w:lvlJc w:val="left"/>
      <w:pPr>
        <w:ind w:left="1077" w:hanging="720"/>
      </w:pPr>
      <w:rPr>
        <w:rFonts w:hint="default"/>
        <w:sz w:val="22"/>
      </w:rPr>
    </w:lvl>
    <w:lvl w:ilvl="2">
      <w:start w:val="1"/>
      <w:numFmt w:val="decimal"/>
      <w:lvlText w:val="%1.%2.%3."/>
      <w:lvlJc w:val="left"/>
      <w:pPr>
        <w:ind w:left="1434" w:hanging="720"/>
      </w:pPr>
      <w:rPr>
        <w:rFonts w:hint="default"/>
        <w:sz w:val="22"/>
      </w:rPr>
    </w:lvl>
    <w:lvl w:ilvl="3">
      <w:start w:val="1"/>
      <w:numFmt w:val="decimal"/>
      <w:lvlText w:val="%1.%2.%3.%4."/>
      <w:lvlJc w:val="left"/>
      <w:pPr>
        <w:ind w:left="2151" w:hanging="1080"/>
      </w:pPr>
      <w:rPr>
        <w:rFonts w:hint="default"/>
        <w:sz w:val="22"/>
      </w:rPr>
    </w:lvl>
    <w:lvl w:ilvl="4">
      <w:start w:val="1"/>
      <w:numFmt w:val="decimal"/>
      <w:lvlText w:val="%1.%2.%3.%4.%5."/>
      <w:lvlJc w:val="left"/>
      <w:pPr>
        <w:ind w:left="2508" w:hanging="1080"/>
      </w:pPr>
      <w:rPr>
        <w:rFonts w:hint="default"/>
        <w:sz w:val="22"/>
      </w:rPr>
    </w:lvl>
    <w:lvl w:ilvl="5">
      <w:start w:val="1"/>
      <w:numFmt w:val="decimal"/>
      <w:lvlText w:val="%1.%2.%3.%4.%5.%6."/>
      <w:lvlJc w:val="left"/>
      <w:pPr>
        <w:ind w:left="3225" w:hanging="1440"/>
      </w:pPr>
      <w:rPr>
        <w:rFonts w:hint="default"/>
        <w:sz w:val="22"/>
      </w:rPr>
    </w:lvl>
    <w:lvl w:ilvl="6">
      <w:start w:val="1"/>
      <w:numFmt w:val="decimal"/>
      <w:lvlText w:val="%1.%2.%3.%4.%5.%6.%7."/>
      <w:lvlJc w:val="left"/>
      <w:pPr>
        <w:ind w:left="3582" w:hanging="1440"/>
      </w:pPr>
      <w:rPr>
        <w:rFonts w:hint="default"/>
        <w:sz w:val="22"/>
      </w:rPr>
    </w:lvl>
    <w:lvl w:ilvl="7">
      <w:start w:val="1"/>
      <w:numFmt w:val="decimal"/>
      <w:lvlText w:val="%1.%2.%3.%4.%5.%6.%7.%8."/>
      <w:lvlJc w:val="left"/>
      <w:pPr>
        <w:ind w:left="4299" w:hanging="1800"/>
      </w:pPr>
      <w:rPr>
        <w:rFonts w:hint="default"/>
        <w:sz w:val="22"/>
      </w:rPr>
    </w:lvl>
    <w:lvl w:ilvl="8">
      <w:start w:val="1"/>
      <w:numFmt w:val="decimal"/>
      <w:lvlText w:val="%1.%2.%3.%4.%5.%6.%7.%8.%9."/>
      <w:lvlJc w:val="left"/>
      <w:pPr>
        <w:ind w:left="4656" w:hanging="1800"/>
      </w:pPr>
      <w:rPr>
        <w:rFonts w:hint="default"/>
        <w:sz w:val="22"/>
      </w:rPr>
    </w:lvl>
  </w:abstractNum>
  <w:abstractNum w:abstractNumId="20">
    <w:nsid w:val="6C747480"/>
    <w:multiLevelType w:val="multilevel"/>
    <w:tmpl w:val="FFE0FD6C"/>
    <w:lvl w:ilvl="0">
      <w:start w:val="1"/>
      <w:numFmt w:val="decimal"/>
      <w:lvlText w:val="%1."/>
      <w:lvlJc w:val="left"/>
      <w:pPr>
        <w:ind w:left="360" w:hanging="360"/>
      </w:pPr>
      <w:rPr>
        <w:rFonts w:hint="default"/>
        <w:sz w:val="22"/>
      </w:rPr>
    </w:lvl>
    <w:lvl w:ilvl="1">
      <w:start w:val="2"/>
      <w:numFmt w:val="decimal"/>
      <w:lvlText w:val="%1.%2."/>
      <w:lvlJc w:val="left"/>
      <w:pPr>
        <w:ind w:left="1077" w:hanging="720"/>
      </w:pPr>
      <w:rPr>
        <w:rFonts w:hint="default"/>
        <w:sz w:val="22"/>
      </w:rPr>
    </w:lvl>
    <w:lvl w:ilvl="2">
      <w:start w:val="1"/>
      <w:numFmt w:val="decimal"/>
      <w:lvlText w:val="%1.%2.%3."/>
      <w:lvlJc w:val="left"/>
      <w:pPr>
        <w:ind w:left="1434" w:hanging="720"/>
      </w:pPr>
      <w:rPr>
        <w:rFonts w:hint="default"/>
        <w:sz w:val="22"/>
      </w:rPr>
    </w:lvl>
    <w:lvl w:ilvl="3">
      <w:start w:val="1"/>
      <w:numFmt w:val="decimal"/>
      <w:lvlText w:val="%1.%2.%3.%4."/>
      <w:lvlJc w:val="left"/>
      <w:pPr>
        <w:ind w:left="2151" w:hanging="1080"/>
      </w:pPr>
      <w:rPr>
        <w:rFonts w:hint="default"/>
        <w:sz w:val="22"/>
      </w:rPr>
    </w:lvl>
    <w:lvl w:ilvl="4">
      <w:start w:val="1"/>
      <w:numFmt w:val="decimal"/>
      <w:lvlText w:val="%1.%2.%3.%4.%5."/>
      <w:lvlJc w:val="left"/>
      <w:pPr>
        <w:ind w:left="2508" w:hanging="1080"/>
      </w:pPr>
      <w:rPr>
        <w:rFonts w:hint="default"/>
        <w:sz w:val="22"/>
      </w:rPr>
    </w:lvl>
    <w:lvl w:ilvl="5">
      <w:start w:val="1"/>
      <w:numFmt w:val="decimal"/>
      <w:lvlText w:val="%1.%2.%3.%4.%5.%6."/>
      <w:lvlJc w:val="left"/>
      <w:pPr>
        <w:ind w:left="3225" w:hanging="1440"/>
      </w:pPr>
      <w:rPr>
        <w:rFonts w:hint="default"/>
        <w:sz w:val="22"/>
      </w:rPr>
    </w:lvl>
    <w:lvl w:ilvl="6">
      <w:start w:val="1"/>
      <w:numFmt w:val="decimal"/>
      <w:lvlText w:val="%1.%2.%3.%4.%5.%6.%7."/>
      <w:lvlJc w:val="left"/>
      <w:pPr>
        <w:ind w:left="3582" w:hanging="1440"/>
      </w:pPr>
      <w:rPr>
        <w:rFonts w:hint="default"/>
        <w:sz w:val="22"/>
      </w:rPr>
    </w:lvl>
    <w:lvl w:ilvl="7">
      <w:start w:val="1"/>
      <w:numFmt w:val="decimal"/>
      <w:lvlText w:val="%1.%2.%3.%4.%5.%6.%7.%8."/>
      <w:lvlJc w:val="left"/>
      <w:pPr>
        <w:ind w:left="4299" w:hanging="1800"/>
      </w:pPr>
      <w:rPr>
        <w:rFonts w:hint="default"/>
        <w:sz w:val="22"/>
      </w:rPr>
    </w:lvl>
    <w:lvl w:ilvl="8">
      <w:start w:val="1"/>
      <w:numFmt w:val="decimal"/>
      <w:lvlText w:val="%1.%2.%3.%4.%5.%6.%7.%8.%9."/>
      <w:lvlJc w:val="left"/>
      <w:pPr>
        <w:ind w:left="4656" w:hanging="1800"/>
      </w:pPr>
      <w:rPr>
        <w:rFonts w:hint="default"/>
        <w:sz w:val="22"/>
      </w:rPr>
    </w:lvl>
  </w:abstractNum>
  <w:num w:numId="1">
    <w:abstractNumId w:val="10"/>
  </w:num>
  <w:num w:numId="2">
    <w:abstractNumId w:val="5"/>
  </w:num>
  <w:num w:numId="3">
    <w:abstractNumId w:val="12"/>
  </w:num>
  <w:num w:numId="4">
    <w:abstractNumId w:val="0"/>
  </w:num>
  <w:num w:numId="5">
    <w:abstractNumId w:val="19"/>
  </w:num>
  <w:num w:numId="6">
    <w:abstractNumId w:val="20"/>
  </w:num>
  <w:num w:numId="7">
    <w:abstractNumId w:val="8"/>
  </w:num>
  <w:num w:numId="8">
    <w:abstractNumId w:val="17"/>
  </w:num>
  <w:num w:numId="9">
    <w:abstractNumId w:val="13"/>
  </w:num>
  <w:num w:numId="10">
    <w:abstractNumId w:val="2"/>
  </w:num>
  <w:num w:numId="11">
    <w:abstractNumId w:val="11"/>
  </w:num>
  <w:num w:numId="12">
    <w:abstractNumId w:val="18"/>
  </w:num>
  <w:num w:numId="13">
    <w:abstractNumId w:val="1"/>
  </w:num>
  <w:num w:numId="14">
    <w:abstractNumId w:val="9"/>
  </w:num>
  <w:num w:numId="15">
    <w:abstractNumId w:val="6"/>
  </w:num>
  <w:num w:numId="16">
    <w:abstractNumId w:val="3"/>
  </w:num>
  <w:num w:numId="17">
    <w:abstractNumId w:val="14"/>
  </w:num>
  <w:num w:numId="18">
    <w:abstractNumId w:val="7"/>
  </w:num>
  <w:num w:numId="19">
    <w:abstractNumId w:val="4"/>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C3"/>
    <w:rsid w:val="0000569D"/>
    <w:rsid w:val="000244D0"/>
    <w:rsid w:val="00030A92"/>
    <w:rsid w:val="00071FF6"/>
    <w:rsid w:val="000B2BB8"/>
    <w:rsid w:val="000E102D"/>
    <w:rsid w:val="00114B29"/>
    <w:rsid w:val="0015413F"/>
    <w:rsid w:val="00154369"/>
    <w:rsid w:val="00176DB9"/>
    <w:rsid w:val="00195EB8"/>
    <w:rsid w:val="001B0064"/>
    <w:rsid w:val="001B69F0"/>
    <w:rsid w:val="001C23CB"/>
    <w:rsid w:val="001D5F87"/>
    <w:rsid w:val="00210108"/>
    <w:rsid w:val="0022112A"/>
    <w:rsid w:val="00267056"/>
    <w:rsid w:val="00283D37"/>
    <w:rsid w:val="002B589B"/>
    <w:rsid w:val="002C42E6"/>
    <w:rsid w:val="002F531C"/>
    <w:rsid w:val="00335C95"/>
    <w:rsid w:val="003C4368"/>
    <w:rsid w:val="003C7C4A"/>
    <w:rsid w:val="0040316E"/>
    <w:rsid w:val="0041243C"/>
    <w:rsid w:val="004147D8"/>
    <w:rsid w:val="004170C1"/>
    <w:rsid w:val="00423334"/>
    <w:rsid w:val="00423D78"/>
    <w:rsid w:val="00425F3A"/>
    <w:rsid w:val="0043701C"/>
    <w:rsid w:val="00442265"/>
    <w:rsid w:val="00484D33"/>
    <w:rsid w:val="004904F8"/>
    <w:rsid w:val="004A17A1"/>
    <w:rsid w:val="004A476D"/>
    <w:rsid w:val="004B0AE7"/>
    <w:rsid w:val="004B23AC"/>
    <w:rsid w:val="004B43B8"/>
    <w:rsid w:val="004C3595"/>
    <w:rsid w:val="004C4748"/>
    <w:rsid w:val="00514C8C"/>
    <w:rsid w:val="00545B9F"/>
    <w:rsid w:val="00551D9E"/>
    <w:rsid w:val="005667FA"/>
    <w:rsid w:val="00573172"/>
    <w:rsid w:val="0058431A"/>
    <w:rsid w:val="005A4548"/>
    <w:rsid w:val="005B7CAE"/>
    <w:rsid w:val="005D6185"/>
    <w:rsid w:val="00606359"/>
    <w:rsid w:val="006150A0"/>
    <w:rsid w:val="0062180F"/>
    <w:rsid w:val="0063147B"/>
    <w:rsid w:val="006328A1"/>
    <w:rsid w:val="00644E17"/>
    <w:rsid w:val="006B7119"/>
    <w:rsid w:val="006B7199"/>
    <w:rsid w:val="007168A4"/>
    <w:rsid w:val="007615B1"/>
    <w:rsid w:val="00780F45"/>
    <w:rsid w:val="00786E8F"/>
    <w:rsid w:val="00786FEF"/>
    <w:rsid w:val="007A558A"/>
    <w:rsid w:val="007D0AFE"/>
    <w:rsid w:val="0082275C"/>
    <w:rsid w:val="0086272F"/>
    <w:rsid w:val="00862C50"/>
    <w:rsid w:val="008B2B4C"/>
    <w:rsid w:val="008C340A"/>
    <w:rsid w:val="008F6329"/>
    <w:rsid w:val="00931758"/>
    <w:rsid w:val="0097549C"/>
    <w:rsid w:val="00997BAD"/>
    <w:rsid w:val="009C726B"/>
    <w:rsid w:val="009F3DFD"/>
    <w:rsid w:val="00A0285C"/>
    <w:rsid w:val="00A2303A"/>
    <w:rsid w:val="00A355B7"/>
    <w:rsid w:val="00A36527"/>
    <w:rsid w:val="00A61D7B"/>
    <w:rsid w:val="00AD6D30"/>
    <w:rsid w:val="00B309EA"/>
    <w:rsid w:val="00B37BA5"/>
    <w:rsid w:val="00B40A6F"/>
    <w:rsid w:val="00B65C22"/>
    <w:rsid w:val="00B67F71"/>
    <w:rsid w:val="00B83486"/>
    <w:rsid w:val="00B9084E"/>
    <w:rsid w:val="00BB56C6"/>
    <w:rsid w:val="00BD076C"/>
    <w:rsid w:val="00BD3B55"/>
    <w:rsid w:val="00BF4830"/>
    <w:rsid w:val="00C20C95"/>
    <w:rsid w:val="00C371C5"/>
    <w:rsid w:val="00C679C3"/>
    <w:rsid w:val="00C81D7D"/>
    <w:rsid w:val="00C82B4D"/>
    <w:rsid w:val="00CB20CE"/>
    <w:rsid w:val="00D01AEF"/>
    <w:rsid w:val="00D02009"/>
    <w:rsid w:val="00D22A5B"/>
    <w:rsid w:val="00D3067E"/>
    <w:rsid w:val="00D40A26"/>
    <w:rsid w:val="00D549ED"/>
    <w:rsid w:val="00D62A36"/>
    <w:rsid w:val="00DA2042"/>
    <w:rsid w:val="00DB12A9"/>
    <w:rsid w:val="00DC183E"/>
    <w:rsid w:val="00DE2DFC"/>
    <w:rsid w:val="00DE6208"/>
    <w:rsid w:val="00DF166F"/>
    <w:rsid w:val="00E22B0C"/>
    <w:rsid w:val="00E3156C"/>
    <w:rsid w:val="00E551CA"/>
    <w:rsid w:val="00E620EF"/>
    <w:rsid w:val="00E63B66"/>
    <w:rsid w:val="00E76B25"/>
    <w:rsid w:val="00E91BE0"/>
    <w:rsid w:val="00EA5679"/>
    <w:rsid w:val="00EB4387"/>
    <w:rsid w:val="00EC758D"/>
    <w:rsid w:val="00EF2CC3"/>
    <w:rsid w:val="00F04B78"/>
    <w:rsid w:val="00F111AE"/>
    <w:rsid w:val="00F11439"/>
    <w:rsid w:val="00F47EE3"/>
    <w:rsid w:val="00F50798"/>
    <w:rsid w:val="00F54762"/>
    <w:rsid w:val="00F70DBB"/>
    <w:rsid w:val="00F96681"/>
    <w:rsid w:val="00FD5FF1"/>
    <w:rsid w:val="00FF5CAE"/>
    <w:rsid w:val="00FF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CA040-656B-4496-9775-2DCBF364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369"/>
    <w:pPr>
      <w:spacing w:after="160" w:line="259" w:lineRule="auto"/>
    </w:pPr>
  </w:style>
  <w:style w:type="paragraph" w:styleId="1">
    <w:name w:val="heading 1"/>
    <w:basedOn w:val="a"/>
    <w:next w:val="a"/>
    <w:link w:val="10"/>
    <w:uiPriority w:val="9"/>
    <w:qFormat/>
    <w:rsid w:val="00A23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543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4369"/>
    <w:rPr>
      <w:rFonts w:asciiTheme="majorHAnsi" w:eastAsiaTheme="majorEastAsia" w:hAnsiTheme="majorHAnsi" w:cstheme="majorBidi"/>
      <w:b/>
      <w:bCs/>
      <w:color w:val="4F81BD" w:themeColor="accent1"/>
      <w:sz w:val="26"/>
      <w:szCs w:val="26"/>
    </w:rPr>
  </w:style>
  <w:style w:type="table" w:styleId="a3">
    <w:name w:val="Table Grid"/>
    <w:basedOn w:val="a1"/>
    <w:uiPriority w:val="39"/>
    <w:rsid w:val="00154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4369"/>
    <w:rPr>
      <w:color w:val="0000FF" w:themeColor="hyperlink"/>
      <w:u w:val="single"/>
    </w:rPr>
  </w:style>
  <w:style w:type="paragraph" w:styleId="a5">
    <w:name w:val="List Paragraph"/>
    <w:basedOn w:val="a"/>
    <w:uiPriority w:val="34"/>
    <w:qFormat/>
    <w:rsid w:val="00931758"/>
    <w:pPr>
      <w:spacing w:after="200" w:line="276" w:lineRule="auto"/>
      <w:ind w:left="720"/>
      <w:contextualSpacing/>
    </w:pPr>
    <w:rPr>
      <w:rFonts w:ascii="Calibri" w:eastAsia="Calibri" w:hAnsi="Calibri" w:cs="Times New Roman"/>
    </w:rPr>
  </w:style>
  <w:style w:type="character" w:customStyle="1" w:styleId="10">
    <w:name w:val="Заголовок 1 Знак"/>
    <w:basedOn w:val="a0"/>
    <w:link w:val="1"/>
    <w:uiPriority w:val="9"/>
    <w:rsid w:val="00A2303A"/>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780F45"/>
    <w:rPr>
      <w:b/>
      <w:bCs/>
    </w:rPr>
  </w:style>
  <w:style w:type="paragraph" w:styleId="a7">
    <w:name w:val="Normal (Web)"/>
    <w:basedOn w:val="a"/>
    <w:uiPriority w:val="99"/>
    <w:semiHidden/>
    <w:unhideWhenUsed/>
    <w:rsid w:val="0026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267056"/>
    <w:rPr>
      <w:i/>
      <w:iCs/>
    </w:rPr>
  </w:style>
  <w:style w:type="paragraph" w:styleId="a9">
    <w:name w:val="Balloon Text"/>
    <w:basedOn w:val="a"/>
    <w:link w:val="aa"/>
    <w:uiPriority w:val="99"/>
    <w:semiHidden/>
    <w:unhideWhenUsed/>
    <w:rsid w:val="002670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7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0376">
      <w:bodyDiv w:val="1"/>
      <w:marLeft w:val="0"/>
      <w:marRight w:val="0"/>
      <w:marTop w:val="0"/>
      <w:marBottom w:val="0"/>
      <w:divBdr>
        <w:top w:val="none" w:sz="0" w:space="0" w:color="auto"/>
        <w:left w:val="none" w:sz="0" w:space="0" w:color="auto"/>
        <w:bottom w:val="none" w:sz="0" w:space="0" w:color="auto"/>
        <w:right w:val="none" w:sz="0" w:space="0" w:color="auto"/>
      </w:divBdr>
    </w:div>
    <w:div w:id="211356651">
      <w:bodyDiv w:val="1"/>
      <w:marLeft w:val="0"/>
      <w:marRight w:val="0"/>
      <w:marTop w:val="0"/>
      <w:marBottom w:val="0"/>
      <w:divBdr>
        <w:top w:val="none" w:sz="0" w:space="0" w:color="auto"/>
        <w:left w:val="none" w:sz="0" w:space="0" w:color="auto"/>
        <w:bottom w:val="none" w:sz="0" w:space="0" w:color="auto"/>
        <w:right w:val="none" w:sz="0" w:space="0" w:color="auto"/>
      </w:divBdr>
    </w:div>
    <w:div w:id="413669747">
      <w:bodyDiv w:val="1"/>
      <w:marLeft w:val="0"/>
      <w:marRight w:val="0"/>
      <w:marTop w:val="0"/>
      <w:marBottom w:val="0"/>
      <w:divBdr>
        <w:top w:val="none" w:sz="0" w:space="0" w:color="auto"/>
        <w:left w:val="none" w:sz="0" w:space="0" w:color="auto"/>
        <w:bottom w:val="none" w:sz="0" w:space="0" w:color="auto"/>
        <w:right w:val="none" w:sz="0" w:space="0" w:color="auto"/>
      </w:divBdr>
    </w:div>
    <w:div w:id="1475827391">
      <w:bodyDiv w:val="1"/>
      <w:marLeft w:val="0"/>
      <w:marRight w:val="0"/>
      <w:marTop w:val="0"/>
      <w:marBottom w:val="0"/>
      <w:divBdr>
        <w:top w:val="none" w:sz="0" w:space="0" w:color="auto"/>
        <w:left w:val="none" w:sz="0" w:space="0" w:color="auto"/>
        <w:bottom w:val="none" w:sz="0" w:space="0" w:color="auto"/>
        <w:right w:val="none" w:sz="0" w:space="0" w:color="auto"/>
      </w:divBdr>
    </w:div>
    <w:div w:id="18082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m.ru/reader.asp7nom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lr.ru/lawcenter/izd/index.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ezident.org/articles/rasporjazhenie-prezidenta-rf-174-rp-ot-31-maja-2019-goda-03-06-2019.html" TargetMode="External"/><Relationship Id="rId11" Type="http://schemas.openxmlformats.org/officeDocument/2006/relationships/hyperlink" Target="http://east-front.narod.ru/memo/latchford.htm" TargetMode="External"/><Relationship Id="rId5" Type="http://schemas.openxmlformats.org/officeDocument/2006/relationships/webSettings" Target="webSettings.xml"/><Relationship Id="rId10" Type="http://schemas.openxmlformats.org/officeDocument/2006/relationships/hyperlink" Target="http://nsk.adme.ru/news/2006/07/03/2121" TargetMode="External"/><Relationship Id="rId4" Type="http://schemas.openxmlformats.org/officeDocument/2006/relationships/settings" Target="settings.xml"/><Relationship Id="rId9" Type="http://schemas.openxmlformats.org/officeDocument/2006/relationships/hyperlink" Target="http://www.nlr.ru/index.ht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24E78-87B8-4C53-AF70-8A5E21F1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Светлана А. Кырова</cp:lastModifiedBy>
  <cp:revision>5</cp:revision>
  <cp:lastPrinted>2019-09-23T08:09:00Z</cp:lastPrinted>
  <dcterms:created xsi:type="dcterms:W3CDTF">2019-10-01T08:36:00Z</dcterms:created>
  <dcterms:modified xsi:type="dcterms:W3CDTF">2019-11-01T02:05:00Z</dcterms:modified>
</cp:coreProperties>
</file>