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032B" w14:textId="42D7EFE0" w:rsidR="00DF1401" w:rsidRPr="00DF1401" w:rsidRDefault="00DF1401" w:rsidP="00DF14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1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ФГБОУ ВО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F1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«Хакасский государственный университет им. Н.Ф. Катанова»</w:t>
      </w:r>
    </w:p>
    <w:p w14:paraId="5991BE2F" w14:textId="170C611E" w:rsidR="00DF1401" w:rsidRPr="00DF1401" w:rsidRDefault="00DF1401" w:rsidP="00DF14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1401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Хакасия</w:t>
      </w:r>
    </w:p>
    <w:p w14:paraId="331835E2" w14:textId="77777777" w:rsid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F68088" w14:textId="22084A54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F1401">
        <w:rPr>
          <w:rFonts w:ascii="Times New Roman" w:eastAsia="Times New Roman" w:hAnsi="Times New Roman"/>
          <w:sz w:val="24"/>
          <w:szCs w:val="24"/>
        </w:rPr>
        <w:t>Институт непрерывного педагогического образования</w:t>
      </w:r>
    </w:p>
    <w:p w14:paraId="1BADC9EF" w14:textId="77777777" w:rsid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24DB42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1401">
        <w:rPr>
          <w:rFonts w:ascii="Times New Roman" w:eastAsia="Times New Roman" w:hAnsi="Times New Roman"/>
          <w:b/>
          <w:sz w:val="24"/>
          <w:szCs w:val="24"/>
        </w:rPr>
        <w:t>Информационное письмо</w:t>
      </w:r>
    </w:p>
    <w:p w14:paraId="711A36DE" w14:textId="77777777" w:rsid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EFC532F" w14:textId="77777777" w:rsid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1401">
        <w:rPr>
          <w:rFonts w:ascii="Times New Roman" w:eastAsia="Times New Roman" w:hAnsi="Times New Roman"/>
          <w:b/>
          <w:bCs/>
          <w:sz w:val="24"/>
          <w:szCs w:val="24"/>
        </w:rPr>
        <w:t>Уважаемые коллеги!</w:t>
      </w:r>
    </w:p>
    <w:p w14:paraId="466CD535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B9C4D7" w14:textId="4A7277C6" w:rsidR="00DC1081" w:rsidRPr="009959CA" w:rsidRDefault="00DF1401" w:rsidP="00DF1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401">
        <w:rPr>
          <w:rFonts w:ascii="Times New Roman" w:eastAsia="Times New Roman" w:hAnsi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9D3239" w14:textId="6974F1CB" w:rsidR="00473627" w:rsidRPr="009959CA" w:rsidRDefault="00C209B9" w:rsidP="00A93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X</w:t>
      </w:r>
      <w:r w:rsidRPr="003A1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>Международн</w:t>
      </w:r>
      <w:r w:rsidR="00DF1401">
        <w:rPr>
          <w:rFonts w:ascii="Times New Roman" w:hAnsi="Times New Roman"/>
          <w:b/>
          <w:bCs/>
          <w:sz w:val="24"/>
          <w:szCs w:val="24"/>
        </w:rPr>
        <w:t>ой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 xml:space="preserve"> научно-практическ</w:t>
      </w:r>
      <w:r w:rsidR="00DF1401">
        <w:rPr>
          <w:rFonts w:ascii="Times New Roman" w:hAnsi="Times New Roman"/>
          <w:b/>
          <w:bCs/>
          <w:sz w:val="24"/>
          <w:szCs w:val="24"/>
        </w:rPr>
        <w:t>ой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>конференци</w:t>
      </w:r>
      <w:r w:rsidR="00DF1401">
        <w:rPr>
          <w:rFonts w:ascii="Times New Roman" w:hAnsi="Times New Roman"/>
          <w:b/>
          <w:bCs/>
          <w:sz w:val="24"/>
          <w:szCs w:val="24"/>
        </w:rPr>
        <w:t>и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9C639D" w14:textId="77777777" w:rsidR="00473627" w:rsidRPr="00DF1401" w:rsidRDefault="00473627" w:rsidP="00A936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F1401">
        <w:rPr>
          <w:rFonts w:ascii="Times New Roman" w:hAnsi="Times New Roman"/>
          <w:b/>
          <w:bCs/>
          <w:i/>
          <w:sz w:val="24"/>
          <w:szCs w:val="24"/>
        </w:rPr>
        <w:t xml:space="preserve">«Развитие социально-устойчивой инновационной среды </w:t>
      </w:r>
    </w:p>
    <w:p w14:paraId="59D6DCF2" w14:textId="419F5761" w:rsidR="00DC1081" w:rsidRPr="00DF1401" w:rsidRDefault="00473627" w:rsidP="00A936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F1401">
        <w:rPr>
          <w:rFonts w:ascii="Times New Roman" w:hAnsi="Times New Roman"/>
          <w:b/>
          <w:bCs/>
          <w:i/>
          <w:sz w:val="24"/>
          <w:szCs w:val="24"/>
        </w:rPr>
        <w:t>непрерывного педагогического образования»</w:t>
      </w:r>
    </w:p>
    <w:p w14:paraId="18E7F4B7" w14:textId="77777777" w:rsidR="00DF1401" w:rsidRDefault="00DF1401" w:rsidP="00A93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71C56" w14:textId="13B8C1A9" w:rsidR="00DC1081" w:rsidRPr="00DC1081" w:rsidRDefault="00DF1401" w:rsidP="00A93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01">
        <w:rPr>
          <w:rFonts w:ascii="Times New Roman" w:hAnsi="Times New Roman"/>
          <w:b/>
          <w:bCs/>
          <w:sz w:val="24"/>
          <w:szCs w:val="24"/>
        </w:rPr>
        <w:t xml:space="preserve">состоится </w:t>
      </w:r>
      <w:r w:rsidR="00BE5B0B">
        <w:rPr>
          <w:rFonts w:ascii="Times New Roman" w:hAnsi="Times New Roman"/>
          <w:b/>
          <w:bCs/>
          <w:sz w:val="24"/>
          <w:szCs w:val="24"/>
        </w:rPr>
        <w:t>1</w:t>
      </w:r>
      <w:r w:rsidR="0032663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32663A">
        <w:rPr>
          <w:rFonts w:ascii="Times New Roman" w:hAnsi="Times New Roman"/>
          <w:b/>
          <w:bCs/>
          <w:sz w:val="24"/>
          <w:szCs w:val="24"/>
        </w:rPr>
        <w:t>19</w:t>
      </w:r>
      <w:r w:rsidR="00DC1081" w:rsidRPr="00DC1081">
        <w:rPr>
          <w:rFonts w:ascii="Times New Roman" w:hAnsi="Times New Roman"/>
          <w:b/>
          <w:bCs/>
          <w:sz w:val="24"/>
          <w:szCs w:val="24"/>
        </w:rPr>
        <w:t xml:space="preserve"> ноября 20</w:t>
      </w:r>
      <w:r w:rsidR="00BE5B0B">
        <w:rPr>
          <w:rFonts w:ascii="Times New Roman" w:hAnsi="Times New Roman"/>
          <w:b/>
          <w:bCs/>
          <w:sz w:val="24"/>
          <w:szCs w:val="24"/>
        </w:rPr>
        <w:t>2</w:t>
      </w:r>
      <w:r w:rsidR="00880578">
        <w:rPr>
          <w:rFonts w:ascii="Times New Roman" w:hAnsi="Times New Roman"/>
          <w:b/>
          <w:bCs/>
          <w:sz w:val="24"/>
          <w:szCs w:val="24"/>
        </w:rPr>
        <w:t>2</w:t>
      </w:r>
      <w:r w:rsidR="00C24F99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>ода в городе Абакане</w:t>
      </w:r>
    </w:p>
    <w:p w14:paraId="62A18FE2" w14:textId="77777777" w:rsidR="00DF1401" w:rsidRPr="003620DB" w:rsidRDefault="00DF1401" w:rsidP="00A93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17E00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01">
        <w:rPr>
          <w:rFonts w:ascii="Times New Roman" w:eastAsia="Times New Roman" w:hAnsi="Times New Roman"/>
          <w:b/>
          <w:bCs/>
          <w:sz w:val="24"/>
          <w:szCs w:val="24"/>
        </w:rPr>
        <w:t>Организаторы конференции:</w:t>
      </w:r>
    </w:p>
    <w:p w14:paraId="539BAE73" w14:textId="3E756849" w:rsidR="00DF1401" w:rsidRPr="00BC1FC3" w:rsidRDefault="00DF1401" w:rsidP="00DF1401">
      <w:pPr>
        <w:shd w:val="clear" w:color="auto" w:fill="FFFFFF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C1FC3">
        <w:rPr>
          <w:rFonts w:ascii="Times New Roman" w:eastAsia="Times New Roman" w:hAnsi="Times New Roman"/>
          <w:bCs/>
          <w:sz w:val="20"/>
          <w:szCs w:val="20"/>
        </w:rPr>
        <w:t>ФГБОУ ВО «Хакасский государственный университет им. Н.Ф. Катанова» (г. Абакан)</w:t>
      </w:r>
      <w:r w:rsidR="0026724C" w:rsidRPr="00BC1FC3">
        <w:rPr>
          <w:rFonts w:ascii="Times New Roman" w:eastAsia="Times New Roman" w:hAnsi="Times New Roman"/>
          <w:bCs/>
          <w:sz w:val="20"/>
          <w:szCs w:val="20"/>
        </w:rPr>
        <w:t>;</w:t>
      </w:r>
    </w:p>
    <w:p w14:paraId="5457DEDC" w14:textId="392E7EE1" w:rsidR="00DF1401" w:rsidRPr="00BC1FC3" w:rsidRDefault="00DF1401" w:rsidP="00DF1401">
      <w:pPr>
        <w:shd w:val="clear" w:color="auto" w:fill="FFFFFF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1FC3">
        <w:rPr>
          <w:rFonts w:ascii="Times New Roman" w:hAnsi="Times New Roman"/>
          <w:sz w:val="20"/>
          <w:szCs w:val="20"/>
        </w:rPr>
        <w:t>Министерство образования и науки Республики Хакасия</w:t>
      </w:r>
      <w:r w:rsidR="0026724C" w:rsidRPr="00BC1FC3">
        <w:rPr>
          <w:rFonts w:ascii="Times New Roman" w:hAnsi="Times New Roman"/>
          <w:sz w:val="20"/>
          <w:szCs w:val="20"/>
        </w:rPr>
        <w:t>.</w:t>
      </w:r>
    </w:p>
    <w:p w14:paraId="5412705C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26D6A56" w14:textId="77777777" w:rsidR="00DF1401" w:rsidRPr="00DF1401" w:rsidRDefault="00DF1401" w:rsidP="00DF1401">
      <w:pPr>
        <w:spacing w:after="0" w:line="240" w:lineRule="auto"/>
        <w:rPr>
          <w:b/>
        </w:rPr>
      </w:pPr>
      <w:r w:rsidRPr="00DF1401">
        <w:rPr>
          <w:rFonts w:ascii="Times New Roman" w:eastAsia="Times New Roman" w:hAnsi="Times New Roman"/>
          <w:b/>
          <w:bCs/>
          <w:sz w:val="24"/>
          <w:szCs w:val="24"/>
        </w:rPr>
        <w:t>Научно-организационный комитет:</w:t>
      </w:r>
      <w:r w:rsidRPr="00DF1401">
        <w:rPr>
          <w:b/>
        </w:rPr>
        <w:t xml:space="preserve"> </w:t>
      </w:r>
    </w:p>
    <w:p w14:paraId="1A955B2F" w14:textId="77777777" w:rsidR="00DF1401" w:rsidRDefault="00DF1401" w:rsidP="00DF1401">
      <w:pPr>
        <w:spacing w:after="0" w:line="240" w:lineRule="auto"/>
        <w:jc w:val="center"/>
        <w:rPr>
          <w:rFonts w:ascii="Times New Roman" w:hAnsi="Times New Roman"/>
          <w:b/>
        </w:rPr>
      </w:pPr>
      <w:r w:rsidRPr="00DF1401">
        <w:rPr>
          <w:rFonts w:ascii="Times New Roman" w:hAnsi="Times New Roman"/>
          <w:b/>
        </w:rPr>
        <w:t>Председатель (сопредседатели):</w:t>
      </w:r>
    </w:p>
    <w:p w14:paraId="0C6AC1F4" w14:textId="78DA9DFA" w:rsidR="00DA5A5A" w:rsidRPr="00197AA4" w:rsidRDefault="00DA5A5A" w:rsidP="00DA5A5A">
      <w:pPr>
        <w:spacing w:after="0"/>
        <w:jc w:val="both"/>
        <w:rPr>
          <w:rFonts w:ascii="Times New Roman" w:hAnsi="Times New Roman"/>
        </w:rPr>
      </w:pPr>
      <w:r w:rsidRPr="00197AA4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 w:rsidRPr="00DA5A5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97AA4">
        <w:rPr>
          <w:rFonts w:ascii="Times New Roman" w:hAnsi="Times New Roman"/>
        </w:rPr>
        <w:t>Хортова Марина Викторовна, доцент, кандидат педагогических наук, директор Института непрерывного педагогического образования ФГБОУ ВО «ХГУ им. Н.Ф. Катанова».</w:t>
      </w:r>
    </w:p>
    <w:p w14:paraId="769F6E73" w14:textId="77777777" w:rsidR="00DA5A5A" w:rsidRPr="00197AA4" w:rsidRDefault="00DA5A5A" w:rsidP="00DA5A5A">
      <w:pPr>
        <w:spacing w:after="0"/>
        <w:jc w:val="both"/>
        <w:rPr>
          <w:rFonts w:ascii="Times New Roman" w:hAnsi="Times New Roman"/>
        </w:rPr>
      </w:pPr>
      <w:r w:rsidRPr="00197AA4">
        <w:rPr>
          <w:rFonts w:ascii="Times New Roman" w:hAnsi="Times New Roman"/>
        </w:rPr>
        <w:t xml:space="preserve">Сопредседатель </w:t>
      </w:r>
      <w:r>
        <w:rPr>
          <w:rFonts w:ascii="Times New Roman" w:hAnsi="Times New Roman"/>
        </w:rPr>
        <w:t>–</w:t>
      </w:r>
      <w:r w:rsidRPr="00197A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Бутенко Анатолий Алексеевич</w:t>
      </w:r>
      <w:r w:rsidRPr="00197AA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исполняющий обязанности </w:t>
      </w:r>
      <w:r w:rsidRPr="00197AA4">
        <w:rPr>
          <w:rFonts w:ascii="Times New Roman" w:hAnsi="Times New Roman"/>
        </w:rPr>
        <w:t>Министр</w:t>
      </w:r>
      <w:r>
        <w:rPr>
          <w:rFonts w:ascii="Times New Roman" w:hAnsi="Times New Roman"/>
        </w:rPr>
        <w:t>а</w:t>
      </w:r>
      <w:r w:rsidRPr="00197AA4">
        <w:rPr>
          <w:rFonts w:ascii="Times New Roman" w:hAnsi="Times New Roman"/>
        </w:rPr>
        <w:t xml:space="preserve"> образования и науки Республики Хакасия.</w:t>
      </w:r>
    </w:p>
    <w:p w14:paraId="544C86C5" w14:textId="77777777" w:rsidR="00DA5A5A" w:rsidRDefault="00DA5A5A" w:rsidP="00DF140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765B25C" w14:textId="77777777" w:rsidR="00DF1401" w:rsidRPr="00DF1401" w:rsidRDefault="00DF1401" w:rsidP="00DF1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401">
        <w:rPr>
          <w:rFonts w:ascii="Times New Roman" w:hAnsi="Times New Roman"/>
          <w:b/>
          <w:sz w:val="24"/>
          <w:szCs w:val="24"/>
        </w:rPr>
        <w:t>Члены организационного комитета</w:t>
      </w:r>
    </w:p>
    <w:p w14:paraId="36451F59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Ефимова Ольга Евгеньевна, заместитель директора Института непрерывного педагогического образования по научной работе ФГБОУ ВО «ХГУ им. Н.Ф. Катанова»;</w:t>
      </w:r>
    </w:p>
    <w:p w14:paraId="14D07725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Логинова Елена Васильевна, кандидат педагогических наук, проректор по научно-методической работе ГАОУ РХ ДПО «Хакасский институт развития образования и повышения квалификации»;</w:t>
      </w:r>
    </w:p>
    <w:p w14:paraId="1C7789CE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Кочина Елена Александровна, доцент, кандидат социологических наук, заведующий кафедрой педагогики и психологии образования Института непрерывного педагогического образования ФГБОУ ВО «ХГУ им. Н.Ф. Катанова»;</w:t>
      </w:r>
    </w:p>
    <w:p w14:paraId="30EE62A1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Кудряшова Наталия Владимировна кандидат педагогических наук, доцент кафедры русской филологии и журналистики Института филологии и искусств ФГБОУ ВО «ХГУ им. Н.Ф. Катанова»;</w:t>
      </w:r>
    </w:p>
    <w:p w14:paraId="444A7635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Макарчук Яна Владимировна, доцент, кандидат педагогических наук, заведующий кафедрой педагогики и психологии образования Института непрерывного педагогического образования ФГБОУ ВО «ХГУ им. Н.Ф. Катанова»;</w:t>
      </w:r>
    </w:p>
    <w:p w14:paraId="77A5A02C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Михалкина Елена Александровна, доцент, кандидат педагогических наук, доцент кафедры математики, физики и информационных технологий Института естественных наук и математики ФГБОУ ВО «ХГУ им. Н.Ф. Катанова»;</w:t>
      </w:r>
    </w:p>
    <w:p w14:paraId="27FEBEC8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Балыкова Ирина Евгеньевна, старший преподаватель кафедры педагогики и психологии образования Института непрерывного педагогического образования ФГБОУ ВО «ХГУ им. Н.Ф. Катанова»;</w:t>
      </w:r>
    </w:p>
    <w:p w14:paraId="72E9CFCD" w14:textId="77777777" w:rsidR="00602382" w:rsidRPr="00602382" w:rsidRDefault="00602382" w:rsidP="00602382">
      <w:pPr>
        <w:spacing w:after="0"/>
        <w:jc w:val="both"/>
        <w:rPr>
          <w:rFonts w:ascii="Times New Roman" w:hAnsi="Times New Roman"/>
        </w:rPr>
      </w:pPr>
      <w:r w:rsidRPr="00602382">
        <w:rPr>
          <w:rFonts w:ascii="Times New Roman" w:hAnsi="Times New Roman"/>
        </w:rPr>
        <w:t>Мустафаева Севиндж Али-кызы, старший преподаватель кафедры дошкольного, начального и специального образования Института непрерывного педагогического образования ФГБОУ ВО «ХГУ им. Н.Ф. Катанова».</w:t>
      </w:r>
    </w:p>
    <w:p w14:paraId="7C6FB5EA" w14:textId="77777777" w:rsidR="00037621" w:rsidRPr="00197AA4" w:rsidRDefault="00037621" w:rsidP="00435306">
      <w:pPr>
        <w:spacing w:after="0"/>
        <w:jc w:val="both"/>
        <w:rPr>
          <w:rFonts w:ascii="Times New Roman" w:hAnsi="Times New Roman"/>
        </w:rPr>
      </w:pPr>
    </w:p>
    <w:p w14:paraId="7B49BD36" w14:textId="35156789" w:rsidR="00DF1401" w:rsidRDefault="00DF1401" w:rsidP="0043530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1401">
        <w:rPr>
          <w:rFonts w:ascii="Times New Roman" w:eastAsia="Times New Roman" w:hAnsi="Times New Roman"/>
          <w:b/>
          <w:sz w:val="24"/>
          <w:szCs w:val="24"/>
        </w:rPr>
        <w:t xml:space="preserve">Основные направления работы </w:t>
      </w:r>
      <w:r w:rsidR="00037621" w:rsidRPr="00037621">
        <w:rPr>
          <w:rFonts w:ascii="Times New Roman" w:eastAsia="Times New Roman" w:hAnsi="Times New Roman"/>
          <w:b/>
          <w:sz w:val="24"/>
          <w:szCs w:val="24"/>
        </w:rPr>
        <w:t>конференции</w:t>
      </w:r>
      <w:r w:rsidRPr="00DF1401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5B27431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lastRenderedPageBreak/>
        <w:t>1.</w:t>
      </w:r>
      <w:r w:rsidRPr="00037621">
        <w:rPr>
          <w:rFonts w:ascii="Times New Roman" w:hAnsi="Times New Roman"/>
        </w:rPr>
        <w:tab/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14:paraId="5A2074E2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 xml:space="preserve">2. </w:t>
      </w:r>
      <w:r w:rsidRPr="00037621">
        <w:rPr>
          <w:rFonts w:ascii="Times New Roman" w:hAnsi="Times New Roman"/>
        </w:rPr>
        <w:tab/>
        <w:t>Реализация компетентностного подхода в образовательном процессе: традиции, инновации, перспективы.</w:t>
      </w:r>
    </w:p>
    <w:p w14:paraId="2A30F053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3</w:t>
      </w:r>
      <w:r w:rsidRPr="00037621">
        <w:rPr>
          <w:rFonts w:ascii="Times New Roman" w:hAnsi="Times New Roman"/>
        </w:rPr>
        <w:tab/>
        <w:t>Реализация инновационных технологий в образовательном процессе.</w:t>
      </w:r>
      <w:r w:rsidRPr="00037621">
        <w:rPr>
          <w:rFonts w:ascii="Times New Roman" w:hAnsi="Times New Roman"/>
          <w:spacing w:val="-3"/>
        </w:rPr>
        <w:t xml:space="preserve"> </w:t>
      </w:r>
    </w:p>
    <w:p w14:paraId="32805B0C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4.</w:t>
      </w:r>
      <w:r w:rsidRPr="00037621">
        <w:rPr>
          <w:rFonts w:ascii="Times New Roman" w:hAnsi="Times New Roman"/>
        </w:rPr>
        <w:tab/>
        <w:t>Теории и инновационные технологии дошкольного образования в свете Федеральных государственных образовательных стандартов.</w:t>
      </w:r>
    </w:p>
    <w:p w14:paraId="0131AC5C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5.</w:t>
      </w:r>
      <w:r w:rsidRPr="00037621">
        <w:rPr>
          <w:rFonts w:ascii="Times New Roman" w:hAnsi="Times New Roman"/>
        </w:rPr>
        <w:tab/>
        <w:t xml:space="preserve">Современные образовательные технологии в коррекционной работе с детьми с ограниченными возможностями здоровья в условиях социально-устойчивой инновационной среды. </w:t>
      </w:r>
    </w:p>
    <w:p w14:paraId="69AE0675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6.</w:t>
      </w:r>
      <w:r w:rsidRPr="00037621">
        <w:rPr>
          <w:rFonts w:ascii="Times New Roman" w:hAnsi="Times New Roman"/>
        </w:rPr>
        <w:tab/>
        <w:t>Инновации в начальном образовании: проблемы и перспективы современной начальной школы.</w:t>
      </w:r>
    </w:p>
    <w:p w14:paraId="543AA9D2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7.</w:t>
      </w:r>
      <w:r w:rsidRPr="00037621">
        <w:rPr>
          <w:rFonts w:ascii="Times New Roman" w:hAnsi="Times New Roman"/>
        </w:rPr>
        <w:tab/>
        <w:t>Психолого-педагогическое сопровождение личности в условиях социально-устойчивой инновационной среды непрерывного педагогического образования.</w:t>
      </w:r>
    </w:p>
    <w:p w14:paraId="6991B122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8.</w:t>
      </w:r>
      <w:r w:rsidRPr="00037621">
        <w:rPr>
          <w:rFonts w:ascii="Times New Roman" w:hAnsi="Times New Roman"/>
        </w:rPr>
        <w:tab/>
        <w:t>Проектирование социально-устойчивой инновационной профессионально-образовательной среды: теория и методика профессионального образования.</w:t>
      </w:r>
    </w:p>
    <w:p w14:paraId="15454902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9.</w:t>
      </w:r>
      <w:r w:rsidRPr="00037621">
        <w:rPr>
          <w:rFonts w:ascii="Times New Roman" w:hAnsi="Times New Roman"/>
        </w:rPr>
        <w:tab/>
        <w:t>Межкультурное образовательное пространство в системе непрерывного педагогического образования.</w:t>
      </w:r>
    </w:p>
    <w:p w14:paraId="1E0E9B89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10.</w:t>
      </w:r>
      <w:r w:rsidRPr="00037621">
        <w:rPr>
          <w:rFonts w:ascii="Times New Roman" w:hAnsi="Times New Roman"/>
        </w:rPr>
        <w:tab/>
        <w:t>Семья и семейные ценности в контексте социальных трансформаций.</w:t>
      </w:r>
    </w:p>
    <w:p w14:paraId="31718706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11.</w:t>
      </w:r>
      <w:r w:rsidRPr="00037621">
        <w:rPr>
          <w:rFonts w:ascii="Times New Roman" w:hAnsi="Times New Roman"/>
        </w:rPr>
        <w:tab/>
        <w:t>Теория и практика филологического образования: традиции и современные стратегии.</w:t>
      </w:r>
    </w:p>
    <w:p w14:paraId="6B55CA1E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 xml:space="preserve">12. </w:t>
      </w:r>
      <w:r w:rsidRPr="00037621">
        <w:rPr>
          <w:rFonts w:ascii="Times New Roman" w:hAnsi="Times New Roman"/>
        </w:rPr>
        <w:tab/>
        <w:t>Традиция и практика математического образования: традиции и современные стратегии.</w:t>
      </w:r>
    </w:p>
    <w:p w14:paraId="5537D20A" w14:textId="77777777" w:rsidR="00037621" w:rsidRPr="00037621" w:rsidRDefault="00037621" w:rsidP="00037621">
      <w:pPr>
        <w:spacing w:after="0" w:line="240" w:lineRule="auto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13.</w:t>
      </w:r>
      <w:r w:rsidRPr="00037621">
        <w:rPr>
          <w:rFonts w:ascii="Times New Roman" w:hAnsi="Times New Roman"/>
        </w:rPr>
        <w:tab/>
        <w:t>Проблемы формирования ключевых компетенций обучающихся в предметной подготовке.</w:t>
      </w:r>
    </w:p>
    <w:p w14:paraId="1131C0A0" w14:textId="1A1C02B0" w:rsidR="00037621" w:rsidRDefault="00037621" w:rsidP="00037621">
      <w:pPr>
        <w:spacing w:after="0"/>
        <w:jc w:val="both"/>
        <w:rPr>
          <w:rFonts w:ascii="Times New Roman" w:hAnsi="Times New Roman"/>
        </w:rPr>
      </w:pPr>
      <w:r w:rsidRPr="00037621">
        <w:rPr>
          <w:rFonts w:ascii="Times New Roman" w:hAnsi="Times New Roman"/>
        </w:rPr>
        <w:t>14.</w:t>
      </w:r>
      <w:r w:rsidRPr="00037621">
        <w:rPr>
          <w:rFonts w:ascii="Times New Roman" w:hAnsi="Times New Roman"/>
        </w:rPr>
        <w:tab/>
        <w:t>Проектирование и оценка образовательных программ и процессов</w:t>
      </w:r>
      <w:r>
        <w:rPr>
          <w:rFonts w:ascii="Times New Roman" w:hAnsi="Times New Roman"/>
        </w:rPr>
        <w:t>.</w:t>
      </w:r>
    </w:p>
    <w:p w14:paraId="7336D87C" w14:textId="77777777" w:rsidR="00037621" w:rsidRPr="00DF1401" w:rsidRDefault="00037621" w:rsidP="00037621">
      <w:pPr>
        <w:spacing w:after="0"/>
        <w:jc w:val="both"/>
        <w:rPr>
          <w:rFonts w:ascii="Times New Roman" w:eastAsia="Times New Roman" w:hAnsi="Times New Roman"/>
          <w:b/>
        </w:rPr>
      </w:pPr>
    </w:p>
    <w:p w14:paraId="54F5BB4B" w14:textId="5DCB5142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4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Научная программа </w:t>
      </w:r>
      <w:r w:rsidR="000376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конференции </w:t>
      </w:r>
      <w:r w:rsidRPr="00DF1401">
        <w:rPr>
          <w:rFonts w:ascii="Times New Roman" w:eastAsia="Times New Roman" w:hAnsi="Times New Roman"/>
          <w:b/>
          <w:color w:val="000000"/>
          <w:sz w:val="24"/>
          <w:szCs w:val="24"/>
        </w:rPr>
        <w:t>включает:</w:t>
      </w:r>
    </w:p>
    <w:p w14:paraId="7B13C185" w14:textId="77777777" w:rsidR="00037621" w:rsidRPr="00037621" w:rsidRDefault="00037621" w:rsidP="000376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color w:val="000000"/>
          <w:lang w:eastAsia="ru-RU"/>
        </w:rPr>
      </w:pPr>
      <w:r w:rsidRPr="00037621">
        <w:rPr>
          <w:rFonts w:ascii="Times New Roman" w:eastAsiaTheme="minorEastAsia" w:hAnsi="Times New Roman"/>
          <w:color w:val="000000"/>
          <w:lang w:eastAsia="ru-RU"/>
        </w:rPr>
        <w:t>Пленарное заседание.</w:t>
      </w:r>
    </w:p>
    <w:p w14:paraId="3FF40740" w14:textId="77777777" w:rsidR="00037621" w:rsidRPr="00037621" w:rsidRDefault="00037621" w:rsidP="000376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lang w:eastAsia="ru-RU"/>
        </w:rPr>
      </w:pPr>
      <w:r w:rsidRPr="00037621">
        <w:rPr>
          <w:rFonts w:ascii="Times New Roman" w:eastAsiaTheme="minorEastAsia" w:hAnsi="Times New Roman"/>
          <w:color w:val="000000"/>
          <w:lang w:eastAsia="ru-RU"/>
        </w:rPr>
        <w:t>Заседание тематических секций.</w:t>
      </w:r>
    </w:p>
    <w:p w14:paraId="0FC6E65D" w14:textId="77777777" w:rsidR="00037621" w:rsidRPr="00037621" w:rsidRDefault="00037621" w:rsidP="000376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lang w:eastAsia="ru-RU"/>
        </w:rPr>
      </w:pPr>
      <w:r w:rsidRPr="00037621">
        <w:rPr>
          <w:rFonts w:ascii="Times New Roman" w:eastAsiaTheme="minorEastAsia" w:hAnsi="Times New Roman"/>
          <w:bCs/>
          <w:lang w:eastAsia="ru-RU"/>
        </w:rPr>
        <w:t>Мастер-классы.</w:t>
      </w:r>
    </w:p>
    <w:p w14:paraId="01B96506" w14:textId="32395876" w:rsidR="00037621" w:rsidRPr="00037621" w:rsidRDefault="00037621" w:rsidP="0003762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lang w:eastAsia="ru-RU"/>
        </w:rPr>
      </w:pPr>
      <w:r w:rsidRPr="00037621">
        <w:rPr>
          <w:rFonts w:ascii="Times New Roman" w:eastAsiaTheme="minorEastAsia" w:hAnsi="Times New Roman"/>
          <w:lang w:eastAsia="ru-RU"/>
        </w:rPr>
        <w:t>Ярмарка инновационных образовательных проектов</w:t>
      </w:r>
      <w:r w:rsidR="00D01388">
        <w:rPr>
          <w:rFonts w:ascii="Times New Roman" w:eastAsiaTheme="minorEastAsia" w:hAnsi="Times New Roman"/>
          <w:lang w:eastAsia="ru-RU"/>
        </w:rPr>
        <w:t>.</w:t>
      </w:r>
    </w:p>
    <w:p w14:paraId="5BF940FE" w14:textId="125717D1" w:rsidR="00037621" w:rsidRPr="00D01388" w:rsidRDefault="00037621" w:rsidP="00DF140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lang w:eastAsia="ru-RU"/>
        </w:rPr>
      </w:pPr>
      <w:r w:rsidRPr="00037621">
        <w:rPr>
          <w:rFonts w:ascii="Times New Roman" w:eastAsiaTheme="minorEastAsia" w:hAnsi="Times New Roman"/>
          <w:bCs/>
          <w:lang w:eastAsia="ru-RU"/>
        </w:rPr>
        <w:t xml:space="preserve">Круглый стол </w:t>
      </w:r>
      <w:r w:rsidRPr="00037621">
        <w:rPr>
          <w:rFonts w:ascii="Times New Roman" w:eastAsiaTheme="minorEastAsia" w:hAnsi="Times New Roman"/>
          <w:lang w:eastAsia="ru-RU"/>
        </w:rPr>
        <w:t>–</w:t>
      </w:r>
      <w:r w:rsidRPr="00037621">
        <w:rPr>
          <w:rFonts w:ascii="Times New Roman" w:eastAsiaTheme="minorEastAsia" w:hAnsi="Times New Roman"/>
          <w:bCs/>
          <w:lang w:eastAsia="ru-RU"/>
        </w:rPr>
        <w:t xml:space="preserve"> подведение итогов конференции, принятие резолюции.</w:t>
      </w:r>
    </w:p>
    <w:p w14:paraId="043F3F52" w14:textId="77777777" w:rsidR="00037621" w:rsidRDefault="0003762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2AC930B6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401">
        <w:rPr>
          <w:rFonts w:ascii="Times New Roman" w:eastAsia="Times New Roman" w:hAnsi="Times New Roman"/>
          <w:b/>
          <w:color w:val="000000"/>
          <w:sz w:val="24"/>
          <w:szCs w:val="24"/>
        </w:rPr>
        <w:t>Форма участия:</w:t>
      </w:r>
    </w:p>
    <w:p w14:paraId="035E707E" w14:textId="77777777" w:rsidR="00DF1401" w:rsidRPr="00DF1401" w:rsidRDefault="00DF1401" w:rsidP="00DF1401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142"/>
        <w:jc w:val="both"/>
        <w:rPr>
          <w:rFonts w:ascii="Times New Roman" w:hAnsi="Times New Roman"/>
          <w:i/>
        </w:rPr>
      </w:pPr>
      <w:r w:rsidRPr="00DF1401">
        <w:rPr>
          <w:rFonts w:ascii="Times New Roman" w:hAnsi="Times New Roman"/>
          <w:i/>
        </w:rPr>
        <w:t xml:space="preserve"> Устный доклад с публикацией тезисов и статей.</w:t>
      </w:r>
    </w:p>
    <w:p w14:paraId="590E31FE" w14:textId="77777777" w:rsidR="00DF1401" w:rsidRPr="00DF1401" w:rsidRDefault="00DF1401" w:rsidP="00DF1401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142"/>
        <w:jc w:val="both"/>
        <w:rPr>
          <w:rFonts w:ascii="Times New Roman" w:hAnsi="Times New Roman"/>
          <w:i/>
        </w:rPr>
      </w:pPr>
      <w:r w:rsidRPr="00DF1401">
        <w:rPr>
          <w:rFonts w:ascii="Times New Roman" w:hAnsi="Times New Roman"/>
          <w:i/>
        </w:rPr>
        <w:t xml:space="preserve"> Онлайн участие с публикацией тезисов и статей.</w:t>
      </w:r>
    </w:p>
    <w:p w14:paraId="230CF5AE" w14:textId="77777777" w:rsidR="00D01388" w:rsidRPr="00D01388" w:rsidRDefault="00DF1401" w:rsidP="00D01388">
      <w:pPr>
        <w:numPr>
          <w:ilvl w:val="0"/>
          <w:numId w:val="6"/>
        </w:numPr>
        <w:tabs>
          <w:tab w:val="left" w:pos="540"/>
        </w:tabs>
        <w:spacing w:after="0" w:line="240" w:lineRule="auto"/>
        <w:ind w:firstLine="142"/>
        <w:jc w:val="both"/>
        <w:rPr>
          <w:rFonts w:ascii="Times New Roman" w:hAnsi="Times New Roman"/>
          <w:i/>
        </w:rPr>
      </w:pPr>
      <w:r w:rsidRPr="00DF1401">
        <w:rPr>
          <w:rFonts w:ascii="Times New Roman" w:hAnsi="Times New Roman"/>
          <w:i/>
        </w:rPr>
        <w:t xml:space="preserve"> Участие без доклада с публикацией тезисов или статей.</w:t>
      </w:r>
    </w:p>
    <w:p w14:paraId="37227749" w14:textId="77777777" w:rsidR="00D01388" w:rsidRDefault="00D01388" w:rsidP="00D01388">
      <w:pPr>
        <w:tabs>
          <w:tab w:val="left" w:pos="540"/>
        </w:tabs>
        <w:spacing w:after="0" w:line="240" w:lineRule="auto"/>
        <w:ind w:left="862"/>
        <w:jc w:val="both"/>
        <w:rPr>
          <w:rFonts w:ascii="Times New Roman" w:hAnsi="Times New Roman"/>
          <w:i/>
          <w:sz w:val="24"/>
          <w:szCs w:val="24"/>
        </w:rPr>
      </w:pPr>
    </w:p>
    <w:p w14:paraId="1C9FC190" w14:textId="77777777" w:rsidR="00E66F4D" w:rsidRPr="00E66F4D" w:rsidRDefault="00DF1401" w:rsidP="00E66F4D">
      <w:pPr>
        <w:spacing w:after="0" w:line="240" w:lineRule="auto"/>
        <w:jc w:val="both"/>
        <w:rPr>
          <w:rFonts w:ascii="Times New Roman" w:hAnsi="Times New Roman"/>
        </w:rPr>
      </w:pPr>
      <w:r w:rsidRPr="00DF1401">
        <w:rPr>
          <w:rFonts w:ascii="Times New Roman" w:hAnsi="Times New Roman"/>
          <w:b/>
          <w:sz w:val="24"/>
          <w:szCs w:val="24"/>
        </w:rPr>
        <w:t xml:space="preserve">Условия участия: </w:t>
      </w:r>
      <w:r w:rsidR="00E66F4D" w:rsidRPr="00E66F4D">
        <w:rPr>
          <w:rFonts w:ascii="Times New Roman" w:hAnsi="Times New Roman"/>
        </w:rPr>
        <w:t xml:space="preserve">для физических лиц (автора или коллектива авторов) – участников конференции из РФ </w:t>
      </w:r>
      <w:r w:rsidR="00E66F4D" w:rsidRPr="00E66F4D">
        <w:rPr>
          <w:rFonts w:ascii="Times New Roman" w:hAnsi="Times New Roman"/>
          <w:b/>
        </w:rPr>
        <w:t>организационный взнос составляет</w:t>
      </w:r>
      <w:r w:rsidR="00E66F4D" w:rsidRPr="00E66F4D">
        <w:rPr>
          <w:rFonts w:ascii="Times New Roman" w:hAnsi="Times New Roman"/>
        </w:rPr>
        <w:t xml:space="preserve"> </w:t>
      </w:r>
      <w:r w:rsidR="00E66F4D" w:rsidRPr="00E66F4D">
        <w:rPr>
          <w:rFonts w:ascii="Times New Roman" w:hAnsi="Times New Roman"/>
          <w:b/>
        </w:rPr>
        <w:t>800 рублей</w:t>
      </w:r>
      <w:r w:rsidR="00E66F4D" w:rsidRPr="00E66F4D">
        <w:rPr>
          <w:rFonts w:ascii="Times New Roman" w:hAnsi="Times New Roman"/>
        </w:rPr>
        <w:t>, который предназначается для опубликования статьи. Участник может опубликовать несколько статей. В этом случае организационный взнос оплачивается за каждую статью. Эти средства перечисляются на счет ФГБОУ ВО «Хакасский государственный университет им. Н.Ф. Катанова» в соответствии с образцом квитанции. Для иностранных участников – публикация бесплатная. Всем участникам сборник материалов конференции будет выслан в формате PDF электронной почтой.</w:t>
      </w:r>
    </w:p>
    <w:p w14:paraId="4FDD7F90" w14:textId="08E0F2E6" w:rsidR="00E66F4D" w:rsidRPr="00E66F4D" w:rsidRDefault="00406C99" w:rsidP="00E66F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6F4D" w:rsidRPr="00E66F4D">
        <w:rPr>
          <w:rFonts w:ascii="Times New Roman" w:hAnsi="Times New Roman"/>
        </w:rPr>
        <w:t>Командировочные расходы участников конференции производятся за счет направляющей организации.</w:t>
      </w:r>
    </w:p>
    <w:p w14:paraId="005BFCD7" w14:textId="5673F386" w:rsidR="00D01388" w:rsidRPr="00D01388" w:rsidRDefault="00406C99" w:rsidP="00D01388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</w:rPr>
        <w:t>Ж</w:t>
      </w:r>
      <w:r w:rsidR="00D01388" w:rsidRPr="00D01388">
        <w:rPr>
          <w:rFonts w:ascii="Times New Roman" w:hAnsi="Times New Roman"/>
          <w:bCs/>
        </w:rPr>
        <w:t xml:space="preserve">елающие принять участие в конференции и опубликовать статью представляют </w:t>
      </w:r>
      <w:r w:rsidR="00D01388" w:rsidRPr="00D01388">
        <w:rPr>
          <w:rFonts w:ascii="Times New Roman" w:hAnsi="Times New Roman"/>
          <w:b/>
          <w:i/>
        </w:rPr>
        <w:t xml:space="preserve">до 10 октября </w:t>
      </w:r>
      <w:r w:rsidR="00D01388" w:rsidRPr="00D01388">
        <w:rPr>
          <w:rFonts w:ascii="Times New Roman" w:hAnsi="Times New Roman"/>
          <w:b/>
          <w:bCs/>
          <w:i/>
        </w:rPr>
        <w:t xml:space="preserve">2022г. </w:t>
      </w:r>
      <w:r w:rsidR="00D01388" w:rsidRPr="00D01388">
        <w:rPr>
          <w:rFonts w:ascii="Times New Roman" w:hAnsi="Times New Roman"/>
          <w:bCs/>
        </w:rPr>
        <w:t xml:space="preserve">на адрес </w:t>
      </w:r>
      <w:hyperlink r:id="rId7" w:history="1">
        <w:r w:rsidR="00D01388" w:rsidRPr="00D01388">
          <w:rPr>
            <w:rStyle w:val="af4"/>
            <w:rFonts w:ascii="Times New Roman" w:hAnsi="Times New Roman"/>
            <w:bCs/>
            <w:lang w:eastAsia="ru-RU"/>
          </w:rPr>
          <w:t>konferenz-inpo@yandex.ru</w:t>
        </w:r>
      </w:hyperlink>
      <w:r w:rsidR="00D01388" w:rsidRPr="00D01388">
        <w:rPr>
          <w:rFonts w:ascii="Times New Roman" w:hAnsi="Times New Roman"/>
        </w:rPr>
        <w:t xml:space="preserve"> следующие документы: заявка, статья, справка на антиплагиат, квитанция об оплате.</w:t>
      </w:r>
      <w:r w:rsidR="00D01388" w:rsidRPr="00D01388">
        <w:rPr>
          <w:rFonts w:ascii="Times New Roman" w:eastAsia="Times New Roman" w:hAnsi="Times New Roman"/>
          <w:lang w:eastAsia="ar-SA"/>
        </w:rPr>
        <w:t xml:space="preserve"> </w:t>
      </w:r>
    </w:p>
    <w:p w14:paraId="63FF8225" w14:textId="77777777" w:rsidR="00D01388" w:rsidRPr="00D01388" w:rsidRDefault="00D01388" w:rsidP="00D0138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01388">
        <w:rPr>
          <w:rFonts w:ascii="Times New Roman" w:hAnsi="Times New Roman"/>
          <w:b/>
          <w:bCs/>
        </w:rPr>
        <w:t>1.</w:t>
      </w:r>
      <w:r w:rsidRPr="00D01388">
        <w:rPr>
          <w:rFonts w:ascii="Times New Roman" w:hAnsi="Times New Roman"/>
          <w:bCs/>
        </w:rPr>
        <w:t xml:space="preserve"> </w:t>
      </w:r>
      <w:r w:rsidRPr="00D01388">
        <w:rPr>
          <w:rFonts w:ascii="Times New Roman" w:hAnsi="Times New Roman"/>
          <w:b/>
          <w:bCs/>
        </w:rPr>
        <w:t>Заявка</w:t>
      </w:r>
      <w:r w:rsidRPr="00D01388">
        <w:rPr>
          <w:rFonts w:ascii="Times New Roman" w:hAnsi="Times New Roman"/>
          <w:bCs/>
        </w:rPr>
        <w:t xml:space="preserve"> заполняется согласно предложенной форме </w:t>
      </w:r>
      <w:r w:rsidRPr="00D01388">
        <w:rPr>
          <w:rFonts w:ascii="Times New Roman" w:hAnsi="Times New Roman"/>
          <w:b/>
          <w:bCs/>
          <w:i/>
        </w:rPr>
        <w:t>(Приложение 2).</w:t>
      </w:r>
      <w:r w:rsidRPr="00D01388">
        <w:rPr>
          <w:rFonts w:ascii="Times New Roman" w:hAnsi="Times New Roman"/>
        </w:rPr>
        <w:t xml:space="preserve"> </w:t>
      </w:r>
      <w:r w:rsidRPr="00D01388">
        <w:rPr>
          <w:rFonts w:ascii="Times New Roman" w:hAnsi="Times New Roman"/>
          <w:bCs/>
        </w:rPr>
        <w:t xml:space="preserve">Имя файла должно включать: </w:t>
      </w:r>
      <w:r w:rsidRPr="00D01388">
        <w:rPr>
          <w:rFonts w:ascii="Times New Roman" w:hAnsi="Times New Roman"/>
        </w:rPr>
        <w:t>№ научного направления конференции_</w:t>
      </w:r>
      <w:r w:rsidRPr="00D01388">
        <w:rPr>
          <w:rFonts w:ascii="Times New Roman" w:hAnsi="Times New Roman"/>
          <w:bCs/>
        </w:rPr>
        <w:t>фамилию автора на русском языке</w:t>
      </w:r>
      <w:r w:rsidRPr="00D01388">
        <w:rPr>
          <w:rFonts w:ascii="Times New Roman" w:hAnsi="Times New Roman"/>
        </w:rPr>
        <w:t xml:space="preserve">_заявка </w:t>
      </w:r>
      <w:r w:rsidRPr="00D01388">
        <w:rPr>
          <w:rFonts w:ascii="Times New Roman" w:hAnsi="Times New Roman"/>
          <w:bCs/>
        </w:rPr>
        <w:t xml:space="preserve">(пример: </w:t>
      </w:r>
      <w:r w:rsidRPr="00D01388">
        <w:rPr>
          <w:rFonts w:ascii="Times New Roman" w:hAnsi="Times New Roman"/>
        </w:rPr>
        <w:t>6_Иванов_заявка</w:t>
      </w:r>
      <w:r w:rsidRPr="00D01388">
        <w:rPr>
          <w:rFonts w:ascii="Times New Roman" w:hAnsi="Times New Roman"/>
          <w:bCs/>
        </w:rPr>
        <w:t>).</w:t>
      </w:r>
    </w:p>
    <w:p w14:paraId="5C30AE91" w14:textId="77777777" w:rsidR="00D01388" w:rsidRPr="00D01388" w:rsidRDefault="00D01388" w:rsidP="00D0138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01388">
        <w:rPr>
          <w:rFonts w:ascii="Times New Roman" w:hAnsi="Times New Roman"/>
          <w:b/>
          <w:bCs/>
        </w:rPr>
        <w:t>2.</w:t>
      </w:r>
      <w:r w:rsidRPr="00D01388">
        <w:rPr>
          <w:rFonts w:ascii="Times New Roman" w:hAnsi="Times New Roman"/>
          <w:bCs/>
        </w:rPr>
        <w:t xml:space="preserve"> </w:t>
      </w:r>
      <w:r w:rsidRPr="00D01388">
        <w:rPr>
          <w:rFonts w:ascii="Times New Roman" w:hAnsi="Times New Roman"/>
          <w:b/>
          <w:bCs/>
        </w:rPr>
        <w:t xml:space="preserve">Статья </w:t>
      </w:r>
      <w:r w:rsidRPr="00D01388">
        <w:rPr>
          <w:rFonts w:ascii="Times New Roman" w:hAnsi="Times New Roman"/>
          <w:bCs/>
        </w:rPr>
        <w:t xml:space="preserve">– электронный файл в формате .doc или .docx. Имя файла должно включать: </w:t>
      </w:r>
      <w:r w:rsidRPr="00D01388">
        <w:rPr>
          <w:rFonts w:ascii="Times New Roman" w:hAnsi="Times New Roman"/>
        </w:rPr>
        <w:t>№ научного направления конференции_</w:t>
      </w:r>
      <w:r w:rsidRPr="00D01388">
        <w:rPr>
          <w:rFonts w:ascii="Times New Roman" w:hAnsi="Times New Roman"/>
          <w:bCs/>
        </w:rPr>
        <w:t xml:space="preserve"> фамилию первого автора на русском языке</w:t>
      </w:r>
      <w:r w:rsidRPr="00D01388">
        <w:rPr>
          <w:rFonts w:ascii="Times New Roman" w:hAnsi="Times New Roman"/>
        </w:rPr>
        <w:t xml:space="preserve">_ статья </w:t>
      </w:r>
      <w:r w:rsidRPr="00D01388">
        <w:rPr>
          <w:rFonts w:ascii="Times New Roman" w:hAnsi="Times New Roman"/>
          <w:bCs/>
        </w:rPr>
        <w:t xml:space="preserve">(пример: </w:t>
      </w:r>
      <w:r w:rsidRPr="00D01388">
        <w:rPr>
          <w:rFonts w:ascii="Times New Roman" w:hAnsi="Times New Roman"/>
        </w:rPr>
        <w:t>6_Иванов_статья</w:t>
      </w:r>
      <w:r w:rsidRPr="00D01388">
        <w:rPr>
          <w:rFonts w:ascii="Times New Roman" w:hAnsi="Times New Roman"/>
          <w:bCs/>
        </w:rPr>
        <w:t>).</w:t>
      </w:r>
    </w:p>
    <w:p w14:paraId="52A5D2D5" w14:textId="11999036" w:rsidR="00D01388" w:rsidRPr="00D01388" w:rsidRDefault="00D01388" w:rsidP="00D0138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01388">
        <w:rPr>
          <w:rFonts w:ascii="Times New Roman" w:hAnsi="Times New Roman"/>
          <w:b/>
          <w:bCs/>
        </w:rPr>
        <w:t>3. Справка на антиплагиат</w:t>
      </w:r>
      <w:r w:rsidRPr="00D01388">
        <w:rPr>
          <w:rFonts w:ascii="Times New Roman" w:hAnsi="Times New Roman"/>
          <w:bCs/>
        </w:rPr>
        <w:t xml:space="preserve"> (оригинальность текста статьи должна быть не менее 7</w:t>
      </w:r>
      <w:r>
        <w:rPr>
          <w:rFonts w:ascii="Times New Roman" w:hAnsi="Times New Roman"/>
          <w:bCs/>
        </w:rPr>
        <w:t>0</w:t>
      </w:r>
      <w:r w:rsidRPr="00D01388">
        <w:rPr>
          <w:rFonts w:ascii="Times New Roman" w:hAnsi="Times New Roman"/>
          <w:bCs/>
        </w:rPr>
        <w:t>%).</w:t>
      </w:r>
    </w:p>
    <w:p w14:paraId="3E960D45" w14:textId="77777777" w:rsidR="00D01388" w:rsidRPr="00D01388" w:rsidRDefault="00D01388" w:rsidP="00D01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01388">
        <w:rPr>
          <w:rFonts w:ascii="Times New Roman" w:eastAsia="Times New Roman" w:hAnsi="Times New Roman"/>
          <w:b/>
          <w:lang w:eastAsia="ru-RU"/>
        </w:rPr>
        <w:t xml:space="preserve">4. Квитанция </w:t>
      </w:r>
      <w:r w:rsidRPr="00D01388">
        <w:rPr>
          <w:rFonts w:ascii="Times New Roman" w:eastAsia="Times New Roman" w:hAnsi="Times New Roman"/>
          <w:lang w:eastAsia="ru-RU"/>
        </w:rPr>
        <w:t xml:space="preserve">на перечисление оплаты за публикацию статьи </w:t>
      </w:r>
      <w:r w:rsidRPr="00D01388">
        <w:rPr>
          <w:rFonts w:ascii="Times New Roman" w:eastAsia="Times New Roman" w:hAnsi="Times New Roman"/>
          <w:b/>
          <w:lang w:eastAsia="ru-RU"/>
        </w:rPr>
        <w:t xml:space="preserve">отправляется авторам только после принятия статьи. </w:t>
      </w:r>
      <w:r w:rsidRPr="00D01388">
        <w:rPr>
          <w:rFonts w:ascii="Times New Roman" w:eastAsia="Times New Roman" w:hAnsi="Times New Roman"/>
          <w:lang w:eastAsia="ru-RU"/>
        </w:rPr>
        <w:t xml:space="preserve">После получения квитанции в течение трех дней авторам </w:t>
      </w:r>
      <w:r w:rsidRPr="00D01388">
        <w:rPr>
          <w:rFonts w:ascii="Times New Roman" w:eastAsia="Times New Roman" w:hAnsi="Times New Roman"/>
          <w:lang w:eastAsia="ru-RU"/>
        </w:rPr>
        <w:lastRenderedPageBreak/>
        <w:t>необходимо ее оплатить и отправить скан или фото квитанции</w:t>
      </w:r>
      <w:r w:rsidRPr="00D01388">
        <w:rPr>
          <w:rFonts w:ascii="Times New Roman" w:hAnsi="Times New Roman"/>
          <w:bCs/>
        </w:rPr>
        <w:t xml:space="preserve"> </w:t>
      </w:r>
      <w:r w:rsidRPr="00D01388">
        <w:rPr>
          <w:rFonts w:ascii="Times New Roman" w:eastAsia="Times New Roman" w:hAnsi="Times New Roman"/>
          <w:bCs/>
          <w:lang w:eastAsia="ru-RU"/>
        </w:rPr>
        <w:t xml:space="preserve">на адрес </w:t>
      </w:r>
      <w:hyperlink r:id="rId8" w:history="1">
        <w:r w:rsidRPr="00D01388">
          <w:rPr>
            <w:rStyle w:val="af4"/>
            <w:rFonts w:ascii="Times New Roman" w:hAnsi="Times New Roman"/>
            <w:bCs/>
            <w:lang w:eastAsia="ru-RU"/>
          </w:rPr>
          <w:t>konferenz-inpo@yandex.ru</w:t>
        </w:r>
      </w:hyperlink>
      <w:r w:rsidRPr="00D01388">
        <w:rPr>
          <w:rFonts w:ascii="Times New Roman" w:eastAsia="Times New Roman" w:hAnsi="Times New Roman"/>
          <w:lang w:eastAsia="ru-RU"/>
        </w:rPr>
        <w:t xml:space="preserve"> </w:t>
      </w:r>
      <w:r w:rsidRPr="00D01388">
        <w:rPr>
          <w:rFonts w:ascii="Times New Roman" w:eastAsia="Times New Roman" w:hAnsi="Times New Roman"/>
          <w:b/>
          <w:lang w:eastAsia="ru-RU"/>
        </w:rPr>
        <w:t>Квитанция</w:t>
      </w:r>
      <w:r w:rsidRPr="00D01388">
        <w:rPr>
          <w:rFonts w:ascii="Times New Roman" w:eastAsia="Times New Roman" w:hAnsi="Times New Roman"/>
          <w:lang w:eastAsia="ru-RU"/>
        </w:rPr>
        <w:t xml:space="preserve"> об оплате за публикацию статьи – </w:t>
      </w:r>
      <w:r w:rsidRPr="00D01388">
        <w:rPr>
          <w:rFonts w:ascii="Times New Roman" w:hAnsi="Times New Roman"/>
          <w:bCs/>
        </w:rPr>
        <w:t xml:space="preserve">электронный файл. Имя файла должно включать: </w:t>
      </w:r>
      <w:r w:rsidRPr="00D01388">
        <w:rPr>
          <w:rFonts w:ascii="Times New Roman" w:hAnsi="Times New Roman"/>
        </w:rPr>
        <w:t>№ научного направления конференции_</w:t>
      </w:r>
      <w:r w:rsidRPr="00D01388">
        <w:rPr>
          <w:rFonts w:ascii="Times New Roman" w:hAnsi="Times New Roman"/>
          <w:bCs/>
        </w:rPr>
        <w:t xml:space="preserve"> фамилию автора на русском языке</w:t>
      </w:r>
      <w:r w:rsidRPr="00D01388">
        <w:rPr>
          <w:rFonts w:ascii="Times New Roman" w:hAnsi="Times New Roman"/>
        </w:rPr>
        <w:t xml:space="preserve">_ квитанция </w:t>
      </w:r>
      <w:r w:rsidRPr="00D01388">
        <w:rPr>
          <w:rFonts w:ascii="Times New Roman" w:hAnsi="Times New Roman"/>
          <w:bCs/>
        </w:rPr>
        <w:t xml:space="preserve">(пример: </w:t>
      </w:r>
      <w:r w:rsidRPr="00D01388">
        <w:rPr>
          <w:rFonts w:ascii="Times New Roman" w:hAnsi="Times New Roman"/>
        </w:rPr>
        <w:t>6_Иванов_квитанция</w:t>
      </w:r>
      <w:r w:rsidRPr="00D01388">
        <w:rPr>
          <w:rFonts w:ascii="Times New Roman" w:hAnsi="Times New Roman"/>
          <w:bCs/>
        </w:rPr>
        <w:t>).</w:t>
      </w:r>
      <w:r w:rsidRPr="00D01388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1D87EC61" w14:textId="4E423288" w:rsidR="00D01388" w:rsidRPr="00D01388" w:rsidRDefault="00D01388" w:rsidP="00D0138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01388">
        <w:rPr>
          <w:rFonts w:ascii="Times New Roman" w:eastAsia="Times New Roman" w:hAnsi="Times New Roman"/>
          <w:lang w:eastAsia="ru-RU"/>
        </w:rPr>
        <w:t xml:space="preserve">Организационный взнос за участие в конференции включает публикацию статьи до 2 страниц. </w:t>
      </w:r>
      <w:r w:rsidRPr="00D01388">
        <w:rPr>
          <w:rFonts w:ascii="Times New Roman" w:eastAsia="Times New Roman" w:hAnsi="Times New Roman"/>
          <w:color w:val="000000"/>
          <w:lang w:eastAsia="ru-RU"/>
        </w:rPr>
        <w:t>Оргкомитет конференции принимает к публикации оригинальные, еще не опубликованные и не находящиеся на рассмотрении в других изданиях статьи. Предлагаемые статьи должны соответствовать основным направлениям конференции. Авторы несут полную ответственность за содержание материалов.</w:t>
      </w:r>
      <w:r w:rsidRPr="00D01388">
        <w:rPr>
          <w:rFonts w:ascii="Times New Roman" w:hAnsi="Times New Roman"/>
          <w:bCs/>
        </w:rPr>
        <w:t xml:space="preserve"> Текст статьи должен быть тщательно выверен автором и проверен на </w:t>
      </w:r>
      <w:r w:rsidRPr="00D01388">
        <w:rPr>
          <w:rFonts w:ascii="Times New Roman" w:hAnsi="Times New Roman"/>
          <w:b/>
          <w:bCs/>
          <w:u w:val="single"/>
        </w:rPr>
        <w:t>антиплагиат</w:t>
      </w:r>
      <w:r w:rsidRPr="00D01388">
        <w:rPr>
          <w:rFonts w:ascii="Times New Roman" w:hAnsi="Times New Roman"/>
          <w:b/>
          <w:bCs/>
        </w:rPr>
        <w:t>.</w:t>
      </w:r>
      <w:r w:rsidRPr="00D01388">
        <w:rPr>
          <w:rFonts w:ascii="Times New Roman" w:hAnsi="Times New Roman"/>
          <w:bCs/>
        </w:rPr>
        <w:t xml:space="preserve"> </w:t>
      </w:r>
      <w:r w:rsidR="001A7C32" w:rsidRPr="001A7C32">
        <w:rPr>
          <w:rFonts w:ascii="Times New Roman" w:hAnsi="Times New Roman"/>
          <w:bCs/>
        </w:rPr>
        <w:t>Работы магистрантов и студентов могут быть опубликованы в сборнике только совместно с научным руководителем.</w:t>
      </w:r>
      <w:r w:rsidR="001A7C32">
        <w:rPr>
          <w:rFonts w:ascii="Times New Roman" w:hAnsi="Times New Roman"/>
          <w:bCs/>
        </w:rPr>
        <w:t xml:space="preserve"> </w:t>
      </w:r>
      <w:r w:rsidRPr="00D01388">
        <w:rPr>
          <w:rFonts w:ascii="Times New Roman" w:hAnsi="Times New Roman"/>
          <w:bCs/>
        </w:rPr>
        <w:t xml:space="preserve">Статьи студентов ХГУ им. Н.Ф. Катанова принимаются только с электронной почты научного руководителя. </w:t>
      </w:r>
    </w:p>
    <w:p w14:paraId="028416B0" w14:textId="77777777" w:rsidR="00D01388" w:rsidRPr="00D01388" w:rsidRDefault="00D01388" w:rsidP="00D01388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D01388">
        <w:rPr>
          <w:rFonts w:ascii="Times New Roman" w:hAnsi="Times New Roman"/>
          <w:bCs/>
        </w:rPr>
        <w:t xml:space="preserve">Все поступившие статьи будут публиковаться в авторской редакции, однако Оргкомитет оставляет за собой право научного редактирования и корректирования, а также отклонения статьи, если она низкого качества и не соответствует теме конференции. </w:t>
      </w:r>
    </w:p>
    <w:p w14:paraId="2067226D" w14:textId="5E50E409" w:rsidR="00D01388" w:rsidRPr="00D01388" w:rsidRDefault="001A7C32" w:rsidP="00D0138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Статьи, </w:t>
      </w:r>
      <w:r w:rsidRPr="001A7C32">
        <w:rPr>
          <w:rFonts w:ascii="Times New Roman" w:hAnsi="Times New Roman"/>
        </w:rPr>
        <w:t xml:space="preserve">рекомендованные </w:t>
      </w:r>
      <w:r>
        <w:rPr>
          <w:rFonts w:ascii="Times New Roman" w:hAnsi="Times New Roman"/>
        </w:rPr>
        <w:t>организационным</w:t>
      </w:r>
      <w:r w:rsidRPr="001A7C32">
        <w:rPr>
          <w:rFonts w:ascii="Times New Roman" w:hAnsi="Times New Roman"/>
        </w:rPr>
        <w:t xml:space="preserve"> комитетом конференции,</w:t>
      </w:r>
      <w:r w:rsidR="00D01388" w:rsidRPr="00D01388">
        <w:rPr>
          <w:rFonts w:ascii="Times New Roman" w:hAnsi="Times New Roman"/>
        </w:rPr>
        <w:t xml:space="preserve"> будут опубликованы в сборнике материалов X</w:t>
      </w:r>
      <w:r w:rsidR="00D01388" w:rsidRPr="00D01388">
        <w:rPr>
          <w:rFonts w:ascii="Times New Roman" w:eastAsia="Times New Roman" w:hAnsi="Times New Roman"/>
          <w:lang w:eastAsia="ru-RU"/>
        </w:rPr>
        <w:t xml:space="preserve"> </w:t>
      </w:r>
      <w:r w:rsidR="00D01388" w:rsidRPr="00D01388">
        <w:rPr>
          <w:rFonts w:ascii="Times New Roman" w:hAnsi="Times New Roman"/>
          <w:bCs/>
        </w:rPr>
        <w:t>Международной научно-практической конференции «Развитие социально-устойчивой инновационной среды непрерывного педагогического образования».</w:t>
      </w:r>
    </w:p>
    <w:p w14:paraId="2FA063D4" w14:textId="77777777" w:rsidR="00D01388" w:rsidRPr="00591520" w:rsidRDefault="00D01388" w:rsidP="00D013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388">
        <w:rPr>
          <w:rFonts w:ascii="Times New Roman" w:hAnsi="Times New Roman"/>
        </w:rPr>
        <w:t xml:space="preserve">Электронная версия сборника будет размещена в Научной электронной библиотеке </w:t>
      </w:r>
      <w:r w:rsidRPr="00D01388">
        <w:rPr>
          <w:rFonts w:ascii="Times New Roman" w:hAnsi="Times New Roman"/>
          <w:lang w:val="en-US"/>
        </w:rPr>
        <w:t>eLIBRARY</w:t>
      </w:r>
      <w:r w:rsidRPr="00D01388">
        <w:rPr>
          <w:rFonts w:ascii="Times New Roman" w:hAnsi="Times New Roman"/>
        </w:rPr>
        <w:t xml:space="preserve"> и Российском индексе научного цитирования (РИНЦ).</w:t>
      </w:r>
      <w:r w:rsidRPr="00D01388">
        <w:rPr>
          <w:rFonts w:ascii="Times New Roman" w:eastAsia="Times New Roman" w:hAnsi="Times New Roman"/>
          <w:bCs/>
          <w:lang w:eastAsia="ru-RU"/>
        </w:rPr>
        <w:t xml:space="preserve"> Публикация сборника будет осуществлена в ноябре 2022 года</w:t>
      </w:r>
      <w:r w:rsidRPr="00864D0D">
        <w:rPr>
          <w:rFonts w:ascii="Times New Roman" w:eastAsia="Times New Roman" w:hAnsi="Times New Roman"/>
          <w:bCs/>
          <w:lang w:eastAsia="ru-RU"/>
        </w:rPr>
        <w:t>.</w:t>
      </w:r>
    </w:p>
    <w:p w14:paraId="0CDA8724" w14:textId="77777777" w:rsidR="00D01388" w:rsidRDefault="00D01388" w:rsidP="00DF140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F621E" w14:textId="77777777" w:rsidR="00DF1401" w:rsidRDefault="00DF1401" w:rsidP="00DF140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401">
        <w:rPr>
          <w:rFonts w:ascii="Times New Roman" w:hAnsi="Times New Roman"/>
          <w:b/>
          <w:sz w:val="24"/>
          <w:szCs w:val="24"/>
        </w:rPr>
        <w:t>Требования к оформлению публикаций:</w:t>
      </w:r>
    </w:p>
    <w:p w14:paraId="330F5667" w14:textId="77777777" w:rsidR="00406C99" w:rsidRPr="00406C99" w:rsidRDefault="00406C99" w:rsidP="00406C99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06C99">
        <w:rPr>
          <w:rFonts w:ascii="Times New Roman" w:hAnsi="Times New Roman"/>
          <w:bCs/>
        </w:rPr>
        <w:t xml:space="preserve">Текст статьи объемом до 2 страниц машинописного текста, оформленный в соответствии с образцом </w:t>
      </w:r>
      <w:r w:rsidRPr="00406C99">
        <w:rPr>
          <w:rFonts w:ascii="Times New Roman" w:hAnsi="Times New Roman"/>
          <w:b/>
          <w:bCs/>
        </w:rPr>
        <w:t>(Приложение 1).</w:t>
      </w:r>
    </w:p>
    <w:p w14:paraId="6E7280BC" w14:textId="77777777" w:rsidR="00406C99" w:rsidRPr="00406C99" w:rsidRDefault="00406C99" w:rsidP="00406C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</w:rPr>
        <w:t xml:space="preserve">Для набора текста, формул и таблиц необходимо использовать редактор Microsoft Word для Windows. </w:t>
      </w:r>
    </w:p>
    <w:p w14:paraId="39C1ABE7" w14:textId="77777777" w:rsidR="00406C99" w:rsidRPr="00406C99" w:rsidRDefault="00406C99" w:rsidP="00406C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406C99">
          <w:rPr>
            <w:rFonts w:ascii="Times New Roman" w:hAnsi="Times New Roman"/>
          </w:rPr>
          <w:t>20 мм</w:t>
        </w:r>
      </w:smartTag>
      <w:r w:rsidRPr="00406C99">
        <w:rPr>
          <w:rFonts w:ascii="Times New Roman" w:hAnsi="Times New Roman"/>
        </w:rPr>
        <w:t>; правое 20 мм; нижнее 20 мм, шрифт Times New Roman, размер - 10, межстрочный интервал – одинарный, выравнивание по ширине, абзацный отступ 1,25 см, ориентация листа – книжная. Объем рисунков в виде объекта растровой (формат jpg) графики не должен превышать 100 Кб. Рисунки, выполненные в MS Word, не принимаются.</w:t>
      </w:r>
    </w:p>
    <w:p w14:paraId="55EC7D48" w14:textId="77777777" w:rsidR="00406C99" w:rsidRPr="00406C99" w:rsidRDefault="00406C99" w:rsidP="00406C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  <w:b/>
          <w:bCs/>
        </w:rPr>
        <w:t>Оформление заголовка:</w:t>
      </w:r>
      <w:r w:rsidRPr="00406C99">
        <w:rPr>
          <w:rFonts w:ascii="Times New Roman" w:hAnsi="Times New Roman"/>
        </w:rPr>
        <w:t xml:space="preserve"> </w:t>
      </w:r>
      <w:r w:rsidRPr="00406C99">
        <w:rPr>
          <w:rFonts w:ascii="Times New Roman" w:hAnsi="Times New Roman"/>
          <w:b/>
          <w:bCs/>
          <w:i/>
          <w:iCs/>
        </w:rPr>
        <w:t>Ф.И.О. полностью</w:t>
      </w:r>
      <w:r w:rsidRPr="00406C99">
        <w:rPr>
          <w:rFonts w:ascii="Times New Roman" w:hAnsi="Times New Roman"/>
        </w:rPr>
        <w:t xml:space="preserve"> (шрифт - жирный курсив, выравнивание по правому краю); на следующей строке (шрифт курсив, выравнивание по правому краю) – </w:t>
      </w:r>
      <w:r w:rsidRPr="00406C99">
        <w:rPr>
          <w:rFonts w:ascii="Times New Roman" w:hAnsi="Times New Roman"/>
          <w:i/>
          <w:iCs/>
        </w:rPr>
        <w:t>ученое звание, ученая степень, должность, место работы</w:t>
      </w:r>
      <w:r w:rsidRPr="00406C99">
        <w:rPr>
          <w:rFonts w:ascii="Times New Roman" w:hAnsi="Times New Roman"/>
        </w:rPr>
        <w:t>; на следующей строке</w:t>
      </w:r>
      <w:r w:rsidRPr="00406C99">
        <w:rPr>
          <w:rFonts w:ascii="Times New Roman" w:hAnsi="Times New Roman"/>
          <w:b/>
          <w:bCs/>
        </w:rPr>
        <w:t xml:space="preserve"> НАЗВАНИЕ СТАТЬИ</w:t>
      </w:r>
      <w:r w:rsidRPr="00406C99">
        <w:rPr>
          <w:rFonts w:ascii="Times New Roman" w:hAnsi="Times New Roman"/>
        </w:rPr>
        <w:t xml:space="preserve"> (прописными, жирными буквами, выравнивание по центру строки); через 1 строку – текст статьи.</w:t>
      </w:r>
    </w:p>
    <w:p w14:paraId="6C8F0E1E" w14:textId="77777777" w:rsidR="00406C99" w:rsidRPr="00406C99" w:rsidRDefault="00406C99" w:rsidP="00406C9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  <w:b/>
          <w:bCs/>
        </w:rPr>
        <w:t>Список литературы обязателен</w:t>
      </w:r>
      <w:r w:rsidRPr="00406C99">
        <w:rPr>
          <w:rFonts w:ascii="Times New Roman" w:hAnsi="Times New Roman"/>
        </w:rPr>
        <w:t>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 (</w:t>
      </w:r>
      <w:r w:rsidRPr="00406C99">
        <w:rPr>
          <w:rFonts w:ascii="Times New Roman" w:hAnsi="Times New Roman"/>
          <w:b/>
        </w:rPr>
        <w:t>Приложение 1).</w:t>
      </w:r>
    </w:p>
    <w:p w14:paraId="39524FAB" w14:textId="77777777" w:rsidR="00406C99" w:rsidRPr="00DF1401" w:rsidRDefault="00406C99" w:rsidP="00DF140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43F1D6" w14:textId="77777777" w:rsidR="00DF1401" w:rsidRPr="00DF1401" w:rsidRDefault="00DF1401" w:rsidP="00DF1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F1401">
        <w:rPr>
          <w:rFonts w:ascii="Times New Roman" w:hAnsi="Times New Roman"/>
          <w:b/>
          <w:color w:val="000000"/>
          <w:sz w:val="24"/>
          <w:szCs w:val="24"/>
        </w:rPr>
        <w:t>Контактная информация:</w:t>
      </w:r>
    </w:p>
    <w:p w14:paraId="6B805413" w14:textId="77777777" w:rsidR="00406C99" w:rsidRPr="00406C99" w:rsidRDefault="00406C99" w:rsidP="00406C9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</w:rPr>
        <w:t>655017, г. Абакан, пр. Ленина, 92, строение 5, ауд. 206. Тел.: 8(3902) 22-52-76.</w:t>
      </w:r>
    </w:p>
    <w:p w14:paraId="35264FEB" w14:textId="77777777" w:rsidR="00406C99" w:rsidRPr="00406C99" w:rsidRDefault="00406C99" w:rsidP="00406C9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6C99">
        <w:rPr>
          <w:rFonts w:ascii="Times New Roman" w:hAnsi="Times New Roman"/>
          <w:b/>
        </w:rPr>
        <w:t>Ответственное лицо:</w:t>
      </w:r>
      <w:r w:rsidRPr="00406C99">
        <w:rPr>
          <w:rFonts w:ascii="Times New Roman" w:hAnsi="Times New Roman"/>
        </w:rPr>
        <w:t xml:space="preserve"> Ефимова Ольга Евгеньевна, заместитель директора по научной работе, </w:t>
      </w:r>
      <w:r w:rsidRPr="00406C99">
        <w:rPr>
          <w:rFonts w:ascii="Times New Roman" w:hAnsi="Times New Roman"/>
          <w:lang w:val="en-US"/>
        </w:rPr>
        <w:t>E</w:t>
      </w:r>
      <w:r w:rsidRPr="00406C99">
        <w:rPr>
          <w:rFonts w:ascii="Times New Roman" w:hAnsi="Times New Roman"/>
        </w:rPr>
        <w:t>-</w:t>
      </w:r>
      <w:r w:rsidRPr="00406C99">
        <w:rPr>
          <w:rFonts w:ascii="Times New Roman" w:hAnsi="Times New Roman"/>
          <w:lang w:val="en-US"/>
        </w:rPr>
        <w:t>mail</w:t>
      </w:r>
      <w:r w:rsidRPr="00406C99">
        <w:rPr>
          <w:rFonts w:ascii="Times New Roman" w:hAnsi="Times New Roman"/>
        </w:rPr>
        <w:t xml:space="preserve">: </w:t>
      </w:r>
      <w:hyperlink r:id="rId9" w:history="1">
        <w:r w:rsidRPr="00406C99">
          <w:rPr>
            <w:rStyle w:val="af4"/>
            <w:rFonts w:ascii="Times New Roman" w:hAnsi="Times New Roman"/>
          </w:rPr>
          <w:t>efimova.inpo@yandex.ru</w:t>
        </w:r>
      </w:hyperlink>
      <w:r w:rsidRPr="00406C99">
        <w:rPr>
          <w:rFonts w:ascii="Times New Roman" w:hAnsi="Times New Roman"/>
        </w:rPr>
        <w:t xml:space="preserve"> тел.: 8-983-372-1009. </w:t>
      </w:r>
    </w:p>
    <w:p w14:paraId="6854E0FF" w14:textId="77777777" w:rsidR="00DF1401" w:rsidRPr="00406C99" w:rsidRDefault="00DF1401" w:rsidP="00A936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B487666" w14:textId="77777777" w:rsidR="00DF1401" w:rsidRDefault="00DF1401" w:rsidP="00A93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5AACDF" w14:textId="77777777" w:rsidR="00405510" w:rsidRDefault="0040551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5608CF61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2B088FEF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0286998C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00BD3B8C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76A2195D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43B3FBC4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</w:p>
    <w:p w14:paraId="6ACE6617" w14:textId="77777777" w:rsidR="00012E19" w:rsidRDefault="00012E19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9C5D14" w14:textId="77777777" w:rsidR="004128A0" w:rsidRDefault="004128A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41A6BDEE" w14:textId="77777777" w:rsidR="00405510" w:rsidRDefault="0040551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3AE5B783" w14:textId="77777777" w:rsidR="00405510" w:rsidRPr="00591520" w:rsidRDefault="0040551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1EBCC0AB" w14:textId="77ACB528" w:rsidR="007E0CF6" w:rsidRPr="00B15181" w:rsidRDefault="007E0CF6" w:rsidP="00591520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5181">
        <w:rPr>
          <w:rFonts w:ascii="Times New Roman" w:hAnsi="Times New Roman"/>
          <w:i/>
          <w:sz w:val="24"/>
          <w:szCs w:val="24"/>
        </w:rPr>
        <w:t>Приложение 1</w:t>
      </w:r>
    </w:p>
    <w:p w14:paraId="4A381AA4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562DA18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Иванов Иван Иванович</w:t>
      </w:r>
    </w:p>
    <w:p w14:paraId="1C55C6BA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канд. пед. наук, доцент НГУ, г. Новосибирск</w:t>
      </w:r>
    </w:p>
    <w:p w14:paraId="21B598A7" w14:textId="77777777" w:rsidR="007E0CF6" w:rsidRPr="007E0CF6" w:rsidRDefault="007E0CF6" w:rsidP="007E0C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ADF24B" w14:textId="77777777" w:rsidR="007E0CF6" w:rsidRPr="007E0CF6" w:rsidRDefault="007E0CF6" w:rsidP="007E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0CF6">
        <w:rPr>
          <w:rFonts w:ascii="Times New Roman" w:hAnsi="Times New Roman"/>
          <w:b/>
          <w:sz w:val="20"/>
          <w:szCs w:val="20"/>
        </w:rPr>
        <w:t>ВОЗМОЖНОСТИ ОБРАЗОВАТЕЛЬНОЙ СРЕДЫ ВУЗА  В РАЗВИТИИ МЕЖКУЛЬТУРНОЙ КОМПЕТЕНТНОСТИ СТУДЕНТОВ</w:t>
      </w:r>
    </w:p>
    <w:p w14:paraId="023506DC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754D0B5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Текст статьи. Текст статьи</w:t>
      </w:r>
      <w:r w:rsidRPr="007E0CF6">
        <w:rPr>
          <w:rFonts w:ascii="Times New Roman" w:hAnsi="Times New Roman"/>
          <w:b/>
          <w:sz w:val="20"/>
          <w:szCs w:val="20"/>
        </w:rPr>
        <w:t xml:space="preserve">. </w:t>
      </w:r>
      <w:r w:rsidRPr="007E0CF6">
        <w:rPr>
          <w:rFonts w:ascii="Times New Roman" w:hAnsi="Times New Roman"/>
          <w:sz w:val="20"/>
          <w:szCs w:val="20"/>
        </w:rPr>
        <w:t>Текст статьи. Текст статьи. Текст статьи. Текст статьи. Текст статьи. Текст статьи Текст статьи. Текст статьи. Текст статьи. Текст статьи.</w:t>
      </w:r>
    </w:p>
    <w:p w14:paraId="1BD77EBC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525A7A6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14:paraId="009D4B5F" w14:textId="77777777" w:rsidR="007E0CF6" w:rsidRPr="007E0CF6" w:rsidRDefault="007E0CF6" w:rsidP="007E0C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Джуринский А.Н. Педагогика межнационального общения. М., 2007. 224 с.</w:t>
      </w:r>
    </w:p>
    <w:p w14:paraId="2D613A9A" w14:textId="77777777" w:rsidR="007E0CF6" w:rsidRPr="007E0CF6" w:rsidRDefault="007E0CF6" w:rsidP="007E0CF6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E0CF6">
        <w:rPr>
          <w:rFonts w:ascii="Times New Roman" w:eastAsia="Times New Roman" w:hAnsi="Times New Roman"/>
          <w:sz w:val="20"/>
          <w:szCs w:val="20"/>
        </w:rPr>
        <w:t xml:space="preserve">Майданкина Н.Ю.  Шатунова О.Г. Использование потенциала досуговой деятельности в образовательном процессе детского сада //  Детский сад: теория и практика. 2013. №2. С. 104-111. </w:t>
      </w:r>
    </w:p>
    <w:p w14:paraId="0611FD8B" w14:textId="77777777" w:rsidR="007E0CF6" w:rsidRPr="007E0CF6" w:rsidRDefault="007E0CF6" w:rsidP="007E0CF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 xml:space="preserve">Чернова Я.С. Русская народная игрушка как средство формирования нравственно-патриотического воспитания. </w:t>
      </w:r>
      <w:r w:rsidRPr="007E0CF6">
        <w:rPr>
          <w:rFonts w:ascii="Times New Roman" w:hAnsi="Times New Roman"/>
          <w:sz w:val="20"/>
          <w:szCs w:val="20"/>
          <w:lang w:val="en-US"/>
        </w:rPr>
        <w:t>URL</w:t>
      </w:r>
      <w:r w:rsidRPr="007E0CF6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7E0CF6">
          <w:rPr>
            <w:rFonts w:ascii="Times New Roman" w:hAnsi="Times New Roman"/>
            <w:color w:val="0000FF"/>
            <w:sz w:val="20"/>
            <w:szCs w:val="20"/>
            <w:u w:val="single"/>
          </w:rPr>
          <w:t>http://do.gendocs.ru/docs/index-286254.html</w:t>
        </w:r>
      </w:hyperlink>
      <w:r w:rsidRPr="007E0CF6">
        <w:rPr>
          <w:rFonts w:ascii="Times New Roman" w:hAnsi="Times New Roman"/>
          <w:sz w:val="20"/>
          <w:szCs w:val="20"/>
        </w:rPr>
        <w:t xml:space="preserve"> (дата обращения 07.04.2014).</w:t>
      </w:r>
    </w:p>
    <w:p w14:paraId="19BDED4B" w14:textId="77777777" w:rsidR="00405510" w:rsidRDefault="00405510" w:rsidP="007E0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7384F" w14:textId="77777777" w:rsidR="00405510" w:rsidRPr="007E0CF6" w:rsidRDefault="00405510" w:rsidP="007E0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E5AC5" w14:textId="77777777" w:rsidR="007E0CF6" w:rsidRPr="00B15181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5181">
        <w:rPr>
          <w:rFonts w:ascii="Times New Roman" w:hAnsi="Times New Roman"/>
          <w:i/>
          <w:sz w:val="24"/>
          <w:szCs w:val="24"/>
        </w:rPr>
        <w:t>Приложение 2</w:t>
      </w:r>
    </w:p>
    <w:p w14:paraId="42E50FEE" w14:textId="77777777" w:rsidR="00347D11" w:rsidRPr="007E0CF6" w:rsidRDefault="00347D11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BFD2AA7" w14:textId="7D7C662F" w:rsid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A133CD">
        <w:rPr>
          <w:rFonts w:ascii="Times New Roman" w:hAnsi="Times New Roman"/>
          <w:b/>
          <w:sz w:val="24"/>
          <w:szCs w:val="24"/>
          <w:lang w:val="en-US"/>
        </w:rPr>
        <w:t>X</w:t>
      </w:r>
      <w:r w:rsidR="00BA7921" w:rsidRPr="00BA7921">
        <w:rPr>
          <w:rFonts w:ascii="Times New Roman" w:hAnsi="Times New Roman"/>
          <w:b/>
          <w:sz w:val="24"/>
          <w:szCs w:val="24"/>
        </w:rPr>
        <w:t xml:space="preserve"> </w:t>
      </w:r>
      <w:r w:rsidRPr="007E0CF6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 «Развитие социально-устойчивой инновационной среды непрерывного педагогического образования»</w:t>
      </w:r>
    </w:p>
    <w:p w14:paraId="15DD43B4" w14:textId="77777777" w:rsidR="004128A0" w:rsidRDefault="004128A0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4128A0" w:rsidRPr="004128A0" w14:paraId="0A814762" w14:textId="77777777" w:rsidTr="00172455">
        <w:trPr>
          <w:trHeight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85F41" w14:textId="7B7B55E8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Ф.И.О.</w:t>
            </w:r>
            <w:r>
              <w:t xml:space="preserve"> </w:t>
            </w: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участника (полностью)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AF476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60EF0B52" w14:textId="77777777" w:rsidTr="00172455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C3F63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работы (учебы)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8910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45A7ACE8" w14:textId="77777777" w:rsidTr="00172455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20D4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4F43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0E326432" w14:textId="77777777" w:rsidTr="00172455">
        <w:trPr>
          <w:trHeight w:val="2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12BF4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Ученая степень, звание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00A27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0CD41B71" w14:textId="77777777" w:rsidTr="00172455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8677" w14:textId="6FAAF0FA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Мобильный телефон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54D3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098AFDCF" w14:textId="77777777" w:rsidTr="00172455">
        <w:trPr>
          <w:trHeight w:val="2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D6A09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9A6A6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4F9D1057" w14:textId="77777777" w:rsidTr="00172455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96F6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8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доклада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2E03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6F0E4E8B" w14:textId="77777777" w:rsidTr="00172455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B9DE2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>Научное направление конференции</w:t>
            </w:r>
          </w:p>
          <w:p w14:paraId="5788BEFB" w14:textId="69D46044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номер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написать название научного направления конференции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9A2C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41B20D23" w14:textId="77777777" w:rsidTr="00172455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80C0E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>Научный руководитель (ФИО, ученая степень, звание, должность, место работы)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33B97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2AF00BFD" w14:textId="77777777" w:rsidTr="004128A0">
        <w:trPr>
          <w:trHeight w:val="95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39749" w14:textId="77777777" w:rsid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>Форма участия</w:t>
            </w:r>
          </w:p>
          <w:p w14:paraId="12E60705" w14:textId="77777777" w:rsidR="004128A0" w:rsidRPr="004128A0" w:rsidRDefault="004128A0" w:rsidP="004128A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28A0">
              <w:rPr>
                <w:rFonts w:ascii="Times New Roman" w:hAnsi="Times New Roman"/>
                <w:i/>
                <w:sz w:val="20"/>
                <w:szCs w:val="20"/>
              </w:rPr>
              <w:t>Устный доклад с публикацией тезисов и статей.</w:t>
            </w:r>
          </w:p>
          <w:p w14:paraId="1DA80171" w14:textId="77777777" w:rsidR="004128A0" w:rsidRPr="004128A0" w:rsidRDefault="004128A0" w:rsidP="004128A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28A0">
              <w:rPr>
                <w:rFonts w:ascii="Times New Roman" w:hAnsi="Times New Roman"/>
                <w:i/>
                <w:sz w:val="20"/>
                <w:szCs w:val="20"/>
              </w:rPr>
              <w:t xml:space="preserve"> Онлайн участие с публикацией тезисов и статей.</w:t>
            </w:r>
          </w:p>
          <w:p w14:paraId="66AEC62A" w14:textId="35DE23E3" w:rsidR="004128A0" w:rsidRPr="004128A0" w:rsidRDefault="004128A0" w:rsidP="004128A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128A0">
              <w:rPr>
                <w:rFonts w:ascii="Times New Roman" w:hAnsi="Times New Roman"/>
                <w:i/>
                <w:sz w:val="20"/>
                <w:szCs w:val="20"/>
              </w:rPr>
              <w:t xml:space="preserve"> Участие без доклада с публикацией тезисов или статей.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519EA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A0" w:rsidRPr="004128A0" w14:paraId="1F593097" w14:textId="77777777" w:rsidTr="004128A0">
        <w:trPr>
          <w:trHeight w:val="2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4C3F" w14:textId="2BD90AAD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 с индексом</w:t>
            </w:r>
            <w:r w:rsidRPr="004128A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B798" w14:textId="77777777" w:rsidR="004128A0" w:rsidRPr="004128A0" w:rsidRDefault="004128A0" w:rsidP="00412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EDB536" w14:textId="77777777" w:rsidR="004128A0" w:rsidRDefault="004128A0" w:rsidP="004128A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F9CC7A3" w14:textId="77777777" w:rsidR="004128A0" w:rsidRPr="004128A0" w:rsidRDefault="004128A0" w:rsidP="004128A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128A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Заранее благодарим Вас за проявленный интерес!</w:t>
      </w:r>
    </w:p>
    <w:p w14:paraId="647B031D" w14:textId="77777777" w:rsidR="004128A0" w:rsidRDefault="004128A0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336E9D" w14:textId="77777777" w:rsidR="004128A0" w:rsidRPr="007E0CF6" w:rsidRDefault="004128A0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793F229" w14:textId="77777777" w:rsidR="007E0CF6" w:rsidRPr="00B27B23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BF5861" w14:textId="77777777"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7E0CF6" w:rsidRPr="007E0CF6" w:rsidSect="005749E5">
      <w:headerReference w:type="default" r:id="rId11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E6D8" w14:textId="77777777" w:rsidR="00F0201F" w:rsidRDefault="00F0201F" w:rsidP="00D749EE">
      <w:pPr>
        <w:spacing w:after="0" w:line="240" w:lineRule="auto"/>
      </w:pPr>
      <w:r>
        <w:separator/>
      </w:r>
    </w:p>
  </w:endnote>
  <w:endnote w:type="continuationSeparator" w:id="0">
    <w:p w14:paraId="57BC9650" w14:textId="77777777" w:rsidR="00F0201F" w:rsidRDefault="00F0201F" w:rsidP="00D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8B61" w14:textId="77777777" w:rsidR="00F0201F" w:rsidRDefault="00F0201F" w:rsidP="00D749EE">
      <w:pPr>
        <w:spacing w:after="0" w:line="240" w:lineRule="auto"/>
      </w:pPr>
      <w:r>
        <w:separator/>
      </w:r>
    </w:p>
  </w:footnote>
  <w:footnote w:type="continuationSeparator" w:id="0">
    <w:p w14:paraId="205A4FBB" w14:textId="77777777" w:rsidR="00F0201F" w:rsidRDefault="00F0201F" w:rsidP="00D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C088" w14:textId="77777777" w:rsidR="005749E5" w:rsidRDefault="00D749EE" w:rsidP="005749E5">
    <w:pPr>
      <w:pStyle w:val="af7"/>
      <w:jc w:val="center"/>
    </w:pPr>
    <w:r>
      <w:fldChar w:fldCharType="begin"/>
    </w:r>
    <w:r w:rsidR="00473627">
      <w:instrText xml:space="preserve"> PAGE   \* MERGEFORMAT </w:instrText>
    </w:r>
    <w:r>
      <w:fldChar w:fldCharType="separate"/>
    </w:r>
    <w:r w:rsidR="00012E1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AD"/>
    <w:multiLevelType w:val="hybridMultilevel"/>
    <w:tmpl w:val="FE9C6EAA"/>
    <w:lvl w:ilvl="0" w:tplc="3CC014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A62437"/>
    <w:multiLevelType w:val="hybridMultilevel"/>
    <w:tmpl w:val="0E8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A92"/>
    <w:multiLevelType w:val="hybridMultilevel"/>
    <w:tmpl w:val="430EDFEE"/>
    <w:lvl w:ilvl="0" w:tplc="B79A3A30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5B30"/>
    <w:multiLevelType w:val="hybridMultilevel"/>
    <w:tmpl w:val="FD0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2358"/>
    <w:multiLevelType w:val="hybridMultilevel"/>
    <w:tmpl w:val="405A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7"/>
    <w:rsid w:val="00000E36"/>
    <w:rsid w:val="00004797"/>
    <w:rsid w:val="0000719F"/>
    <w:rsid w:val="00012E19"/>
    <w:rsid w:val="00037621"/>
    <w:rsid w:val="000508D9"/>
    <w:rsid w:val="0005288C"/>
    <w:rsid w:val="000772C9"/>
    <w:rsid w:val="000C0E70"/>
    <w:rsid w:val="000D3702"/>
    <w:rsid w:val="000F740E"/>
    <w:rsid w:val="00110471"/>
    <w:rsid w:val="0012647A"/>
    <w:rsid w:val="00140DB0"/>
    <w:rsid w:val="00142939"/>
    <w:rsid w:val="0014369C"/>
    <w:rsid w:val="00146246"/>
    <w:rsid w:val="00173724"/>
    <w:rsid w:val="00190FA3"/>
    <w:rsid w:val="001A7C32"/>
    <w:rsid w:val="001E12E9"/>
    <w:rsid w:val="00200D44"/>
    <w:rsid w:val="0022322D"/>
    <w:rsid w:val="002417F6"/>
    <w:rsid w:val="00260A2F"/>
    <w:rsid w:val="00263605"/>
    <w:rsid w:val="0026724C"/>
    <w:rsid w:val="002E7A6D"/>
    <w:rsid w:val="00315B44"/>
    <w:rsid w:val="00324245"/>
    <w:rsid w:val="0032663A"/>
    <w:rsid w:val="003347D8"/>
    <w:rsid w:val="00347D11"/>
    <w:rsid w:val="00350A6E"/>
    <w:rsid w:val="00365A2C"/>
    <w:rsid w:val="00373ED6"/>
    <w:rsid w:val="003827D1"/>
    <w:rsid w:val="003A1218"/>
    <w:rsid w:val="003C250D"/>
    <w:rsid w:val="003E0919"/>
    <w:rsid w:val="003E52D3"/>
    <w:rsid w:val="003F210F"/>
    <w:rsid w:val="003F4420"/>
    <w:rsid w:val="003F6CAB"/>
    <w:rsid w:val="00405510"/>
    <w:rsid w:val="00406C99"/>
    <w:rsid w:val="004128A0"/>
    <w:rsid w:val="004141FC"/>
    <w:rsid w:val="00435306"/>
    <w:rsid w:val="00436404"/>
    <w:rsid w:val="0045462A"/>
    <w:rsid w:val="00460712"/>
    <w:rsid w:val="00460B19"/>
    <w:rsid w:val="00473627"/>
    <w:rsid w:val="00495761"/>
    <w:rsid w:val="004A05BE"/>
    <w:rsid w:val="004A11B1"/>
    <w:rsid w:val="004B4813"/>
    <w:rsid w:val="004B61AB"/>
    <w:rsid w:val="004B6B52"/>
    <w:rsid w:val="004F32A2"/>
    <w:rsid w:val="004F68A9"/>
    <w:rsid w:val="005119DB"/>
    <w:rsid w:val="00553CCB"/>
    <w:rsid w:val="005611A9"/>
    <w:rsid w:val="00573D98"/>
    <w:rsid w:val="00585C19"/>
    <w:rsid w:val="00591110"/>
    <w:rsid w:val="00591520"/>
    <w:rsid w:val="005A31DE"/>
    <w:rsid w:val="005A53F9"/>
    <w:rsid w:val="005B0A56"/>
    <w:rsid w:val="005C6148"/>
    <w:rsid w:val="005C615D"/>
    <w:rsid w:val="005E2B04"/>
    <w:rsid w:val="00601BCE"/>
    <w:rsid w:val="00602382"/>
    <w:rsid w:val="00655CFE"/>
    <w:rsid w:val="0067202A"/>
    <w:rsid w:val="00672DD0"/>
    <w:rsid w:val="006E4EE0"/>
    <w:rsid w:val="0071172A"/>
    <w:rsid w:val="0072523A"/>
    <w:rsid w:val="00751761"/>
    <w:rsid w:val="007560E4"/>
    <w:rsid w:val="00771883"/>
    <w:rsid w:val="007B21A2"/>
    <w:rsid w:val="007B59C2"/>
    <w:rsid w:val="007D01F2"/>
    <w:rsid w:val="007E0CF6"/>
    <w:rsid w:val="00843AA9"/>
    <w:rsid w:val="00863664"/>
    <w:rsid w:val="00880578"/>
    <w:rsid w:val="008867B4"/>
    <w:rsid w:val="008B0411"/>
    <w:rsid w:val="008C2600"/>
    <w:rsid w:val="008F6558"/>
    <w:rsid w:val="00966EF0"/>
    <w:rsid w:val="009868F1"/>
    <w:rsid w:val="009959CA"/>
    <w:rsid w:val="009B4804"/>
    <w:rsid w:val="009C5317"/>
    <w:rsid w:val="00A078EE"/>
    <w:rsid w:val="00A133CD"/>
    <w:rsid w:val="00A6205C"/>
    <w:rsid w:val="00A63670"/>
    <w:rsid w:val="00A650F8"/>
    <w:rsid w:val="00A77690"/>
    <w:rsid w:val="00A9368E"/>
    <w:rsid w:val="00AA4E01"/>
    <w:rsid w:val="00AD78A3"/>
    <w:rsid w:val="00AF3C75"/>
    <w:rsid w:val="00B0298B"/>
    <w:rsid w:val="00B107B0"/>
    <w:rsid w:val="00B15181"/>
    <w:rsid w:val="00B26C18"/>
    <w:rsid w:val="00B27B23"/>
    <w:rsid w:val="00B3073A"/>
    <w:rsid w:val="00B37527"/>
    <w:rsid w:val="00B41082"/>
    <w:rsid w:val="00B41A27"/>
    <w:rsid w:val="00B758F2"/>
    <w:rsid w:val="00B803AA"/>
    <w:rsid w:val="00BA7921"/>
    <w:rsid w:val="00BB3BBA"/>
    <w:rsid w:val="00BC1073"/>
    <w:rsid w:val="00BC1FC3"/>
    <w:rsid w:val="00BC78F2"/>
    <w:rsid w:val="00BD2BB6"/>
    <w:rsid w:val="00BE5B0B"/>
    <w:rsid w:val="00C073B6"/>
    <w:rsid w:val="00C209B9"/>
    <w:rsid w:val="00C24F99"/>
    <w:rsid w:val="00C34B07"/>
    <w:rsid w:val="00C614C7"/>
    <w:rsid w:val="00C67FD5"/>
    <w:rsid w:val="00C83C98"/>
    <w:rsid w:val="00C906E7"/>
    <w:rsid w:val="00CA4175"/>
    <w:rsid w:val="00CA5FAB"/>
    <w:rsid w:val="00CC798A"/>
    <w:rsid w:val="00CD7F65"/>
    <w:rsid w:val="00CE0E73"/>
    <w:rsid w:val="00D01388"/>
    <w:rsid w:val="00D51C9F"/>
    <w:rsid w:val="00D6141A"/>
    <w:rsid w:val="00D6468F"/>
    <w:rsid w:val="00D749EE"/>
    <w:rsid w:val="00DA5A5A"/>
    <w:rsid w:val="00DC1081"/>
    <w:rsid w:val="00DC4EE0"/>
    <w:rsid w:val="00DD6138"/>
    <w:rsid w:val="00DE6151"/>
    <w:rsid w:val="00DF1401"/>
    <w:rsid w:val="00E2637E"/>
    <w:rsid w:val="00E55B89"/>
    <w:rsid w:val="00E66F4D"/>
    <w:rsid w:val="00E8292D"/>
    <w:rsid w:val="00EA4CE5"/>
    <w:rsid w:val="00EE1C99"/>
    <w:rsid w:val="00EF1B13"/>
    <w:rsid w:val="00EF51CB"/>
    <w:rsid w:val="00F0201F"/>
    <w:rsid w:val="00F20D6B"/>
    <w:rsid w:val="00F41FE7"/>
    <w:rsid w:val="00F7106F"/>
    <w:rsid w:val="00FC0461"/>
    <w:rsid w:val="00FD3E3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8E46B"/>
  <w15:docId w15:val="{0B2731FE-627A-4F3D-AFF4-212D70C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06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05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288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-inp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erenz-inp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.gendocs.ru/docs/index-2862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ova.in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Светлана А. Кырова</cp:lastModifiedBy>
  <cp:revision>46</cp:revision>
  <cp:lastPrinted>2022-09-13T04:22:00Z</cp:lastPrinted>
  <dcterms:created xsi:type="dcterms:W3CDTF">2020-09-12T05:27:00Z</dcterms:created>
  <dcterms:modified xsi:type="dcterms:W3CDTF">2022-09-16T07:46:00Z</dcterms:modified>
</cp:coreProperties>
</file>