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87"/>
        <w:gridCol w:w="280"/>
        <w:gridCol w:w="278"/>
        <w:gridCol w:w="276"/>
        <w:gridCol w:w="274"/>
        <w:gridCol w:w="273"/>
        <w:gridCol w:w="4324"/>
        <w:gridCol w:w="1902"/>
      </w:tblGrid>
      <w:tr w:rsidR="00B539AC" w:rsidRPr="00B539AC" w:rsidTr="00B539AC">
        <w:trPr>
          <w:gridAfter w:val="8"/>
        </w:trPr>
        <w:tc>
          <w:tcPr>
            <w:tcW w:w="0" w:type="auto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539AC" w:rsidRPr="00B539AC" w:rsidTr="00B539AC">
        <w:trPr>
          <w:trHeight w:val="375"/>
        </w:trPr>
        <w:tc>
          <w:tcPr>
            <w:tcW w:w="0" w:type="auto"/>
            <w:gridSpan w:val="8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Комбинат питания ХГУ им. Н.Ф. Катанова</w:t>
            </w:r>
          </w:p>
        </w:tc>
        <w:tc>
          <w:tcPr>
            <w:tcW w:w="0" w:type="auto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 26 марта 2020 г.</w:t>
            </w:r>
          </w:p>
        </w:tc>
      </w:tr>
      <w:tr w:rsidR="00B539AC" w:rsidRPr="00B539AC" w:rsidTr="00B539AC">
        <w:trPr>
          <w:trHeight w:val="420"/>
        </w:trPr>
        <w:tc>
          <w:tcPr>
            <w:tcW w:w="0" w:type="auto"/>
            <w:gridSpan w:val="9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Меню</w:t>
            </w:r>
          </w:p>
        </w:tc>
      </w:tr>
      <w:tr w:rsidR="00B539AC" w:rsidRPr="00B539AC" w:rsidTr="00B539AC">
        <w:trPr>
          <w:trHeight w:val="555"/>
        </w:trPr>
        <w:tc>
          <w:tcPr>
            <w:tcW w:w="0" w:type="auto"/>
            <w:gridSpan w:val="9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539AC" w:rsidRPr="00B539AC" w:rsidTr="00B539AC">
        <w:trPr>
          <w:trHeight w:val="70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B53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B539AC" w:rsidRPr="00B539AC" w:rsidTr="00B539AC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 холодные закуски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"Индийский"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53.50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"Охотничий"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43.50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"Сырный"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50.50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Греческий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47.00</w:t>
            </w:r>
          </w:p>
        </w:tc>
      </w:tr>
      <w:tr w:rsidR="00B539AC" w:rsidRPr="00B539AC" w:rsidTr="00B539AC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 первые блюда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овощной 1/250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Рассольник Ленинградский на мясном бульоне</w:t>
            </w:r>
            <w:proofErr w:type="gramStart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</w:tr>
      <w:tr w:rsidR="00B539AC" w:rsidRPr="00B539AC" w:rsidTr="00B539AC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 вторые блюда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Плов из свинины 200/50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70.00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Голубцы </w:t>
            </w:r>
            <w:proofErr w:type="spellStart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ленивыес</w:t>
            </w:r>
            <w:proofErr w:type="spellEnd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мясом и рисом 108/100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108/50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43.00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рисовая вязкая молочная 1/200/10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1/200/10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29.00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Оладьи из печени 1/80/15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1/80/15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44.00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Котлеты рыбные 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38.00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Горбуша</w:t>
            </w:r>
            <w:proofErr w:type="gramEnd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запечённая с сыром 1/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62.00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Поджарка из свинины 50/15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50/15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60.00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Минтай</w:t>
            </w:r>
            <w:proofErr w:type="gramEnd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жаренный 1,0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1,0 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443.00</w:t>
            </w:r>
          </w:p>
        </w:tc>
      </w:tr>
      <w:tr w:rsidR="00B539AC" w:rsidRPr="00B539AC" w:rsidTr="00B539AC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 Гарниры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Фасоль с грибами 1/150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Картофельное пюре 1/150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</w:tr>
      <w:tr w:rsidR="00B539AC" w:rsidRPr="00B539AC" w:rsidTr="00B539AC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 Соусы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Соус красный основной 1/50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Сметана 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5.50</w:t>
            </w:r>
          </w:p>
        </w:tc>
      </w:tr>
      <w:tr w:rsidR="00B539AC" w:rsidRPr="00B539AC" w:rsidTr="00B539AC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 Напитки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Маккофе</w:t>
            </w:r>
            <w:proofErr w:type="spellEnd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3в1 1/20г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17.50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Кофе Нескафе 1/2г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Сахар-рафинад 1/5,5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Напиток из брусники 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22.00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Чай пакетированный зеленый </w:t>
            </w:r>
            <w:proofErr w:type="spellStart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Кертис</w:t>
            </w:r>
            <w:proofErr w:type="spellEnd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1/2г (25п)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Ряженка 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24.00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Чай пакетированный </w:t>
            </w:r>
            <w:proofErr w:type="spellStart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черныйГринфилд</w:t>
            </w:r>
            <w:proofErr w:type="spellEnd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1/200 (100п)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</w:tc>
      </w:tr>
      <w:tr w:rsidR="00B539AC" w:rsidRPr="00B539AC" w:rsidTr="00B539AC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 Мучные Кулинарные Изделия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Самса</w:t>
            </w:r>
            <w:proofErr w:type="spellEnd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мясом 1/130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48.00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ржано-пшеничный 1/30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3.00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Хлеб пшеничный белый 1/30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3.00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Слойка с йогуртом и брусникой 1/80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Булочка сдобная с творогом и сметаной 1/100 </w:t>
            </w:r>
            <w:proofErr w:type="spellStart"/>
            <w:proofErr w:type="gramStart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</w:t>
            </w:r>
            <w:proofErr w:type="spellEnd"/>
            <w:proofErr w:type="gramEnd"/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30.00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Пицца с колбасой и помидорами для школы 1/60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1/60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25.00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Кольцо заварное 1/75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1/75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</w:tr>
      <w:tr w:rsidR="00B539AC" w:rsidRPr="00B539AC" w:rsidTr="00B539AC">
        <w:trPr>
          <w:trHeight w:val="36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8. Посуда  одноразовая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Ложка чайная одноразовая 125 мм.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0.50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Стакан одноразовый 200мл.*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1.00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Контейнер с крышкой РКС-500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6.00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Пакеты фасовочные 25*40 см, (тонкие)*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539AC" w:rsidRPr="00B539AC" w:rsidRDefault="00B539AC" w:rsidP="00B53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0.50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9"/>
            <w:tcBorders>
              <w:top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Приятного аппетита!</w:t>
            </w:r>
          </w:p>
        </w:tc>
      </w:tr>
      <w:tr w:rsidR="00B539AC" w:rsidRPr="00B539AC" w:rsidTr="00B539AC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Зав. производства: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AC">
              <w:rPr>
                <w:rFonts w:ascii="Times New Roman" w:eastAsia="Times New Roman" w:hAnsi="Times New Roman" w:cs="Times New Roman"/>
                <w:lang w:eastAsia="ru-RU"/>
              </w:rPr>
              <w:t>/Апосова Н.В.</w:t>
            </w:r>
          </w:p>
        </w:tc>
      </w:tr>
      <w:tr w:rsidR="00B539AC" w:rsidRPr="00B539AC" w:rsidTr="00B539AC">
        <w:trPr>
          <w:trHeight w:val="225"/>
        </w:trPr>
        <w:tc>
          <w:tcPr>
            <w:tcW w:w="0" w:type="auto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9AC" w:rsidRPr="00B539AC" w:rsidRDefault="00B539AC" w:rsidP="00B53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E7E2E" w:rsidRDefault="000E7E2E">
      <w:bookmarkStart w:id="0" w:name="_GoBack"/>
      <w:bookmarkEnd w:id="0"/>
    </w:p>
    <w:sectPr w:rsidR="000E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38"/>
    <w:rsid w:val="000E7E2E"/>
    <w:rsid w:val="003B0838"/>
    <w:rsid w:val="00B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Якимова</dc:creator>
  <cp:keywords/>
  <dc:description/>
  <cp:lastModifiedBy>Наталья В. Якимова</cp:lastModifiedBy>
  <cp:revision>2</cp:revision>
  <dcterms:created xsi:type="dcterms:W3CDTF">2020-03-25T07:22:00Z</dcterms:created>
  <dcterms:modified xsi:type="dcterms:W3CDTF">2020-03-25T07:22:00Z</dcterms:modified>
</cp:coreProperties>
</file>