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E0" w:rsidRPr="005C41C0" w:rsidRDefault="00393DE0" w:rsidP="001663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t>Министерство образования и науки Российской Федерации</w:t>
      </w:r>
    </w:p>
    <w:p w:rsidR="001663AA" w:rsidRPr="005C41C0" w:rsidRDefault="00CE6EF7" w:rsidP="001663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t xml:space="preserve">Федеральное государственное бюджетное образовательное учреждение </w:t>
      </w:r>
    </w:p>
    <w:p w:rsidR="001663AA" w:rsidRPr="005C41C0" w:rsidRDefault="001663AA" w:rsidP="001663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t>высшего профессионального образования</w:t>
      </w:r>
    </w:p>
    <w:p w:rsidR="00393DE0" w:rsidRPr="005C41C0" w:rsidRDefault="001663AA" w:rsidP="001663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393DE0" w:rsidRPr="005C41C0">
        <w:rPr>
          <w:rFonts w:ascii="Times New Roman" w:hAnsi="Times New Roman" w:cs="Times New Roman"/>
          <w:sz w:val="20"/>
          <w:szCs w:val="20"/>
          <w:lang w:val="ru-RU"/>
        </w:rPr>
        <w:t>Хакасский государственный университет им. Н. Ф. Катанова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393DE0" w:rsidRPr="005C41C0" w:rsidRDefault="00393DE0" w:rsidP="00393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E6EF7" w:rsidRPr="005C41C0" w:rsidRDefault="00CE6EF7" w:rsidP="00393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E6EF7" w:rsidRPr="005C41C0" w:rsidRDefault="00CE6EF7" w:rsidP="00393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E6EF7" w:rsidRPr="005C41C0" w:rsidRDefault="00CE6EF7" w:rsidP="00393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E6EF7" w:rsidRPr="005C41C0" w:rsidRDefault="00CE6EF7" w:rsidP="00393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5C41C0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Подготовка учебных </w:t>
      </w:r>
      <w:r w:rsidRPr="005C41C0">
        <w:rPr>
          <w:rFonts w:ascii="Times New Roman" w:hAnsi="Times New Roman" w:cs="Times New Roman"/>
          <w:b/>
          <w:sz w:val="40"/>
          <w:szCs w:val="40"/>
          <w:lang w:val="ru-RU"/>
        </w:rPr>
        <w:br/>
        <w:t xml:space="preserve">и научных изданий </w:t>
      </w:r>
      <w:r w:rsidRPr="005C41C0">
        <w:rPr>
          <w:rFonts w:ascii="Times New Roman" w:hAnsi="Times New Roman" w:cs="Times New Roman"/>
          <w:b/>
          <w:sz w:val="40"/>
          <w:szCs w:val="40"/>
          <w:lang w:val="ru-RU"/>
        </w:rPr>
        <w:br/>
        <w:t xml:space="preserve">в Хакасском государственном </w:t>
      </w:r>
      <w:r w:rsidRPr="005C41C0">
        <w:rPr>
          <w:rFonts w:ascii="Times New Roman" w:hAnsi="Times New Roman" w:cs="Times New Roman"/>
          <w:b/>
          <w:sz w:val="40"/>
          <w:szCs w:val="40"/>
          <w:lang w:val="ru-RU"/>
        </w:rPr>
        <w:br/>
        <w:t>университете им. Н. Ф. Катанова</w:t>
      </w:r>
    </w:p>
    <w:p w:rsidR="00393DE0" w:rsidRPr="005C41C0" w:rsidRDefault="00393DE0" w:rsidP="00393DE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C41C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Справочное пособие для авторов</w:t>
      </w:r>
    </w:p>
    <w:p w:rsidR="00393DE0" w:rsidRPr="005C41C0" w:rsidRDefault="00393DE0" w:rsidP="00393DE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E6EF7" w:rsidRPr="005C41C0" w:rsidRDefault="00CE6EF7" w:rsidP="00393DE0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E6EF7" w:rsidRPr="005C41C0" w:rsidRDefault="00CE6EF7" w:rsidP="00393DE0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t>Абакан</w:t>
      </w:r>
    </w:p>
    <w:p w:rsidR="00393DE0" w:rsidRPr="005C41C0" w:rsidRDefault="00393DE0" w:rsidP="00393DE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CE6EF7" w:rsidRPr="005C41C0">
        <w:rPr>
          <w:rFonts w:ascii="Times New Roman" w:hAnsi="Times New Roman" w:cs="Times New Roman"/>
          <w:sz w:val="20"/>
          <w:szCs w:val="20"/>
          <w:lang w:val="ru-RU"/>
        </w:rPr>
        <w:t>14</w:t>
      </w: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br w:type="page"/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lastRenderedPageBreak/>
        <w:t>ББК 76.17</w:t>
      </w: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t xml:space="preserve">        П441</w:t>
      </w: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E6EF7" w:rsidRPr="005C41C0" w:rsidRDefault="00CE6EF7" w:rsidP="00393DE0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E6EF7" w:rsidRPr="005C41C0" w:rsidRDefault="00CE6EF7" w:rsidP="00393DE0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E6EF7" w:rsidRPr="005C41C0" w:rsidRDefault="00CE6EF7" w:rsidP="00393DE0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E6EF7" w:rsidRPr="005C41C0" w:rsidRDefault="00CE6EF7" w:rsidP="00393DE0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93DE0" w:rsidRPr="005C41C0" w:rsidRDefault="00393DE0" w:rsidP="00CD4BF0">
      <w:pPr>
        <w:spacing w:line="240" w:lineRule="auto"/>
        <w:ind w:left="510" w:hanging="51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t>П441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C41C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Подготовка учебных и научных изданий в Хакасском государственном университете </w:t>
      </w:r>
      <w:r w:rsidR="00CD4BF0" w:rsidRPr="005C41C0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5C41C0">
        <w:rPr>
          <w:rFonts w:ascii="Times New Roman" w:hAnsi="Times New Roman" w:cs="Times New Roman"/>
          <w:b/>
          <w:sz w:val="20"/>
          <w:szCs w:val="20"/>
          <w:lang w:val="ru-RU"/>
        </w:rPr>
        <w:t>им. Н. Ф. Катанова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 xml:space="preserve">: справочное пособие для авторов / сост. </w:t>
      </w:r>
      <w:r w:rsidR="00CE6EF7" w:rsidRPr="005C41C0">
        <w:rPr>
          <w:rFonts w:ascii="Times New Roman" w:hAnsi="Times New Roman" w:cs="Times New Roman"/>
          <w:sz w:val="20"/>
          <w:szCs w:val="20"/>
          <w:lang w:val="ru-RU"/>
        </w:rPr>
        <w:t xml:space="preserve">О. В. </w:t>
      </w:r>
      <w:proofErr w:type="spellStart"/>
      <w:r w:rsidR="00CE6EF7" w:rsidRPr="005C41C0">
        <w:rPr>
          <w:rFonts w:ascii="Times New Roman" w:hAnsi="Times New Roman" w:cs="Times New Roman"/>
          <w:sz w:val="20"/>
          <w:szCs w:val="20"/>
          <w:lang w:val="ru-RU"/>
        </w:rPr>
        <w:t>Кокова</w:t>
      </w:r>
      <w:proofErr w:type="spellEnd"/>
      <w:r w:rsidR="00CE6EF7" w:rsidRPr="005C41C0">
        <w:rPr>
          <w:rFonts w:ascii="Times New Roman" w:hAnsi="Times New Roman" w:cs="Times New Roman"/>
          <w:sz w:val="20"/>
          <w:szCs w:val="20"/>
          <w:lang w:val="ru-RU"/>
        </w:rPr>
        <w:t xml:space="preserve">, М. Е. Кулишкина. 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>– Аб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>кан: Из</w:t>
      </w:r>
      <w:r w:rsidR="00CE6EF7" w:rsidRPr="005C41C0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1663AA" w:rsidRPr="005C41C0">
        <w:rPr>
          <w:rFonts w:ascii="Times New Roman" w:hAnsi="Times New Roman" w:cs="Times New Roman"/>
          <w:sz w:val="20"/>
          <w:szCs w:val="20"/>
          <w:lang w:val="ru-RU"/>
        </w:rPr>
        <w:t>ательство ФГБОУ ВПО «</w:t>
      </w:r>
      <w:r w:rsidR="00CE6EF7" w:rsidRPr="005C41C0">
        <w:rPr>
          <w:rFonts w:ascii="Times New Roman" w:hAnsi="Times New Roman" w:cs="Times New Roman"/>
          <w:sz w:val="20"/>
          <w:szCs w:val="20"/>
          <w:lang w:val="ru-RU"/>
        </w:rPr>
        <w:t>ХГУ им. Н. Ф. Катанова</w:t>
      </w:r>
      <w:r w:rsidR="001663AA" w:rsidRPr="005C41C0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CE6EF7" w:rsidRPr="005C41C0">
        <w:rPr>
          <w:rFonts w:ascii="Times New Roman" w:hAnsi="Times New Roman" w:cs="Times New Roman"/>
          <w:sz w:val="20"/>
          <w:szCs w:val="20"/>
          <w:lang w:val="ru-RU"/>
        </w:rPr>
        <w:t>, 2014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 xml:space="preserve">. – </w:t>
      </w:r>
      <w:r w:rsidR="00236649" w:rsidRPr="005C41C0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CD4BF0" w:rsidRPr="005C41C0">
        <w:rPr>
          <w:rFonts w:ascii="Times New Roman" w:hAnsi="Times New Roman" w:cs="Times New Roman"/>
          <w:sz w:val="20"/>
          <w:szCs w:val="20"/>
          <w:lang w:val="ru-RU"/>
        </w:rPr>
        <w:t>9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 xml:space="preserve"> с.</w:t>
      </w: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93DE0" w:rsidRPr="005C41C0" w:rsidRDefault="00393DE0" w:rsidP="00393DE0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393DE0" w:rsidRPr="005C41C0" w:rsidRDefault="00393DE0" w:rsidP="001663AA">
      <w:pPr>
        <w:spacing w:line="240" w:lineRule="auto"/>
        <w:ind w:left="510" w:firstLine="39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t>Настоящее пособие содержит необходимые авторам (составителям) рукописей материалы о тип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 xml:space="preserve">логической структуре вузовских учебных </w:t>
      </w:r>
      <w:r w:rsidR="00CD4BF0" w:rsidRPr="005C41C0">
        <w:rPr>
          <w:rFonts w:ascii="Times New Roman" w:hAnsi="Times New Roman" w:cs="Times New Roman"/>
          <w:sz w:val="20"/>
          <w:szCs w:val="20"/>
          <w:lang w:val="ru-RU"/>
        </w:rPr>
        <w:t xml:space="preserve">и научных 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>изданий; структурных элементах книги и ее ко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>струировании; определении понятий; требования к форме и содержанию</w:t>
      </w:r>
      <w:r w:rsidR="00CD4BF0" w:rsidRPr="005C41C0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 xml:space="preserve"> техническом</w:t>
      </w:r>
      <w:r w:rsidR="00CD4BF0" w:rsidRPr="005C41C0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 xml:space="preserve"> оформлени</w:t>
      </w:r>
      <w:r w:rsidR="00CD4BF0" w:rsidRPr="005C41C0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 xml:space="preserve"> рукописей.</w:t>
      </w:r>
    </w:p>
    <w:p w:rsidR="00393DE0" w:rsidRPr="005C41C0" w:rsidRDefault="00393DE0" w:rsidP="001663AA">
      <w:pPr>
        <w:spacing w:line="240" w:lineRule="auto"/>
        <w:ind w:left="510" w:firstLine="39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t>Пособие составлено на основе требований государственных и отраслевых стандартов по изд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>тельскому делу и других нормативно-технических документов, регламентирующих издательскую де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Pr="005C41C0">
        <w:rPr>
          <w:rFonts w:ascii="Times New Roman" w:hAnsi="Times New Roman" w:cs="Times New Roman"/>
          <w:sz w:val="20"/>
          <w:szCs w:val="20"/>
          <w:lang w:val="ru-RU"/>
        </w:rPr>
        <w:t>тельность.</w:t>
      </w:r>
    </w:p>
    <w:p w:rsidR="00393DE0" w:rsidRPr="005C41C0" w:rsidRDefault="00CD4BF0" w:rsidP="001663AA">
      <w:pPr>
        <w:spacing w:line="240" w:lineRule="auto"/>
        <w:ind w:left="510" w:firstLine="39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t>Издание а</w:t>
      </w:r>
      <w:r w:rsidR="00393DE0" w:rsidRPr="005C41C0">
        <w:rPr>
          <w:rFonts w:ascii="Times New Roman" w:hAnsi="Times New Roman" w:cs="Times New Roman"/>
          <w:sz w:val="20"/>
          <w:szCs w:val="20"/>
          <w:lang w:val="ru-RU"/>
        </w:rPr>
        <w:t>дресовано авторам и составителям учебных книг, редакторам сборников научных тр</w:t>
      </w:r>
      <w:r w:rsidR="00393DE0" w:rsidRPr="005C41C0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393DE0" w:rsidRPr="005C41C0">
        <w:rPr>
          <w:rFonts w:ascii="Times New Roman" w:hAnsi="Times New Roman" w:cs="Times New Roman"/>
          <w:sz w:val="20"/>
          <w:szCs w:val="20"/>
          <w:lang w:val="ru-RU"/>
        </w:rPr>
        <w:t>дов и другим сотрудникам вузов, занимающимся подготовкой рукописи к изданию, может быть п</w:t>
      </w:r>
      <w:r w:rsidR="00393DE0" w:rsidRPr="005C41C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393DE0" w:rsidRPr="005C41C0">
        <w:rPr>
          <w:rFonts w:ascii="Times New Roman" w:hAnsi="Times New Roman" w:cs="Times New Roman"/>
          <w:sz w:val="20"/>
          <w:szCs w:val="20"/>
          <w:lang w:val="ru-RU"/>
        </w:rPr>
        <w:t>лезно специалистам, осуществляющим экспертную оценку рукописей (рецензентам, членам редакц</w:t>
      </w:r>
      <w:r w:rsidR="00393DE0" w:rsidRPr="005C41C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393DE0" w:rsidRPr="005C41C0">
        <w:rPr>
          <w:rFonts w:ascii="Times New Roman" w:hAnsi="Times New Roman" w:cs="Times New Roman"/>
          <w:sz w:val="20"/>
          <w:szCs w:val="20"/>
          <w:lang w:val="ru-RU"/>
        </w:rPr>
        <w:t>онных советов и кафедр, принимающих решение о целесообразности издания).</w:t>
      </w:r>
    </w:p>
    <w:p w:rsidR="00393DE0" w:rsidRPr="005C41C0" w:rsidRDefault="00393DE0" w:rsidP="00393DE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t>ББК 76.17</w:t>
      </w:r>
    </w:p>
    <w:p w:rsidR="001663AA" w:rsidRPr="005C41C0" w:rsidRDefault="001663AA" w:rsidP="001663AA">
      <w:pPr>
        <w:spacing w:line="240" w:lineRule="auto"/>
        <w:ind w:left="4678"/>
        <w:rPr>
          <w:rFonts w:ascii="Times New Roman" w:hAnsi="Times New Roman" w:cs="Times New Roman"/>
          <w:sz w:val="20"/>
          <w:szCs w:val="20"/>
          <w:lang w:val="ru-RU"/>
        </w:rPr>
      </w:pPr>
    </w:p>
    <w:p w:rsidR="001663AA" w:rsidRPr="005C41C0" w:rsidRDefault="001663AA" w:rsidP="001663AA">
      <w:pPr>
        <w:spacing w:line="240" w:lineRule="auto"/>
        <w:ind w:left="4678"/>
        <w:rPr>
          <w:rFonts w:ascii="Times New Roman" w:hAnsi="Times New Roman" w:cs="Times New Roman"/>
          <w:sz w:val="20"/>
          <w:szCs w:val="20"/>
          <w:lang w:val="ru-RU"/>
        </w:rPr>
      </w:pPr>
    </w:p>
    <w:p w:rsidR="001663AA" w:rsidRPr="005C41C0" w:rsidRDefault="001663AA" w:rsidP="001663AA">
      <w:pPr>
        <w:spacing w:line="240" w:lineRule="auto"/>
        <w:ind w:left="4678"/>
        <w:rPr>
          <w:rFonts w:ascii="Times New Roman" w:hAnsi="Times New Roman" w:cs="Times New Roman"/>
          <w:sz w:val="20"/>
          <w:szCs w:val="20"/>
          <w:lang w:val="ru-RU"/>
        </w:rPr>
      </w:pPr>
    </w:p>
    <w:p w:rsidR="001663AA" w:rsidRPr="005C41C0" w:rsidRDefault="001663AA" w:rsidP="001663AA">
      <w:pPr>
        <w:spacing w:line="240" w:lineRule="auto"/>
        <w:ind w:left="4678"/>
        <w:rPr>
          <w:rFonts w:ascii="Times New Roman" w:hAnsi="Times New Roman" w:cs="Times New Roman"/>
          <w:sz w:val="20"/>
          <w:szCs w:val="20"/>
          <w:lang w:val="ru-RU"/>
        </w:rPr>
      </w:pPr>
    </w:p>
    <w:p w:rsidR="001663AA" w:rsidRPr="005C41C0" w:rsidRDefault="001663AA" w:rsidP="001663AA">
      <w:pPr>
        <w:spacing w:line="240" w:lineRule="auto"/>
        <w:ind w:left="4678"/>
        <w:rPr>
          <w:rFonts w:ascii="Times New Roman" w:hAnsi="Times New Roman" w:cs="Times New Roman"/>
          <w:sz w:val="20"/>
          <w:szCs w:val="20"/>
          <w:lang w:val="ru-RU"/>
        </w:rPr>
      </w:pPr>
    </w:p>
    <w:p w:rsidR="001663AA" w:rsidRPr="005C41C0" w:rsidRDefault="001663AA" w:rsidP="001663AA">
      <w:pPr>
        <w:spacing w:line="240" w:lineRule="auto"/>
        <w:ind w:left="4678"/>
        <w:rPr>
          <w:rFonts w:ascii="Times New Roman" w:hAnsi="Times New Roman" w:cs="Times New Roman"/>
          <w:sz w:val="20"/>
          <w:szCs w:val="20"/>
          <w:lang w:val="ru-RU"/>
        </w:rPr>
      </w:pPr>
    </w:p>
    <w:p w:rsidR="001663AA" w:rsidRPr="005C41C0" w:rsidRDefault="001663AA" w:rsidP="001663AA">
      <w:pPr>
        <w:spacing w:line="240" w:lineRule="auto"/>
        <w:ind w:left="4678"/>
        <w:rPr>
          <w:rFonts w:ascii="Times New Roman" w:hAnsi="Times New Roman" w:cs="Times New Roman"/>
          <w:sz w:val="20"/>
          <w:szCs w:val="20"/>
          <w:lang w:val="ru-RU"/>
        </w:rPr>
      </w:pPr>
    </w:p>
    <w:p w:rsidR="00393DE0" w:rsidRPr="005C41C0" w:rsidRDefault="00CE6EF7" w:rsidP="001663AA">
      <w:pPr>
        <w:spacing w:line="240" w:lineRule="auto"/>
        <w:ind w:left="4678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t>© ФГБОУ ВПО «ХГУ им. Н. Ф. Катанова», 2014</w:t>
      </w:r>
    </w:p>
    <w:p w:rsidR="005C41C0" w:rsidRPr="005C41C0" w:rsidRDefault="00CE6EF7" w:rsidP="001663AA">
      <w:pPr>
        <w:spacing w:line="240" w:lineRule="auto"/>
        <w:ind w:left="4678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t xml:space="preserve">© </w:t>
      </w:r>
      <w:proofErr w:type="spellStart"/>
      <w:r w:rsidRPr="005C41C0">
        <w:rPr>
          <w:rFonts w:ascii="Times New Roman" w:hAnsi="Times New Roman" w:cs="Times New Roman"/>
          <w:sz w:val="20"/>
          <w:szCs w:val="20"/>
          <w:lang w:val="ru-RU"/>
        </w:rPr>
        <w:t>Кокова</w:t>
      </w:r>
      <w:proofErr w:type="spellEnd"/>
      <w:r w:rsidRPr="005C41C0">
        <w:rPr>
          <w:rFonts w:ascii="Times New Roman" w:hAnsi="Times New Roman" w:cs="Times New Roman"/>
          <w:sz w:val="20"/>
          <w:szCs w:val="20"/>
          <w:lang w:val="ru-RU"/>
        </w:rPr>
        <w:t xml:space="preserve"> О. В., Кулишкина М. Е., составление, 2014</w:t>
      </w:r>
    </w:p>
    <w:p w:rsidR="00CE6EF7" w:rsidRPr="005C41C0" w:rsidRDefault="00CE6EF7" w:rsidP="001663AA">
      <w:pPr>
        <w:spacing w:line="240" w:lineRule="auto"/>
        <w:ind w:left="4678"/>
        <w:rPr>
          <w:rFonts w:ascii="Times New Roman" w:hAnsi="Times New Roman" w:cs="Times New Roman"/>
          <w:sz w:val="20"/>
          <w:szCs w:val="20"/>
          <w:lang w:val="ru-RU"/>
        </w:rPr>
      </w:pPr>
      <w:r w:rsidRPr="005C41C0">
        <w:rPr>
          <w:rFonts w:ascii="Times New Roman" w:hAnsi="Times New Roman" w:cs="Times New Roman"/>
          <w:sz w:val="20"/>
          <w:szCs w:val="20"/>
          <w:lang w:val="ru-RU"/>
        </w:rPr>
        <w:br w:type="page"/>
      </w:r>
    </w:p>
    <w:p w:rsidR="001A5914" w:rsidRPr="005C41C0" w:rsidRDefault="001A5914" w:rsidP="005C41C0">
      <w:pPr>
        <w:pStyle w:val="11"/>
      </w:pPr>
      <w:r w:rsidRPr="005C41C0">
        <w:lastRenderedPageBreak/>
        <w:t>ОГЛАВЛЕНИЕ</w:t>
      </w:r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r w:rsidRPr="005C41C0">
        <w:fldChar w:fldCharType="begin"/>
      </w:r>
      <w:r w:rsidR="00393DE0" w:rsidRPr="005C41C0">
        <w:instrText xml:space="preserve"> TOC \o "1-3" \h \z \u </w:instrText>
      </w:r>
      <w:r w:rsidRPr="005C41C0">
        <w:fldChar w:fldCharType="separate"/>
      </w:r>
      <w:hyperlink w:anchor="_Toc405367509" w:history="1">
        <w:r w:rsidR="001A5914" w:rsidRPr="005C41C0">
          <w:rPr>
            <w:rStyle w:val="ad"/>
          </w:rPr>
          <w:t>ПРЕДИСЛОВИЕ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_Toc405367509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5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10" w:history="1">
        <w:r w:rsidR="001A5914" w:rsidRPr="005C41C0">
          <w:rPr>
            <w:rStyle w:val="ad"/>
          </w:rPr>
          <w:t>1. УЧЕБНЫЕ ИЗДАНИЯ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_Toc405367510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6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11" w:history="1">
        <w:r w:rsidR="001A5914" w:rsidRPr="005C41C0">
          <w:rPr>
            <w:rStyle w:val="ad"/>
          </w:rPr>
          <w:t>1.1. Расчет рекомендуемого объема учебного издания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_Toc405367511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6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12" w:history="1">
        <w:r w:rsidR="001A5914" w:rsidRPr="005C41C0">
          <w:rPr>
            <w:rStyle w:val="ad"/>
          </w:rPr>
          <w:t>1.2. Структура учебного издания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_Toc405367512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6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13" w:history="1">
        <w:r w:rsidR="001A5914" w:rsidRPr="005C41C0">
          <w:rPr>
            <w:rStyle w:val="ad"/>
          </w:rPr>
          <w:t>1.3. Особенности содержания учебно-теоретических изданий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_Toc405367513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10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14" w:history="1">
        <w:r w:rsidR="001A5914" w:rsidRPr="005C41C0">
          <w:rPr>
            <w:rStyle w:val="ad"/>
          </w:rPr>
          <w:t>1.3.1. Курс лекций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_Toc405367514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10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15" w:history="1">
        <w:r w:rsidR="001A5914" w:rsidRPr="005C41C0">
          <w:rPr>
            <w:rStyle w:val="ad"/>
          </w:rPr>
          <w:t>1.3.2. Конспект лекций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_Toc405367515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12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16" w:history="1">
        <w:r w:rsidR="001A5914" w:rsidRPr="005C41C0">
          <w:rPr>
            <w:rStyle w:val="ad"/>
          </w:rPr>
          <w:t>1.3.3. Учебное пособие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_Toc405367516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13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17" w:history="1">
        <w:r w:rsidR="001A5914" w:rsidRPr="005C41C0">
          <w:rPr>
            <w:rStyle w:val="ad"/>
          </w:rPr>
          <w:t>1.4. Особенности содержания учебно-практических изданий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_Toc405367517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15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18" w:history="1">
        <w:r w:rsidR="001A5914" w:rsidRPr="005C41C0">
          <w:rPr>
            <w:rStyle w:val="ad"/>
          </w:rPr>
          <w:t>1.4.1. Практикум, лабораторный практикум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_Toc405367518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15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19" w:history="1">
        <w:r w:rsidR="001A5914" w:rsidRPr="005C41C0">
          <w:rPr>
            <w:rStyle w:val="ad"/>
          </w:rPr>
          <w:t>1.4.2.  Сборник задач (упражнений)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_Toc405367519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17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20" w:history="1">
        <w:r w:rsidR="001A5914" w:rsidRPr="005C41C0">
          <w:rPr>
            <w:rStyle w:val="ad"/>
          </w:rPr>
          <w:t>1.4.3.  Сборник партитур (репертуарный сборник)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_Toc405367520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18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21" w:history="1">
        <w:r w:rsidR="001A5914" w:rsidRPr="005C41C0">
          <w:rPr>
            <w:rStyle w:val="ad"/>
          </w:rPr>
          <w:t>1.4.4.  Сборник иностранных текстов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_Toc405367521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19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22" w:history="1">
        <w:r w:rsidR="001A5914" w:rsidRPr="005C41C0">
          <w:rPr>
            <w:rStyle w:val="ad"/>
          </w:rPr>
          <w:t>1.4.5.  Хрестоматия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_Toc405367522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21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23" w:history="1">
        <w:r w:rsidR="001A5914" w:rsidRPr="005C41C0">
          <w:rPr>
            <w:rStyle w:val="ad"/>
          </w:rPr>
          <w:t xml:space="preserve">1.4.6. Сборник </w:t>
        </w:r>
        <w:r w:rsidR="001A5914" w:rsidRPr="005C41C0">
          <w:rPr>
            <w:rStyle w:val="ad"/>
            <w:rFonts w:eastAsia="Times New Roman"/>
          </w:rPr>
          <w:t>контрольных работ (заданий)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_Toc405367523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22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24" w:history="1">
        <w:r w:rsidR="001A5914" w:rsidRPr="005C41C0">
          <w:rPr>
            <w:rStyle w:val="ad"/>
          </w:rPr>
          <w:t>1.5. Особенности содержания учебно-справочных изданий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_Toc405367524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24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25" w:history="1">
        <w:r w:rsidR="001A5914" w:rsidRPr="005C41C0">
          <w:rPr>
            <w:rStyle w:val="ad"/>
          </w:rPr>
          <w:t>1.5.1. Учебный справочник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_Toc405367525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24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26" w:history="1">
        <w:r w:rsidR="001A5914" w:rsidRPr="005C41C0">
          <w:rPr>
            <w:rStyle w:val="ad"/>
          </w:rPr>
          <w:t>1.6. Особенности содержания учебно-наглядных изданий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_Toc405367526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25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27" w:history="1">
        <w:r w:rsidR="001A5914" w:rsidRPr="005C41C0">
          <w:rPr>
            <w:rStyle w:val="ad"/>
          </w:rPr>
          <w:t>1.6.1. Наглядное издание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_Toc405367527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25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28" w:history="1">
        <w:r w:rsidR="001A5914" w:rsidRPr="005C41C0">
          <w:rPr>
            <w:rStyle w:val="ad"/>
          </w:rPr>
          <w:t>1.7. Особенности содержания учебно-методических изданий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_Toc405367528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27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29" w:history="1">
        <w:r w:rsidR="001A5914" w:rsidRPr="005C41C0">
          <w:rPr>
            <w:rStyle w:val="ad"/>
          </w:rPr>
          <w:t>1.7.1. Методические рекомендации для студентов по изучению дисциплины (модуля, курса)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_Toc405367529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27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30" w:history="1">
        <w:r w:rsidR="001A5914" w:rsidRPr="005C41C0">
          <w:rPr>
            <w:rStyle w:val="ad"/>
          </w:rPr>
          <w:t>1.7.2.</w:t>
        </w:r>
        <w:r w:rsidR="001A5914" w:rsidRPr="005C41C0">
          <w:rPr>
            <w:rStyle w:val="ad"/>
            <w:rFonts w:ascii="Times New Roman Полужирный" w:hAnsi="Times New Roman Полужирный"/>
          </w:rPr>
          <w:t xml:space="preserve"> Методические рекомендации для преподавателя по организации обучения  по дисциплине (модулю, курсу)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_Toc405367530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29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31" w:history="1">
        <w:r w:rsidR="001A5914" w:rsidRPr="005C41C0">
          <w:rPr>
            <w:rStyle w:val="ad"/>
          </w:rPr>
          <w:t>2. НАУЧНЫЕ ИЗДАНИЯ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_Toc405367531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32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32" w:history="1">
        <w:r w:rsidR="001A5914" w:rsidRPr="005C41C0">
          <w:rPr>
            <w:rStyle w:val="ad"/>
          </w:rPr>
          <w:t>2.1. Авторефераты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_Toc405367532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32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33" w:history="1">
        <w:r w:rsidR="001A5914" w:rsidRPr="005C41C0">
          <w:rPr>
            <w:rStyle w:val="ad"/>
          </w:rPr>
          <w:t>2.2. Монографии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_Toc405367533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33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34" w:history="1">
        <w:r w:rsidR="001A5914" w:rsidRPr="005C41C0">
          <w:rPr>
            <w:rStyle w:val="ad"/>
          </w:rPr>
          <w:t>2.3. Сборники научных трудов, материалов конференций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_Toc405367534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36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35" w:history="1">
        <w:r w:rsidR="001A5914" w:rsidRPr="005C41C0">
          <w:rPr>
            <w:rStyle w:val="ad"/>
          </w:rPr>
          <w:t>3.ТРЕБОВАНИЯ К ПРЕДСТАВЛЯЕМОЙ РУКОПИСИ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_Toc405367535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38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36" w:history="1">
        <w:r w:rsidR="001A5914" w:rsidRPr="005C41C0">
          <w:rPr>
            <w:rStyle w:val="ad"/>
          </w:rPr>
          <w:t>СПИСОК ЛИТЕРАТУРЫ, ИСПОЛЬЗОВАННОЙ ПРИ ПОДГОТОВКЕ НАСТОЯЩЕГО ИЗДАНИЯ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_Toc405367536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46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37" w:history="1">
        <w:r w:rsidR="001A5914" w:rsidRPr="005C41C0">
          <w:rPr>
            <w:rStyle w:val="ad"/>
          </w:rPr>
          <w:t>ПРИЛОЖЕНИЯ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_Toc405367537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47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38" w:history="1">
        <w:r w:rsidR="001A5914" w:rsidRPr="005C41C0">
          <w:rPr>
            <w:rStyle w:val="ad"/>
          </w:rPr>
          <w:t>Приложение 1  Пример оформления обложки учебного издания одного автора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_Toc405367538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47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39" w:history="1">
        <w:r w:rsidR="001A5914" w:rsidRPr="005C41C0">
          <w:rPr>
            <w:rStyle w:val="ad"/>
          </w:rPr>
          <w:t>Приложение 2 Пример оформления обложки учебного издания составителя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_Toc405367539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48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40" w:history="1">
        <w:r w:rsidR="001A5914" w:rsidRPr="005C41C0">
          <w:rPr>
            <w:rStyle w:val="ad"/>
          </w:rPr>
          <w:t>Приложение 3 Пример оформления титульной страницы учебного издания автора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_Toc405367540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49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41" w:history="1">
        <w:r w:rsidR="001A5914" w:rsidRPr="005C41C0">
          <w:rPr>
            <w:rStyle w:val="ad"/>
          </w:rPr>
          <w:t>Приложение 4 Пример оформления титульной страницы учебного издания составителя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_Toc405367541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50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42" w:history="1">
        <w:r w:rsidR="001A5914" w:rsidRPr="005C41C0">
          <w:rPr>
            <w:rStyle w:val="ad"/>
          </w:rPr>
          <w:t>Приложение 5 Пример оформления оборота титульной страницы учебного издания автора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_Toc405367542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51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43" w:history="1">
        <w:r w:rsidR="001A5914" w:rsidRPr="005C41C0">
          <w:rPr>
            <w:rStyle w:val="ad"/>
            <w:rFonts w:eastAsia="Times New Roman"/>
          </w:rPr>
          <w:t>Приложение 6 Пример оформления оглавления учебного издания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_Toc405367543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52</w:t>
        </w:r>
        <w:r w:rsidRPr="005C41C0">
          <w:rPr>
            <w:webHidden/>
          </w:rPr>
          <w:fldChar w:fldCharType="end"/>
        </w:r>
      </w:hyperlink>
    </w:p>
    <w:p w:rsidR="001A5914" w:rsidRPr="005C41C0" w:rsidRDefault="00A34640" w:rsidP="005C41C0">
      <w:pPr>
        <w:pStyle w:val="11"/>
        <w:rPr>
          <w:rFonts w:asciiTheme="minorHAnsi" w:hAnsiTheme="minorHAnsi" w:cstheme="minorBidi"/>
          <w:sz w:val="22"/>
          <w:szCs w:val="22"/>
          <w:lang w:eastAsia="ru-RU" w:bidi="ar-SA"/>
        </w:rPr>
      </w:pPr>
      <w:hyperlink w:anchor="_Toc405367544" w:history="1">
        <w:r w:rsidR="001A5914" w:rsidRPr="005C41C0">
          <w:rPr>
            <w:rStyle w:val="ad"/>
            <w:rFonts w:eastAsia="Times New Roman"/>
          </w:rPr>
          <w:t>Приложение 7 Примерный перечень стандартных оборотов речи, используемых при формулировке контрольных вопросов</w:t>
        </w:r>
        <w:r w:rsidR="001A5914" w:rsidRPr="005C41C0">
          <w:rPr>
            <w:webHidden/>
          </w:rPr>
          <w:tab/>
        </w:r>
        <w:r w:rsidRPr="005C41C0">
          <w:rPr>
            <w:webHidden/>
          </w:rPr>
          <w:fldChar w:fldCharType="begin"/>
        </w:r>
        <w:r w:rsidR="001A5914" w:rsidRPr="005C41C0">
          <w:rPr>
            <w:webHidden/>
          </w:rPr>
          <w:instrText xml:space="preserve"> PAGEREF _Toc405367544 \h </w:instrText>
        </w:r>
        <w:r w:rsidRPr="005C41C0">
          <w:rPr>
            <w:webHidden/>
          </w:rPr>
        </w:r>
        <w:r w:rsidRPr="005C41C0">
          <w:rPr>
            <w:webHidden/>
          </w:rPr>
          <w:fldChar w:fldCharType="separate"/>
        </w:r>
        <w:r w:rsidR="00A42377" w:rsidRPr="005C41C0">
          <w:rPr>
            <w:webHidden/>
          </w:rPr>
          <w:t>54</w:t>
        </w:r>
        <w:r w:rsidRPr="005C41C0">
          <w:rPr>
            <w:webHidden/>
          </w:rPr>
          <w:fldChar w:fldCharType="end"/>
        </w:r>
      </w:hyperlink>
    </w:p>
    <w:p w:rsidR="00D70476" w:rsidRPr="005C41C0" w:rsidRDefault="00A34640" w:rsidP="002840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5B20A5" w:rsidRPr="005C41C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350A89" w:rsidRPr="005C41C0" w:rsidRDefault="00350A89" w:rsidP="005C41C0">
      <w:pPr>
        <w:pStyle w:val="1"/>
        <w:rPr>
          <w:rStyle w:val="af3"/>
          <w:rFonts w:ascii="Times New Roman" w:hAnsi="Times New Roman" w:cs="Times New Roman"/>
          <w:bCs/>
          <w:i w:val="0"/>
          <w:iCs w:val="0"/>
          <w:spacing w:val="0"/>
          <w:sz w:val="24"/>
          <w:szCs w:val="24"/>
          <w:lang w:val="ru-RU"/>
        </w:rPr>
      </w:pPr>
      <w:bookmarkStart w:id="0" w:name="_Toc405367509"/>
      <w:r w:rsidRPr="005C41C0">
        <w:rPr>
          <w:rStyle w:val="af3"/>
          <w:rFonts w:ascii="Times New Roman" w:hAnsi="Times New Roman" w:cs="Times New Roman"/>
          <w:b/>
          <w:i w:val="0"/>
          <w:iCs w:val="0"/>
          <w:spacing w:val="0"/>
          <w:sz w:val="24"/>
          <w:szCs w:val="24"/>
          <w:lang w:val="ru-RU"/>
        </w:rPr>
        <w:lastRenderedPageBreak/>
        <w:t>П</w:t>
      </w:r>
      <w:r w:rsidR="00B62633" w:rsidRPr="005C41C0">
        <w:rPr>
          <w:rStyle w:val="af3"/>
          <w:rFonts w:ascii="Times New Roman" w:hAnsi="Times New Roman" w:cs="Times New Roman"/>
          <w:b/>
          <w:i w:val="0"/>
          <w:iCs w:val="0"/>
          <w:spacing w:val="0"/>
          <w:sz w:val="24"/>
          <w:szCs w:val="24"/>
          <w:lang w:val="ru-RU"/>
        </w:rPr>
        <w:t>РЕДИСЛОВИЕ</w:t>
      </w:r>
      <w:bookmarkEnd w:id="0"/>
    </w:p>
    <w:p w:rsidR="00236649" w:rsidRPr="005C41C0" w:rsidRDefault="00236649" w:rsidP="00236649">
      <w:pPr>
        <w:rPr>
          <w:lang w:val="ru-RU"/>
        </w:rPr>
      </w:pPr>
    </w:p>
    <w:p w:rsidR="00350A89" w:rsidRPr="005C41C0" w:rsidRDefault="00350A89" w:rsidP="005C41C0">
      <w:pPr>
        <w:pStyle w:val="a3"/>
        <w:tabs>
          <w:tab w:val="left" w:pos="284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392668319"/>
      <w:bookmarkStart w:id="2" w:name="_Toc392746404"/>
      <w:bookmarkStart w:id="3" w:name="_Toc392747235"/>
      <w:bookmarkStart w:id="4" w:name="_Toc392747295"/>
      <w:bookmarkStart w:id="5" w:name="_Toc392754653"/>
      <w:bookmarkStart w:id="6" w:name="_Toc399418059"/>
      <w:bookmarkStart w:id="7" w:name="_Toc399418245"/>
      <w:bookmarkStart w:id="8" w:name="_Toc399418634"/>
      <w:bookmarkStart w:id="9" w:name="_Toc401056306"/>
      <w:bookmarkStart w:id="10" w:name="_Toc401058125"/>
      <w:bookmarkStart w:id="11" w:name="_Toc405363502"/>
      <w:bookmarkStart w:id="12" w:name="_Toc405364043"/>
      <w:r w:rsidRPr="005C41C0">
        <w:rPr>
          <w:rFonts w:ascii="Times New Roman" w:hAnsi="Times New Roman" w:cs="Times New Roman"/>
          <w:sz w:val="24"/>
          <w:szCs w:val="24"/>
          <w:lang w:val="ru-RU"/>
        </w:rPr>
        <w:t>В пособии рассмотрены осно</w:t>
      </w:r>
      <w:r w:rsidR="00F95A33" w:rsidRPr="005C41C0">
        <w:rPr>
          <w:rFonts w:ascii="Times New Roman" w:hAnsi="Times New Roman" w:cs="Times New Roman"/>
          <w:sz w:val="24"/>
          <w:szCs w:val="24"/>
          <w:lang w:val="ru-RU"/>
        </w:rPr>
        <w:t>вные вопросы подготовки учебной 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научной литературы, издаваемой в Хакасском государственном университете им. Н. Ф. Катанова: виды изданий и основные требования к их содержанию, структурные элементы учебной книги, конс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руирование текста, его дидактическая и методическая обработка, оформление библиогр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фических описаний и ссылок, технические требования к оформлению авторской рукоп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си</w:t>
      </w:r>
      <w:r w:rsidR="00766A1E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6A1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расчет рекомендуемого объема учебного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="00766A1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 др. В приложении представлены образцы оформления структурных элементов издания, а также </w:t>
      </w:r>
      <w:r w:rsidR="00766A1E" w:rsidRPr="005C41C0">
        <w:rPr>
          <w:rFonts w:ascii="Times New Roman" w:hAnsi="Times New Roman" w:cs="Times New Roman"/>
          <w:sz w:val="24"/>
          <w:szCs w:val="24"/>
          <w:lang w:val="ru-RU"/>
        </w:rPr>
        <w:t>примерный перечень ста</w:t>
      </w:r>
      <w:r w:rsidR="00766A1E"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66A1E" w:rsidRPr="005C41C0">
        <w:rPr>
          <w:rFonts w:ascii="Times New Roman" w:hAnsi="Times New Roman" w:cs="Times New Roman"/>
          <w:sz w:val="24"/>
          <w:szCs w:val="24"/>
          <w:lang w:val="ru-RU"/>
        </w:rPr>
        <w:t>дартных оборотов речи, используемых при формулировке контрольных вопросов.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766A1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10B94" w:rsidRPr="005C41C0" w:rsidRDefault="00C7799B" w:rsidP="005C41C0">
      <w:pPr>
        <w:pStyle w:val="a3"/>
        <w:tabs>
          <w:tab w:val="left" w:pos="284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392668320"/>
      <w:bookmarkStart w:id="14" w:name="_Toc392746405"/>
      <w:bookmarkStart w:id="15" w:name="_Toc392747236"/>
      <w:bookmarkStart w:id="16" w:name="_Toc392747296"/>
      <w:bookmarkStart w:id="17" w:name="_Toc392754654"/>
      <w:bookmarkStart w:id="18" w:name="_Toc399418060"/>
      <w:bookmarkStart w:id="19" w:name="_Toc399418246"/>
      <w:bookmarkStart w:id="20" w:name="_Toc399418635"/>
      <w:bookmarkStart w:id="21" w:name="_Toc401056307"/>
      <w:bookmarkStart w:id="22" w:name="_Toc401058126"/>
      <w:bookmarkStart w:id="23" w:name="_Toc405363503"/>
      <w:bookmarkStart w:id="24" w:name="_Toc405364044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По характеру представляемой информации </w:t>
      </w:r>
      <w:r w:rsidR="005619AD" w:rsidRPr="005C41C0">
        <w:rPr>
          <w:rFonts w:ascii="Times New Roman" w:hAnsi="Times New Roman" w:cs="Times New Roman"/>
          <w:sz w:val="24"/>
          <w:szCs w:val="24"/>
          <w:lang w:val="ru-RU"/>
        </w:rPr>
        <w:t>выделяют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0B94" w:rsidRPr="005C41C0">
        <w:rPr>
          <w:rFonts w:ascii="Times New Roman" w:hAnsi="Times New Roman" w:cs="Times New Roman"/>
          <w:sz w:val="24"/>
          <w:szCs w:val="24"/>
          <w:lang w:val="ru-RU"/>
        </w:rPr>
        <w:t>учебные, научные, справочные и другие</w:t>
      </w:r>
      <w:r w:rsidR="005619A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издани</w:t>
      </w:r>
      <w:bookmarkEnd w:id="13"/>
      <w:bookmarkEnd w:id="14"/>
      <w:bookmarkEnd w:id="15"/>
      <w:bookmarkEnd w:id="16"/>
      <w:r w:rsidR="00E10B94" w:rsidRPr="005C41C0">
        <w:rPr>
          <w:rFonts w:ascii="Times New Roman" w:hAnsi="Times New Roman" w:cs="Times New Roman"/>
          <w:sz w:val="24"/>
          <w:szCs w:val="24"/>
          <w:lang w:val="ru-RU"/>
        </w:rPr>
        <w:t>я.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C7799B" w:rsidRPr="005C41C0" w:rsidRDefault="00C7799B" w:rsidP="004937FB">
      <w:pPr>
        <w:pStyle w:val="a3"/>
        <w:tabs>
          <w:tab w:val="left" w:pos="284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Учебные издания</w:t>
      </w:r>
      <w:r w:rsidR="00E10B9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дифференцированы нами по функциональному признаку, опред</w:t>
      </w:r>
      <w:r w:rsidR="00E10B94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10B9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ляющему их место и роль в учебном процессе. В соответствии с этим выделено </w:t>
      </w:r>
      <w:r w:rsidR="005C4223" w:rsidRPr="005C41C0">
        <w:rPr>
          <w:rFonts w:ascii="Times New Roman" w:hAnsi="Times New Roman" w:cs="Times New Roman"/>
          <w:sz w:val="24"/>
          <w:szCs w:val="24"/>
          <w:lang w:val="ru-RU"/>
        </w:rPr>
        <w:br/>
      </w:r>
      <w:r w:rsidR="00E10B94" w:rsidRPr="005C41C0">
        <w:rPr>
          <w:rFonts w:ascii="Times New Roman" w:hAnsi="Times New Roman" w:cs="Times New Roman"/>
          <w:sz w:val="24"/>
          <w:szCs w:val="24"/>
          <w:lang w:val="ru-RU"/>
        </w:rPr>
        <w:t>5 групп:</w:t>
      </w:r>
    </w:p>
    <w:p w:rsidR="00C7799B" w:rsidRPr="005C41C0" w:rsidRDefault="00AF6E95" w:rsidP="00771A3D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7799B" w:rsidRPr="005C41C0">
        <w:rPr>
          <w:rFonts w:ascii="Times New Roman" w:hAnsi="Times New Roman" w:cs="Times New Roman"/>
          <w:sz w:val="24"/>
          <w:szCs w:val="24"/>
          <w:lang w:val="ru-RU"/>
        </w:rPr>
        <w:t>чебно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-теоретические</w:t>
      </w:r>
      <w:r w:rsidR="00C7799B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0B94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="0006565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учебное пособие, </w:t>
      </w:r>
      <w:r w:rsidR="00065654" w:rsidRPr="005C41C0">
        <w:rPr>
          <w:rFonts w:ascii="Times New Roman" w:hAnsi="Times New Roman" w:cs="Times New Roman"/>
          <w:sz w:val="24"/>
          <w:szCs w:val="24"/>
          <w:lang w:val="ru-RU"/>
        </w:rPr>
        <w:t>курс лекций, конспект лекций)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7799B" w:rsidRPr="005C41C0" w:rsidRDefault="00C7799B" w:rsidP="00771A3D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учебно-методическ</w:t>
      </w:r>
      <w:r w:rsidR="00AF6E95" w:rsidRPr="005C41C0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0B9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издания </w:t>
      </w:r>
      <w:r w:rsidR="0006565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(методические рекомендации </w:t>
      </w:r>
      <w:r w:rsidR="00132881" w:rsidRPr="005C41C0">
        <w:rPr>
          <w:rFonts w:ascii="Times New Roman" w:hAnsi="Times New Roman" w:cs="Times New Roman"/>
          <w:sz w:val="24"/>
          <w:szCs w:val="24"/>
          <w:lang w:val="ru-RU"/>
        </w:rPr>
        <w:t>по изучению дисципл</w:t>
      </w:r>
      <w:r w:rsidR="00132881"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32881" w:rsidRPr="005C41C0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515F70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13288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47230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</w:t>
      </w:r>
      <w:r w:rsidR="002B301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для преподавателя </w:t>
      </w:r>
      <w:r w:rsidR="00132881" w:rsidRPr="005C41C0">
        <w:rPr>
          <w:rFonts w:ascii="Times New Roman" w:hAnsi="Times New Roman" w:cs="Times New Roman"/>
          <w:sz w:val="24"/>
          <w:szCs w:val="24"/>
          <w:lang w:val="ru-RU"/>
        </w:rPr>
        <w:t>по организации об</w:t>
      </w:r>
      <w:r w:rsidR="00132881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32881" w:rsidRPr="005C41C0">
        <w:rPr>
          <w:rFonts w:ascii="Times New Roman" w:hAnsi="Times New Roman" w:cs="Times New Roman"/>
          <w:sz w:val="24"/>
          <w:szCs w:val="24"/>
          <w:lang w:val="ru-RU"/>
        </w:rPr>
        <w:t>чения</w:t>
      </w:r>
      <w:r w:rsidR="00C47230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13288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дисциплине</w:t>
      </w:r>
      <w:r w:rsidR="00515F70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="00AF6E95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F6E95" w:rsidRPr="005C41C0" w:rsidRDefault="00AF6E95" w:rsidP="00771A3D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учебно-практические </w:t>
      </w:r>
      <w:r w:rsidR="00E10B9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издания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(практикум, лабораторный практикум,</w:t>
      </w:r>
      <w:r w:rsidR="002B301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сборник задач (упражнений), сборник партитур (репертуарный сборник), сборник иностранных текстов,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хрестоматия, сборник </w:t>
      </w:r>
      <w:r w:rsidR="002B3019" w:rsidRPr="005C41C0">
        <w:rPr>
          <w:rFonts w:ascii="Times New Roman" w:hAnsi="Times New Roman" w:cs="Times New Roman"/>
          <w:sz w:val="24"/>
          <w:szCs w:val="24"/>
          <w:lang w:val="ru-RU"/>
        </w:rPr>
        <w:t>контрольных заданий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C7799B" w:rsidRPr="005C41C0" w:rsidRDefault="00AF6E95" w:rsidP="00771A3D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учебно-справочные издания (</w:t>
      </w:r>
      <w:r w:rsidR="005619A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терминологический словарь, </w:t>
      </w:r>
      <w:r w:rsidR="002B301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учебный </w:t>
      </w:r>
      <w:r w:rsidR="005619AD" w:rsidRPr="005C41C0">
        <w:rPr>
          <w:rFonts w:ascii="Times New Roman" w:hAnsi="Times New Roman" w:cs="Times New Roman"/>
          <w:sz w:val="24"/>
          <w:szCs w:val="24"/>
          <w:lang w:val="ru-RU"/>
        </w:rPr>
        <w:t>справочник);</w:t>
      </w:r>
    </w:p>
    <w:p w:rsidR="005619AD" w:rsidRPr="005C41C0" w:rsidRDefault="005619AD" w:rsidP="00771A3D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учебно-наглядные издания (альбом, атлас).</w:t>
      </w:r>
    </w:p>
    <w:p w:rsidR="00AA3A14" w:rsidRPr="005C41C0" w:rsidRDefault="00AA3A14" w:rsidP="001A591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5" w:name="_Toc392754655"/>
      <w:bookmarkStart w:id="26" w:name="_Toc399418061"/>
      <w:bookmarkStart w:id="27" w:name="_Toc399418247"/>
      <w:bookmarkStart w:id="28" w:name="_Toc399418636"/>
      <w:bookmarkStart w:id="29" w:name="_Toc401056308"/>
      <w:bookmarkStart w:id="30" w:name="_Toc401058127"/>
      <w:bookmarkStart w:id="31" w:name="_Toc405363504"/>
      <w:bookmarkStart w:id="32" w:name="_Toc405364045"/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Научные издания включают такие виды, как: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AA3A14" w:rsidRPr="005C41C0" w:rsidRDefault="00AA3A14" w:rsidP="00771A3D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монография,</w:t>
      </w:r>
    </w:p>
    <w:p w:rsidR="00AA3A14" w:rsidRPr="005C41C0" w:rsidRDefault="00AA3A14" w:rsidP="00771A3D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сборник научных трудов,</w:t>
      </w:r>
    </w:p>
    <w:p w:rsidR="00AA3A14" w:rsidRPr="005C41C0" w:rsidRDefault="00AA3A14" w:rsidP="00771A3D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материалы конференции,</w:t>
      </w:r>
    </w:p>
    <w:p w:rsidR="00AA3A14" w:rsidRPr="005C41C0" w:rsidRDefault="00AA3A14" w:rsidP="00771A3D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автореферат диссертации.</w:t>
      </w:r>
    </w:p>
    <w:p w:rsidR="005619AD" w:rsidRPr="005C41C0" w:rsidRDefault="005619AD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04E1" w:rsidRPr="005C41C0" w:rsidRDefault="002D04E1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766A1E" w:rsidRPr="005C41C0" w:rsidRDefault="00766A1E" w:rsidP="005B48A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_Toc405367510"/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r w:rsidR="001A1112" w:rsidRPr="005C41C0">
        <w:rPr>
          <w:rFonts w:ascii="Times New Roman" w:hAnsi="Times New Roman" w:cs="Times New Roman"/>
          <w:sz w:val="24"/>
          <w:szCs w:val="24"/>
          <w:lang w:val="ru-RU"/>
        </w:rPr>
        <w:t>УЧЕБН</w:t>
      </w:r>
      <w:r w:rsidR="007537D0" w:rsidRPr="005C41C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E10B94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A111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ИЗДАНИЯ</w:t>
      </w:r>
      <w:bookmarkEnd w:id="33"/>
    </w:p>
    <w:p w:rsidR="00766A1E" w:rsidRPr="005C41C0" w:rsidRDefault="00766A1E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04E1" w:rsidRPr="005C41C0" w:rsidRDefault="001A5F67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_Toc405367511"/>
      <w:r w:rsidRPr="005C41C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A3A1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2D04E1" w:rsidRPr="005C41C0">
        <w:rPr>
          <w:rFonts w:ascii="Times New Roman" w:hAnsi="Times New Roman" w:cs="Times New Roman"/>
          <w:sz w:val="24"/>
          <w:szCs w:val="24"/>
          <w:lang w:val="ru-RU"/>
        </w:rPr>
        <w:t>Расчет рекомендуемого объема учебного издания</w:t>
      </w:r>
      <w:bookmarkEnd w:id="34"/>
    </w:p>
    <w:p w:rsidR="002D04E1" w:rsidRPr="005C41C0" w:rsidRDefault="002D04E1" w:rsidP="004937F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Рекомендуемый объем учебного </w:t>
      </w:r>
      <w:r w:rsidR="00790703"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>издания</w:t>
      </w: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можно определить по формуле:</w:t>
      </w:r>
    </w:p>
    <w:p w:rsidR="002D04E1" w:rsidRPr="005C41C0" w:rsidRDefault="002D04E1" w:rsidP="004937F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proofErr w:type="spellStart"/>
      <w:r w:rsidRPr="005C41C0">
        <w:rPr>
          <w:rFonts w:ascii="Times New Roman" w:hAnsi="Times New Roman" w:cs="Times New Roman"/>
          <w:i/>
          <w:snapToGrid w:val="0"/>
          <w:sz w:val="24"/>
          <w:szCs w:val="24"/>
          <w:lang w:val="ru-RU"/>
        </w:rPr>
        <w:t>W</w:t>
      </w:r>
      <w:proofErr w:type="spellEnd"/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= </w:t>
      </w:r>
      <w:proofErr w:type="spellStart"/>
      <w:r w:rsidRPr="005C41C0">
        <w:rPr>
          <w:rFonts w:ascii="Times New Roman" w:hAnsi="Times New Roman" w:cs="Times New Roman"/>
          <w:i/>
          <w:snapToGrid w:val="0"/>
          <w:sz w:val="24"/>
          <w:szCs w:val="24"/>
          <w:lang w:val="ru-RU"/>
        </w:rPr>
        <w:t>K</w:t>
      </w:r>
      <w:proofErr w:type="spellEnd"/>
      <w:r w:rsidR="00653020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proofErr w:type="spellStart"/>
      <w:r w:rsidRPr="005C41C0">
        <w:rPr>
          <w:rFonts w:ascii="Times New Roman" w:hAnsi="Times New Roman" w:cs="Times New Roman"/>
          <w:i/>
          <w:snapToGrid w:val="0"/>
          <w:sz w:val="24"/>
          <w:szCs w:val="24"/>
          <w:lang w:val="ru-RU"/>
        </w:rPr>
        <w:t>N</w:t>
      </w:r>
      <w:proofErr w:type="spellEnd"/>
      <w:r w:rsidR="00653020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proofErr w:type="spellStart"/>
      <w:r w:rsidRPr="005C41C0">
        <w:rPr>
          <w:rFonts w:ascii="Times New Roman" w:hAnsi="Times New Roman" w:cs="Times New Roman"/>
          <w:i/>
          <w:snapToGrid w:val="0"/>
          <w:sz w:val="24"/>
          <w:szCs w:val="24"/>
          <w:lang w:val="ru-RU"/>
        </w:rPr>
        <w:t>M</w:t>
      </w:r>
      <w:proofErr w:type="spellEnd"/>
      <w:r w:rsidRPr="005C41C0">
        <w:rPr>
          <w:rFonts w:ascii="Times New Roman" w:hAnsi="Times New Roman" w:cs="Times New Roman"/>
          <w:i/>
          <w:snapToGrid w:val="0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>,</w:t>
      </w:r>
    </w:p>
    <w:p w:rsidR="002D04E1" w:rsidRPr="005C41C0" w:rsidRDefault="002D04E1" w:rsidP="004937F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>где</w:t>
      </w: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ab/>
      </w:r>
      <w:proofErr w:type="spellStart"/>
      <w:r w:rsidRPr="005C41C0">
        <w:rPr>
          <w:rFonts w:ascii="Times New Roman" w:hAnsi="Times New Roman" w:cs="Times New Roman"/>
          <w:i/>
          <w:snapToGrid w:val="0"/>
          <w:sz w:val="24"/>
          <w:szCs w:val="24"/>
          <w:lang w:val="ru-RU"/>
        </w:rPr>
        <w:t>K</w:t>
      </w:r>
      <w:proofErr w:type="spellEnd"/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= 0,</w:t>
      </w:r>
      <w:r w:rsidR="00F95A33"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>5</w:t>
      </w: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– коэффициент соотношения времени самостоятельной и аудиторной раб</w:t>
      </w: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>ты студентов по данной дисциплине</w:t>
      </w:r>
      <w:r w:rsidR="00515F70"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>;</w:t>
      </w:r>
    </w:p>
    <w:p w:rsidR="002D04E1" w:rsidRPr="005C41C0" w:rsidRDefault="002D04E1" w:rsidP="004937F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ab/>
      </w:r>
      <w:proofErr w:type="spellStart"/>
      <w:r w:rsidRPr="005C41C0">
        <w:rPr>
          <w:rFonts w:ascii="Times New Roman" w:hAnsi="Times New Roman" w:cs="Times New Roman"/>
          <w:i/>
          <w:snapToGrid w:val="0"/>
          <w:sz w:val="24"/>
          <w:szCs w:val="24"/>
          <w:lang w:val="ru-RU"/>
        </w:rPr>
        <w:t>N</w:t>
      </w:r>
      <w:proofErr w:type="spellEnd"/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– число часов аудиторных занятий по данной дисциплине</w:t>
      </w:r>
      <w:r w:rsidR="00515F70"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с</w:t>
      </w: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>гласно учебному плану;</w:t>
      </w:r>
    </w:p>
    <w:p w:rsidR="004A6108" w:rsidRPr="005C41C0" w:rsidRDefault="002D04E1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ab/>
      </w:r>
      <w:proofErr w:type="spellStart"/>
      <w:r w:rsidRPr="005C41C0">
        <w:rPr>
          <w:rFonts w:ascii="Times New Roman" w:hAnsi="Times New Roman" w:cs="Times New Roman"/>
          <w:i/>
          <w:snapToGrid w:val="0"/>
          <w:sz w:val="24"/>
          <w:szCs w:val="24"/>
          <w:lang w:val="ru-RU"/>
        </w:rPr>
        <w:t>M</w:t>
      </w:r>
      <w:proofErr w:type="spellEnd"/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– объем учебного </w:t>
      </w:r>
      <w:r w:rsidR="00790703"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>издания</w:t>
      </w: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в печатных листах, который студент может освоить за один час при самостоятельной работе (0,2</w:t>
      </w:r>
      <w:r w:rsidR="00F95A33"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>5</w:t>
      </w: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п.л./час, в зависимости от трудоемкости ди</w:t>
      </w: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>с</w:t>
      </w: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>циплины</w:t>
      </w:r>
      <w:r w:rsidR="00515F70"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napToGrid w:val="0"/>
          <w:sz w:val="24"/>
          <w:szCs w:val="24"/>
          <w:lang w:val="ru-RU"/>
        </w:rPr>
        <w:t>.</w:t>
      </w:r>
    </w:p>
    <w:p w:rsidR="00995060" w:rsidRPr="005C41C0" w:rsidRDefault="00995060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1A2A" w:rsidRPr="005C41C0" w:rsidRDefault="00854F1B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_Toc405367512"/>
      <w:r w:rsidRPr="005C41C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A3A14" w:rsidRPr="005C41C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A3F53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11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учебного </w:t>
      </w:r>
      <w:r w:rsidR="00F44341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bookmarkEnd w:id="35"/>
      <w:r w:rsidR="00271A2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D3F32" w:rsidRPr="005C41C0" w:rsidRDefault="00AD3F32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учебного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состоит из произведения учебной литературы и аппарата издания.</w:t>
      </w:r>
    </w:p>
    <w:p w:rsidR="00AD3F32" w:rsidRPr="005C41C0" w:rsidRDefault="00AD3F32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Произведение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учебной литературы включает введение, основную часть (разбитую на разделы, части), заключение.</w:t>
      </w:r>
    </w:p>
    <w:p w:rsidR="00AD3F32" w:rsidRPr="005C41C0" w:rsidRDefault="00AD3F32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Аппарат 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 совокупность материалов, которые: </w:t>
      </w:r>
      <w:r w:rsidR="00F4434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дополняют основной текст, поясняют его и создаются для того, чтобы легче и эффективнее воспринималась информ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ция, содержащаяся в книге</w:t>
      </w:r>
      <w:r w:rsidR="00F44341" w:rsidRPr="005C41C0">
        <w:rPr>
          <w:rFonts w:ascii="Times New Roman" w:hAnsi="Times New Roman" w:cs="Times New Roman"/>
          <w:sz w:val="24"/>
          <w:szCs w:val="24"/>
          <w:lang w:val="ru-RU"/>
        </w:rPr>
        <w:t>; 2) способствуют тому, чтобы облегчить читателю поиск ну</w:t>
      </w:r>
      <w:r w:rsidR="00F44341" w:rsidRPr="005C41C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F44341" w:rsidRPr="005C41C0">
        <w:rPr>
          <w:rFonts w:ascii="Times New Roman" w:hAnsi="Times New Roman" w:cs="Times New Roman"/>
          <w:sz w:val="24"/>
          <w:szCs w:val="24"/>
          <w:lang w:val="ru-RU"/>
        </w:rPr>
        <w:t>ных элементов текста.</w:t>
      </w:r>
    </w:p>
    <w:p w:rsidR="00F44341" w:rsidRPr="005C41C0" w:rsidRDefault="00F44341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аппарат издания входят:</w:t>
      </w:r>
    </w:p>
    <w:p w:rsidR="00F44341" w:rsidRPr="005C41C0" w:rsidRDefault="00F44341" w:rsidP="00771A3D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обложка;</w:t>
      </w:r>
    </w:p>
    <w:p w:rsidR="00F44341" w:rsidRPr="005C41C0" w:rsidRDefault="00F44341" w:rsidP="00771A3D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титульные листы (</w:t>
      </w:r>
      <w:r w:rsidR="006E33B9" w:rsidRPr="005C41C0">
        <w:rPr>
          <w:rFonts w:ascii="Times New Roman" w:hAnsi="Times New Roman" w:cs="Times New Roman"/>
          <w:sz w:val="24"/>
          <w:szCs w:val="24"/>
          <w:lang w:val="ru-RU"/>
        </w:rPr>
        <w:t>титульная страница, оборотная сторона титульной страницы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471D4" w:rsidRPr="005C41C0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="00F471D4"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471D4" w:rsidRPr="005C41C0">
        <w:rPr>
          <w:rFonts w:ascii="Times New Roman" w:hAnsi="Times New Roman" w:cs="Times New Roman"/>
          <w:sz w:val="24"/>
          <w:szCs w:val="24"/>
          <w:lang w:val="ru-RU"/>
        </w:rPr>
        <w:t>цевая титульная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страниц</w:t>
      </w:r>
      <w:r w:rsidR="002666D5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издания), на которых размещены выходные сведения книги</w:t>
      </w:r>
      <w:r w:rsidR="005E0E4C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5A33" w:rsidRPr="005C41C0" w:rsidRDefault="00F95A33" w:rsidP="00771A3D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оглавление;</w:t>
      </w:r>
    </w:p>
    <w:p w:rsidR="00F95A33" w:rsidRPr="005C41C0" w:rsidRDefault="00F95A33" w:rsidP="00771A3D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колонтитулы;</w:t>
      </w:r>
    </w:p>
    <w:p w:rsidR="00F95A33" w:rsidRPr="005C41C0" w:rsidRDefault="00F95A33" w:rsidP="00771A3D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эпиграфы;</w:t>
      </w:r>
    </w:p>
    <w:p w:rsidR="00F44341" w:rsidRPr="005C41C0" w:rsidRDefault="00F44341" w:rsidP="00771A3D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предисловие</w:t>
      </w:r>
      <w:r w:rsidR="006E33B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(по желанию автора)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44341" w:rsidRPr="005C41C0" w:rsidRDefault="006E33B9" w:rsidP="00771A3D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контрольные вопросы</w:t>
      </w:r>
      <w:r w:rsidR="00F44341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5A33" w:rsidRPr="005C41C0" w:rsidRDefault="00F95A33" w:rsidP="00771A3D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библиографический список; </w:t>
      </w:r>
    </w:p>
    <w:p w:rsidR="00F95A33" w:rsidRPr="005C41C0" w:rsidRDefault="00F95A33" w:rsidP="00771A3D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рекомендательный библиографический список;</w:t>
      </w:r>
    </w:p>
    <w:p w:rsidR="00F44341" w:rsidRPr="005C41C0" w:rsidRDefault="002666D5" w:rsidP="00771A3D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элементы справочно-сопроводительного аппарата издания</w:t>
      </w:r>
      <w:r w:rsidR="00B94D8E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352A" w:rsidRPr="005C41C0" w:rsidRDefault="009D352A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D352A" w:rsidRPr="005C41C0" w:rsidRDefault="009D352A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1.3. Последовательность расположения элементов структуры учебного издания</w:t>
      </w:r>
    </w:p>
    <w:p w:rsidR="005E0E4C" w:rsidRPr="005C41C0" w:rsidRDefault="005E0E4C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Обложка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в соответствии с ГОСТ 7.84–2002 и должна содержать следующие данные:</w:t>
      </w:r>
    </w:p>
    <w:p w:rsidR="005E0E4C" w:rsidRPr="005C41C0" w:rsidRDefault="005E0E4C" w:rsidP="00771A3D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инициалы и фамилию автора (авторов). </w:t>
      </w:r>
      <w:r w:rsidR="005A6304" w:rsidRPr="005C41C0">
        <w:rPr>
          <w:rFonts w:ascii="Times New Roman" w:hAnsi="Times New Roman" w:cs="Times New Roman"/>
          <w:sz w:val="24"/>
          <w:szCs w:val="24"/>
          <w:lang w:val="ru-RU"/>
        </w:rPr>
        <w:t>Не выносятся на обложку инициалы и фам</w:t>
      </w:r>
      <w:r w:rsidR="005A6304"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A6304" w:rsidRPr="005C41C0">
        <w:rPr>
          <w:rFonts w:ascii="Times New Roman" w:hAnsi="Times New Roman" w:cs="Times New Roman"/>
          <w:sz w:val="24"/>
          <w:szCs w:val="24"/>
          <w:lang w:val="ru-RU"/>
        </w:rPr>
        <w:t>лия составителя (составителей)</w:t>
      </w:r>
      <w:r w:rsidR="00B443E3" w:rsidRPr="005C41C0">
        <w:rPr>
          <w:rFonts w:ascii="Times New Roman" w:hAnsi="Times New Roman" w:cs="Times New Roman"/>
          <w:sz w:val="24"/>
          <w:szCs w:val="24"/>
          <w:lang w:val="ru-RU"/>
        </w:rPr>
        <w:t>, а так</w:t>
      </w:r>
      <w:r w:rsidR="005A6304" w:rsidRPr="005C41C0">
        <w:rPr>
          <w:rFonts w:ascii="Times New Roman" w:hAnsi="Times New Roman" w:cs="Times New Roman"/>
          <w:sz w:val="24"/>
          <w:szCs w:val="24"/>
          <w:lang w:val="ru-RU"/>
        </w:rPr>
        <w:t>же инициалы и фамилия авторов издания в том сл</w:t>
      </w:r>
      <w:r w:rsidR="005A6304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A6304" w:rsidRPr="005C41C0">
        <w:rPr>
          <w:rFonts w:ascii="Times New Roman" w:hAnsi="Times New Roman" w:cs="Times New Roman"/>
          <w:sz w:val="24"/>
          <w:szCs w:val="24"/>
          <w:lang w:val="ru-RU"/>
        </w:rPr>
        <w:t>чае, когда их количество более трех;</w:t>
      </w:r>
    </w:p>
    <w:p w:rsidR="005E0E4C" w:rsidRPr="005C41C0" w:rsidRDefault="005E0E4C" w:rsidP="00771A3D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заглавие издания;</w:t>
      </w:r>
    </w:p>
    <w:p w:rsidR="005E0E4C" w:rsidRPr="005C41C0" w:rsidRDefault="005E0E4C" w:rsidP="00771A3D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подзаголовочные данные;</w:t>
      </w:r>
    </w:p>
    <w:p w:rsidR="005E0E4C" w:rsidRPr="005C41C0" w:rsidRDefault="005E0E4C" w:rsidP="00771A3D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обозначение и номер тома, части (при наличии).</w:t>
      </w:r>
    </w:p>
    <w:p w:rsidR="005E0E4C" w:rsidRPr="005C41C0" w:rsidRDefault="005E0E4C" w:rsidP="004937F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Образец оформления обложки учебного издания представлен в Приложени</w:t>
      </w:r>
      <w:r w:rsidR="00995060" w:rsidRPr="005C41C0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995060" w:rsidRPr="005C41C0">
        <w:rPr>
          <w:rFonts w:ascii="Times New Roman" w:hAnsi="Times New Roman" w:cs="Times New Roman"/>
          <w:sz w:val="24"/>
          <w:szCs w:val="24"/>
          <w:lang w:val="ru-RU"/>
        </w:rPr>
        <w:t>, 2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66D5" w:rsidRPr="005C41C0" w:rsidRDefault="002666D5" w:rsidP="00893BD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Титульные листы</w:t>
      </w:r>
      <w:r w:rsidR="009D352A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издания</w:t>
      </w:r>
      <w:r w:rsidR="00F471D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главным источником сведений об издании и включают титульную страницу, оборотную сторону титульной страницы, концевую т</w:t>
      </w:r>
      <w:r w:rsidR="00F471D4"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471D4" w:rsidRPr="005C41C0">
        <w:rPr>
          <w:rFonts w:ascii="Times New Roman" w:hAnsi="Times New Roman" w:cs="Times New Roman"/>
          <w:sz w:val="24"/>
          <w:szCs w:val="24"/>
          <w:lang w:val="ru-RU"/>
        </w:rPr>
        <w:t>тульную страницу издания, на которых размещены выходные сведения книги.</w:t>
      </w:r>
      <w:r w:rsidR="00893BD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Выходные сведения оформляются в соответствии с ГОСТ Р 7.0.4–2006.</w:t>
      </w:r>
    </w:p>
    <w:p w:rsidR="00271A2A" w:rsidRPr="005C41C0" w:rsidRDefault="00F471D4" w:rsidP="004937F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т</w:t>
      </w:r>
      <w:r w:rsidR="00271A2A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итульн</w:t>
      </w:r>
      <w:r w:rsidR="002666D5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ой</w:t>
      </w:r>
      <w:r w:rsidR="00271A2A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страниц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е</w:t>
      </w:r>
      <w:r w:rsidR="002666D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указ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ываются</w:t>
      </w:r>
      <w:r w:rsidR="002666D5" w:rsidRPr="005C41C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71A2A" w:rsidRPr="005C41C0" w:rsidRDefault="00271A2A" w:rsidP="00771A3D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наименование учредителя университета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271A2A" w:rsidRPr="005C41C0" w:rsidRDefault="00271A2A" w:rsidP="00771A3D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наименование университета;</w:t>
      </w:r>
    </w:p>
    <w:p w:rsidR="00271A2A" w:rsidRPr="005C41C0" w:rsidRDefault="00271A2A" w:rsidP="00771A3D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инициалы и фамилию автора (авторов)</w:t>
      </w:r>
      <w:r w:rsidR="005E0E4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95A3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Не выносятся на </w:t>
      </w:r>
      <w:r w:rsidR="005A6304" w:rsidRPr="005C41C0">
        <w:rPr>
          <w:rFonts w:ascii="Times New Roman" w:hAnsi="Times New Roman" w:cs="Times New Roman"/>
          <w:sz w:val="24"/>
          <w:szCs w:val="24"/>
          <w:lang w:val="ru-RU"/>
        </w:rPr>
        <w:t>титульную страницу</w:t>
      </w:r>
      <w:r w:rsidR="00F95A3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ин</w:t>
      </w:r>
      <w:r w:rsidR="00F95A33"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95A3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циалы и фамилия </w:t>
      </w:r>
      <w:r w:rsidR="005A6304" w:rsidRPr="005C41C0">
        <w:rPr>
          <w:rFonts w:ascii="Times New Roman" w:hAnsi="Times New Roman" w:cs="Times New Roman"/>
          <w:sz w:val="24"/>
          <w:szCs w:val="24"/>
          <w:lang w:val="ru-RU"/>
        </w:rPr>
        <w:t>составителя (составителей)</w:t>
      </w:r>
      <w:r w:rsidR="00B94D8E" w:rsidRPr="005C41C0">
        <w:rPr>
          <w:rFonts w:ascii="Times New Roman" w:hAnsi="Times New Roman" w:cs="Times New Roman"/>
          <w:sz w:val="24"/>
          <w:szCs w:val="24"/>
          <w:lang w:val="ru-RU"/>
        </w:rPr>
        <w:t>, а так</w:t>
      </w:r>
      <w:r w:rsidR="005A6304" w:rsidRPr="005C41C0">
        <w:rPr>
          <w:rFonts w:ascii="Times New Roman" w:hAnsi="Times New Roman" w:cs="Times New Roman"/>
          <w:sz w:val="24"/>
          <w:szCs w:val="24"/>
          <w:lang w:val="ru-RU"/>
        </w:rPr>
        <w:t>же инициалы и фамилия авторов изд</w:t>
      </w:r>
      <w:r w:rsidR="005A6304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A630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ния </w:t>
      </w:r>
      <w:r w:rsidR="00F95A3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A6304" w:rsidRPr="005C41C0">
        <w:rPr>
          <w:rFonts w:ascii="Times New Roman" w:hAnsi="Times New Roman" w:cs="Times New Roman"/>
          <w:sz w:val="24"/>
          <w:szCs w:val="24"/>
          <w:lang w:val="ru-RU"/>
        </w:rPr>
        <w:t>том случае, когда</w:t>
      </w:r>
      <w:r w:rsidR="005E0E4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30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5E0E4C" w:rsidRPr="005C41C0">
        <w:rPr>
          <w:rFonts w:ascii="Times New Roman" w:hAnsi="Times New Roman" w:cs="Times New Roman"/>
          <w:sz w:val="24"/>
          <w:szCs w:val="24"/>
          <w:lang w:val="ru-RU"/>
        </w:rPr>
        <w:t>количество более трех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71A2A" w:rsidRPr="005C41C0" w:rsidRDefault="00271A2A" w:rsidP="00771A3D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заглавие издания;</w:t>
      </w:r>
    </w:p>
    <w:p w:rsidR="00271A2A" w:rsidRPr="005C41C0" w:rsidRDefault="00271A2A" w:rsidP="00771A3D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подзаголовочные данные;</w:t>
      </w:r>
    </w:p>
    <w:p w:rsidR="00271A2A" w:rsidRPr="005C41C0" w:rsidRDefault="00271A2A" w:rsidP="00771A3D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СибРУМЦ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УМО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, федеральных органов исполнительной власти и др. (при наличии);</w:t>
      </w:r>
    </w:p>
    <w:p w:rsidR="00271A2A" w:rsidRPr="005C41C0" w:rsidRDefault="00271A2A" w:rsidP="00771A3D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место и год издания</w:t>
      </w:r>
      <w:r w:rsidR="00FB0AD7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0AD7" w:rsidRPr="005C41C0" w:rsidRDefault="00FB0AD7" w:rsidP="00117054">
      <w:pPr>
        <w:tabs>
          <w:tab w:val="left" w:pos="360"/>
          <w:tab w:val="left" w:pos="54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Образец оформления титульной страницы учебного издания представлен в Прилож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995060" w:rsidRPr="005C41C0">
        <w:rPr>
          <w:rFonts w:ascii="Times New Roman" w:hAnsi="Times New Roman" w:cs="Times New Roman"/>
          <w:sz w:val="24"/>
          <w:szCs w:val="24"/>
          <w:lang w:val="ru-RU"/>
        </w:rPr>
        <w:t>ях 3, 4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66E4" w:rsidRPr="005C41C0" w:rsidRDefault="0056596C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На о</w:t>
      </w:r>
      <w:r w:rsidR="00271A2A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борот</w:t>
      </w:r>
      <w:r w:rsidR="002666D5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ной сторон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е</w:t>
      </w:r>
      <w:r w:rsidR="002666D5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271A2A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титульно</w:t>
      </w:r>
      <w:r w:rsidR="002666D5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й</w:t>
      </w:r>
      <w:r w:rsidR="00271A2A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2666D5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страницы</w:t>
      </w:r>
      <w:r w:rsidR="002666D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указаны:</w:t>
      </w:r>
    </w:p>
    <w:p w:rsidR="000266E4" w:rsidRPr="005C41C0" w:rsidRDefault="000266E4" w:rsidP="00771A3D">
      <w:pPr>
        <w:pStyle w:val="a3"/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индексы УДК, ББК, авторский знак</w:t>
      </w:r>
      <w:r w:rsidR="006A239D" w:rsidRPr="005C41C0">
        <w:rPr>
          <w:rFonts w:ascii="Times New Roman" w:hAnsi="Times New Roman" w:cs="Times New Roman"/>
          <w:sz w:val="24"/>
          <w:szCs w:val="24"/>
          <w:lang w:val="ru-RU"/>
        </w:rPr>
        <w:t>. Они присваиваются изданию специалистами библиографического отдела научной библиотеки ХГУ им. Н. Ф. Катанова по запросу а</w:t>
      </w:r>
      <w:r w:rsidR="006A239D" w:rsidRPr="005C41C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A239D" w:rsidRPr="005C41C0">
        <w:rPr>
          <w:rFonts w:ascii="Times New Roman" w:hAnsi="Times New Roman" w:cs="Times New Roman"/>
          <w:sz w:val="24"/>
          <w:szCs w:val="24"/>
          <w:lang w:val="ru-RU"/>
        </w:rPr>
        <w:t>тора</w:t>
      </w:r>
      <w:r w:rsidR="00D3654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A239D" w:rsidRPr="005C41C0">
        <w:rPr>
          <w:rFonts w:ascii="Times New Roman" w:hAnsi="Times New Roman" w:cs="Times New Roman"/>
          <w:sz w:val="24"/>
          <w:szCs w:val="24"/>
          <w:lang w:val="ru-RU"/>
        </w:rPr>
        <w:t>составителя</w:t>
      </w:r>
      <w:r w:rsidR="00D36544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A239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271A2A" w:rsidRPr="005C41C0" w:rsidRDefault="00271A2A" w:rsidP="00771A3D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формулировк</w:t>
      </w:r>
      <w:r w:rsidR="002666D5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грифа университета</w:t>
      </w:r>
      <w:r w:rsidR="000266E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66E4" w:rsidRPr="005C41C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0266E4" w:rsidRPr="005C41C0">
        <w:rPr>
          <w:rFonts w:ascii="Times New Roman" w:hAnsi="Times New Roman" w:cs="Times New Roman"/>
          <w:i/>
          <w:spacing w:val="4"/>
          <w:sz w:val="24"/>
          <w:szCs w:val="24"/>
          <w:lang w:val="ru-RU"/>
        </w:rPr>
        <w:t>«Печатается по рекомендации Методическ</w:t>
      </w:r>
      <w:r w:rsidR="000266E4" w:rsidRPr="005C41C0">
        <w:rPr>
          <w:rFonts w:ascii="Times New Roman" w:hAnsi="Times New Roman" w:cs="Times New Roman"/>
          <w:i/>
          <w:spacing w:val="4"/>
          <w:sz w:val="24"/>
          <w:szCs w:val="24"/>
          <w:lang w:val="ru-RU"/>
        </w:rPr>
        <w:t>о</w:t>
      </w:r>
      <w:r w:rsidR="000266E4" w:rsidRPr="005C41C0">
        <w:rPr>
          <w:rFonts w:ascii="Times New Roman" w:hAnsi="Times New Roman" w:cs="Times New Roman"/>
          <w:i/>
          <w:spacing w:val="4"/>
          <w:sz w:val="24"/>
          <w:szCs w:val="24"/>
          <w:lang w:val="ru-RU"/>
        </w:rPr>
        <w:t>го совета и по решению Редакционно-издательского совета ФГБОУ ВПО «Хакасский государственный университет им. Н. Ф. Катанова»)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71A2A" w:rsidRPr="005C41C0" w:rsidRDefault="00271A2A" w:rsidP="00771A3D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инициалы и фамилии рецензентов, их ученые степени и звания</w:t>
      </w:r>
      <w:r w:rsidR="006A239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 (в соответствии с информацией, представленной в рецензиях)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271A2A" w:rsidRPr="005C41C0" w:rsidRDefault="00271A2A" w:rsidP="00771A3D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библиографическое описание, оформленное в соответствии с ГОСТ 7.1–2003;</w:t>
      </w:r>
    </w:p>
    <w:p w:rsidR="00271A2A" w:rsidRPr="005C41C0" w:rsidRDefault="00271A2A" w:rsidP="00771A3D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аннотаци</w:t>
      </w:r>
      <w:r w:rsidR="002666D5" w:rsidRPr="005C41C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составленн</w:t>
      </w:r>
      <w:r w:rsidR="002666D5" w:rsidRPr="005C41C0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оформленн</w:t>
      </w:r>
      <w:r w:rsidR="002666D5" w:rsidRPr="005C41C0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ГОСТ 7.86–2005</w:t>
      </w:r>
      <w:r w:rsidR="000266E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B0AD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 анн</w:t>
      </w:r>
      <w:r w:rsidR="00FB0AD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FB0AD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тации дается сжатая характеристика содержания, целевое назначение и особенности изд</w:t>
      </w:r>
      <w:r w:rsidR="00FB0AD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FB0AD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ния, указывается, программе какой дисциплины</w:t>
      </w:r>
      <w:r w:rsidR="00515F70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FB0AD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соответствует издание, для кого оно предназначено (с наименованием и шифром направления и профиля, спец</w:t>
      </w:r>
      <w:r w:rsidR="00FB0AD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B0AD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альности и специализации и т. д.), при необходимости в аннотации приводится рас</w:t>
      </w:r>
      <w:r w:rsidR="00FB0AD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ширенный читательский адрес. </w:t>
      </w:r>
      <w:r w:rsidR="000266E4"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Объем аннотации не должен превышать 500–600 печатных знаков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71A2A" w:rsidRPr="005C41C0" w:rsidRDefault="00271A2A" w:rsidP="00771A3D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номер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, оформленный в соответствии с ГОСТ Р 7.0.53–2007.</w:t>
      </w:r>
      <w:r w:rsidR="006A239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654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Один и тот же </w:t>
      </w:r>
      <w:proofErr w:type="spellStart"/>
      <w:r w:rsidR="00D36544"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="00D3654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принадлежать различным изданиям. </w:t>
      </w:r>
      <w:proofErr w:type="spellStart"/>
      <w:r w:rsidR="006A239D"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="006A239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E4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присваивается </w:t>
      </w:r>
      <w:r w:rsidR="006A239D" w:rsidRPr="005C41C0">
        <w:rPr>
          <w:rFonts w:ascii="Times New Roman" w:hAnsi="Times New Roman" w:cs="Times New Roman"/>
          <w:sz w:val="24"/>
          <w:szCs w:val="24"/>
          <w:lang w:val="ru-RU"/>
        </w:rPr>
        <w:t>редактором изд</w:t>
      </w:r>
      <w:r w:rsidR="006A239D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A239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тельства ХГУ им. Н. Ф. Катанова. </w:t>
      </w:r>
    </w:p>
    <w:p w:rsidR="00995060" w:rsidRPr="005C41C0" w:rsidRDefault="00995060" w:rsidP="00995060">
      <w:pPr>
        <w:pStyle w:val="a3"/>
        <w:tabs>
          <w:tab w:val="left" w:pos="0"/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Образец оформления 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боротной стороны титульно</w:t>
      </w:r>
      <w:r w:rsidR="002666D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666D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страницы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br/>
        <w:t>в Приложении 5.</w:t>
      </w:r>
    </w:p>
    <w:p w:rsidR="00893BD2" w:rsidRPr="005C41C0" w:rsidRDefault="00893BD2" w:rsidP="00995060">
      <w:pPr>
        <w:pStyle w:val="a3"/>
        <w:tabs>
          <w:tab w:val="left" w:pos="0"/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Концевая титульная страница 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включает</w:t>
      </w:r>
      <w:r w:rsidR="0056596C" w:rsidRPr="005C41C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93BD2" w:rsidRPr="005C41C0" w:rsidRDefault="00893BD2" w:rsidP="00893BD2">
      <w:pPr>
        <w:pStyle w:val="a3"/>
        <w:numPr>
          <w:ilvl w:val="0"/>
          <w:numId w:val="12"/>
        </w:numPr>
        <w:tabs>
          <w:tab w:val="left" w:pos="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наименование вида издания по целевому назначению (ГОСТ 7.60–2003. Издания. Основные виды: термины и определения)</w:t>
      </w:r>
      <w:r w:rsidR="00FA0CEA" w:rsidRPr="005C41C0">
        <w:rPr>
          <w:rFonts w:ascii="Times New Roman" w:hAnsi="Times New Roman" w:cs="Times New Roman"/>
          <w:sz w:val="24"/>
          <w:szCs w:val="24"/>
          <w:lang w:val="ru-RU"/>
        </w:rPr>
        <w:t>. Определяется редактором издательства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93BD2" w:rsidRPr="005C41C0" w:rsidRDefault="00FA0CEA" w:rsidP="00893BD2">
      <w:pPr>
        <w:pStyle w:val="a3"/>
        <w:numPr>
          <w:ilvl w:val="0"/>
          <w:numId w:val="12"/>
        </w:numPr>
        <w:tabs>
          <w:tab w:val="left" w:pos="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имя, отчество</w:t>
      </w:r>
      <w:r w:rsidR="00893BD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фамили</w:t>
      </w:r>
      <w:r w:rsidR="000561D4" w:rsidRPr="005C41C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893BD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автора (авторов)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составителя (составителей)</w:t>
      </w:r>
      <w:r w:rsidR="00893BD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93BD2" w:rsidRPr="005C41C0" w:rsidRDefault="00893BD2" w:rsidP="00893BD2">
      <w:pPr>
        <w:numPr>
          <w:ilvl w:val="0"/>
          <w:numId w:val="12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заглавие издания;</w:t>
      </w:r>
    </w:p>
    <w:p w:rsidR="00893BD2" w:rsidRPr="005C41C0" w:rsidRDefault="00893BD2" w:rsidP="00893BD2">
      <w:pPr>
        <w:numPr>
          <w:ilvl w:val="0"/>
          <w:numId w:val="12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подзаголовочные данные;</w:t>
      </w:r>
    </w:p>
    <w:p w:rsidR="00893BD2" w:rsidRPr="005C41C0" w:rsidRDefault="00893BD2" w:rsidP="00893BD2">
      <w:pPr>
        <w:pStyle w:val="a3"/>
        <w:numPr>
          <w:ilvl w:val="0"/>
          <w:numId w:val="12"/>
        </w:numPr>
        <w:tabs>
          <w:tab w:val="left" w:pos="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выпускные данные (дата подписания в печать, формат издания, объем издания в ф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зических, условных и учетно-издательских листах, вид печати, тип бумаги, тираж, номер заказа, юридическое имя и полный почтовый адрес издателя).</w:t>
      </w:r>
      <w:r w:rsidR="00FA0CE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Составляются редактором издательства.</w:t>
      </w:r>
    </w:p>
    <w:p w:rsidR="00337B1B" w:rsidRPr="005C41C0" w:rsidRDefault="00337B1B" w:rsidP="00337B1B">
      <w:pPr>
        <w:tabs>
          <w:tab w:val="left" w:pos="36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Оглавление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дает возможность читателю предварительно ознакомиться с содержанием издания и его структурой, упрощает и ускоряет поиск нужной информации и необходимо даже в небольших по объему изданиях.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37B1B" w:rsidRPr="005C41C0" w:rsidRDefault="00337B1B" w:rsidP="00337B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Оглавление</w:t>
      </w:r>
      <w:r w:rsidRPr="005C41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раскрывает в первую очередь строение произведения, отражает внутреннее строение произведения (на какие главы и другие рубрики оно делится).</w:t>
      </w:r>
    </w:p>
    <w:p w:rsidR="00337B1B" w:rsidRPr="005C41C0" w:rsidRDefault="00337B1B" w:rsidP="00337B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Заголовки оглавления должны полностью повторять заголовки в тек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сте (без сокращ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ний).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Подзаголовки, оформленные в подбор с текстом, в оглавлении приво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дить нецелес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образно. В учебных и научных изданиях целесообразно использовать </w:t>
      </w:r>
      <w:proofErr w:type="spellStart"/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родо-нумерационно-тематические</w:t>
      </w:r>
      <w:proofErr w:type="spellEnd"/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заголовки, т. е. заголовки, состоящие </w:t>
      </w:r>
      <w:r w:rsidR="005A6304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цифры и тематической части, </w:t>
      </w:r>
      <w:r w:rsidR="00124B9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словесно определяющей содержание или тему подраздела.  Причем  в каждой  ступени рубрикации необходимо размещать заголовки только одной значимости. В каждом по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разделе должно быть не менее двух внутренних заголовков.</w:t>
      </w:r>
    </w:p>
    <w:p w:rsidR="00337B1B" w:rsidRPr="005C41C0" w:rsidRDefault="00337B1B" w:rsidP="00337B1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 оправданным местом расположения оглавления является начало книги,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т. е. после оборота титульной страницы.</w:t>
      </w:r>
    </w:p>
    <w:p w:rsidR="00337B1B" w:rsidRPr="005C41C0" w:rsidRDefault="00337B1B" w:rsidP="00337B1B">
      <w:pPr>
        <w:tabs>
          <w:tab w:val="left" w:pos="36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Образец оформления оглавления представлен в Приложении 6.</w:t>
      </w:r>
    </w:p>
    <w:p w:rsidR="00AE579A" w:rsidRPr="005C41C0" w:rsidRDefault="00F6155E" w:rsidP="00D26FDB">
      <w:pPr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Колонтитул </w:t>
      </w:r>
      <w:r w:rsidR="0056596C" w:rsidRPr="005C41C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справочн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>строка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над текстом 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>страницы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>иногда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сбоку 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>от него, изре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>ка под ним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>сообщающая о её содержании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(в сборнике </w:t>
      </w:r>
      <w:r w:rsidR="0056596C" w:rsidRPr="005C41C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какое произведение какого авт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ра, в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моноиздании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 какому разделу и подразделу произведения относится текст стран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цы, в словаре 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какие 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заглавные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слова 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>или на какую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начальн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букв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>начальный слог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заглавные слова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помещены на странице и т.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д.). </w:t>
      </w:r>
      <w:r w:rsidR="00AE579A" w:rsidRPr="005C41C0">
        <w:rPr>
          <w:rFonts w:ascii="Times New Roman" w:hAnsi="Times New Roman" w:cs="Times New Roman"/>
          <w:sz w:val="24"/>
          <w:szCs w:val="24"/>
          <w:lang w:val="ru-RU"/>
        </w:rPr>
        <w:t>Колонтитул должен занимать не более о</w:t>
      </w:r>
      <w:r w:rsidR="00AE579A" w:rsidRPr="005C41C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E579A" w:rsidRPr="005C41C0">
        <w:rPr>
          <w:rFonts w:ascii="Times New Roman" w:hAnsi="Times New Roman" w:cs="Times New Roman"/>
          <w:sz w:val="24"/>
          <w:szCs w:val="24"/>
          <w:lang w:val="ru-RU"/>
        </w:rPr>
        <w:t>ной строки. В малообъемных изданиях колонтитул</w:t>
      </w:r>
      <w:r w:rsidR="00D36544" w:rsidRPr="005C41C0">
        <w:rPr>
          <w:rFonts w:ascii="Times New Roman" w:hAnsi="Times New Roman" w:cs="Times New Roman"/>
          <w:sz w:val="24"/>
          <w:szCs w:val="24"/>
          <w:lang w:val="ru-RU"/>
        </w:rPr>
        <w:t>ы не оформляются</w:t>
      </w:r>
      <w:r w:rsidR="00AE579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E579A" w:rsidRPr="005C41C0" w:rsidRDefault="00F6155E" w:rsidP="00124B9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Эпиграф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AE579A" w:rsidRPr="005C41C0">
        <w:rPr>
          <w:rFonts w:ascii="Times New Roman" w:hAnsi="Times New Roman" w:cs="Times New Roman"/>
          <w:sz w:val="24"/>
          <w:szCs w:val="24"/>
          <w:lang w:val="ru-RU"/>
        </w:rPr>
        <w:t>предваряющий произведение или его структурную часть короткий текст, которым автор выражает или поясняет свой замысел, основную мысль, ведущую идею и</w:t>
      </w:r>
      <w:r w:rsidR="00AE579A" w:rsidRPr="005C41C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AE579A" w:rsidRPr="005C41C0">
        <w:rPr>
          <w:rFonts w:ascii="Times New Roman" w:hAnsi="Times New Roman" w:cs="Times New Roman"/>
          <w:sz w:val="24"/>
          <w:szCs w:val="24"/>
          <w:lang w:val="ru-RU"/>
        </w:rPr>
        <w:t>дания или его части (лекции, раздела, главы, параграфа). Эпиграф выделяется графически, но в кавычки его не заключают. Эпиграфов может быть несколько, но они не должны п</w:t>
      </w:r>
      <w:r w:rsidR="00AE579A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E579A" w:rsidRPr="005C41C0">
        <w:rPr>
          <w:rFonts w:ascii="Times New Roman" w:hAnsi="Times New Roman" w:cs="Times New Roman"/>
          <w:sz w:val="24"/>
          <w:szCs w:val="24"/>
          <w:lang w:val="ru-RU"/>
        </w:rPr>
        <w:t>регружать текст книги. Не следует приводить эпиграфы только к одной или нескольким (не ко всем) частям издания.</w:t>
      </w:r>
    </w:p>
    <w:p w:rsidR="000C45A0" w:rsidRPr="005C41C0" w:rsidRDefault="000C45A0" w:rsidP="004937FB">
      <w:pPr>
        <w:tabs>
          <w:tab w:val="left" w:pos="36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Предисловие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 составная часть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предтекстового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аппарата издания, в которой обычно представлена информация о значении </w:t>
      </w:r>
      <w:r w:rsidR="00124B9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темы и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содержания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особенностях его 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держания и формы, принципах отбора и построения материала, отличие данного издания от других, рекомендации о работе с данным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изданием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37B1B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Предисловие может быть включено в издание по желанию автора. </w:t>
      </w:r>
    </w:p>
    <w:p w:rsidR="00FB0AD7" w:rsidRPr="005C41C0" w:rsidRDefault="00FB0AD7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Введение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начальная часть основного текста учебного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предваряющая изл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жение основ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ного учебного материала, предназначенная для ориентации и подготовки ч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тателя к усвоению основно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го содержания учебной дисциплины</w:t>
      </w:r>
      <w:r w:rsidR="00515F70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ее части.</w:t>
      </w:r>
    </w:p>
    <w:p w:rsidR="00FB0AD7" w:rsidRPr="005C41C0" w:rsidRDefault="00FB0AD7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По своему содержанию введение соответствует первой, вводной лекции учебного ку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са, раскры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вающей предмет данной науки, историю ее становления, связи с другими 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ластями знаний, главные тенденции и перспективы развития.</w:t>
      </w:r>
    </w:p>
    <w:p w:rsidR="00FB0AD7" w:rsidRPr="005C41C0" w:rsidRDefault="00FB0AD7" w:rsidP="004937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состав введения учебного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входить следующие элементы: </w:t>
      </w:r>
    </w:p>
    <w:p w:rsidR="00FB0AD7" w:rsidRPr="005C41C0" w:rsidRDefault="00FB0AD7" w:rsidP="00771A3D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предмета изучаемой 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B0AD7" w:rsidRPr="005C41C0" w:rsidRDefault="00FB0AD7" w:rsidP="00771A3D">
      <w:pPr>
        <w:pStyle w:val="a3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обоснование постановки и разработки данного учебного </w:t>
      </w:r>
      <w:r w:rsidR="007A2720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его связь с друг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ми отрас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лями знаний; </w:t>
      </w:r>
    </w:p>
    <w:p w:rsidR="00FB0AD7" w:rsidRPr="005C41C0" w:rsidRDefault="00FB0AD7" w:rsidP="00771A3D">
      <w:pPr>
        <w:pStyle w:val="a3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показ преемственности использования знаний, полученных при изучении предшес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вую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щих дисциплин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(модулей, курсов)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последующих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дисциплин (модулей, курсов)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B0AD7" w:rsidRPr="005C41C0" w:rsidRDefault="00FB0AD7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Основная часть учебного </w:t>
      </w:r>
      <w:r w:rsidR="00790703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 это непосредственный результат авторского тво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чества; дидактически и методически обработанный и систематизированный автором сл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весный мате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риал, отражающий содержание излагаемого учебного курса или его части.</w:t>
      </w:r>
    </w:p>
    <w:p w:rsidR="00FB0AD7" w:rsidRPr="005C41C0" w:rsidRDefault="00FB0AD7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зависимости от выполняемых функций в составе основной части могут быть теорет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ко-по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знавательные и инструментально-практические тексты.</w:t>
      </w:r>
    </w:p>
    <w:p w:rsidR="00FB0AD7" w:rsidRPr="005C41C0" w:rsidRDefault="00FB0AD7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Теоретико-познавательные тексты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имеют информативный характер. В них даётся л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гически завершённый объём информации по курсу или теме.</w:t>
      </w:r>
    </w:p>
    <w:p w:rsidR="00FB0AD7" w:rsidRPr="005C41C0" w:rsidRDefault="00FB0AD7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Инструментально-практические тексты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описывают методы применения полученных знаний на практике, например, описания решения задач.</w:t>
      </w:r>
    </w:p>
    <w:p w:rsidR="00FB0AD7" w:rsidRPr="005C41C0" w:rsidRDefault="00FB0AD7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Основная часть учебного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это совокупность иерархически упорядоченных элементов основного текста учебного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: частей, разделов, глав, параграфов.</w:t>
      </w:r>
    </w:p>
    <w:p w:rsidR="00FB0AD7" w:rsidRPr="005C41C0" w:rsidRDefault="00FB0AD7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Выбор модели структурного построения учебного </w:t>
      </w:r>
      <w:r w:rsidR="00790703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("Части – Разделы – Подра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делы"; "Разделы – Главы – </w:t>
      </w:r>
      <w:r w:rsidR="007A2720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Темы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"; "Главы – Параграфы") обусловлен особенностями из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чаемой 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полностью определяется автором учебного </w:t>
      </w:r>
      <w:r w:rsidR="00790703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 Каждый структурный эле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мент учебного </w:t>
      </w:r>
      <w:r w:rsidR="00790703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должен иметь тематический заголовок, которому предшествует наименование «часть», «раздел», «глава», «параграф»</w:t>
      </w:r>
      <w:r w:rsidR="007A2720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«тема»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соответствующий порядковый номер.</w:t>
      </w:r>
    </w:p>
    <w:p w:rsidR="00FB0AD7" w:rsidRPr="005C41C0" w:rsidRDefault="00FB0AD7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Изложение учебного материала в структурных элементах (частях, разделах, главах, п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раграфах), как правило, характеризуется следующей логической последовательностью:</w:t>
      </w:r>
    </w:p>
    <w:p w:rsidR="00FB0AD7" w:rsidRPr="005C41C0" w:rsidRDefault="00FB0AD7" w:rsidP="00771A3D">
      <w:pPr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зачин или введение в тему, проблему; обоснование ее значимости;</w:t>
      </w:r>
    </w:p>
    <w:p w:rsidR="00FB0AD7" w:rsidRPr="005C41C0" w:rsidRDefault="00FB0AD7" w:rsidP="00771A3D">
      <w:pPr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объяснение учебного материала</w:t>
      </w:r>
      <w:r w:rsidR="00653020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B0AD7" w:rsidRPr="005C41C0" w:rsidRDefault="00FB0AD7" w:rsidP="00771A3D">
      <w:pPr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обобщение, выводы, обоснование перехода к следующей части учебного </w:t>
      </w:r>
      <w:r w:rsidR="00790703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 контрольные вопросы и задания (вопросы для самопроверки, вопросы для самоконтроля).</w:t>
      </w:r>
    </w:p>
    <w:p w:rsidR="00B74601" w:rsidRPr="005C41C0" w:rsidRDefault="00B74601" w:rsidP="004937FB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Контрольные вопросы </w:t>
      </w:r>
      <w:r w:rsidR="0021690E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(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задания</w:t>
      </w:r>
      <w:r w:rsidR="0021690E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включать вопросы </w:t>
      </w:r>
      <w:r w:rsidR="0021690E" w:rsidRPr="005C41C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="0021690E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на проверку п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нимания понятийного аппарата;  воспроизведение материала учебного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 раскрытие причинно-следственных и иных связей; выделение главного, сравнение, доказательство, конкретизация, обобщение и должны охватывать весь материал, представленный в пос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бии. Контрольные вопросы </w:t>
      </w:r>
      <w:r w:rsidR="0021690E" w:rsidRPr="005C41C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="0021690E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представлять в виде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списка, имеющего нумерацию и расположенного</w:t>
      </w:r>
      <w:r w:rsidR="001E684A" w:rsidRPr="005C41C0">
        <w:rPr>
          <w:rFonts w:ascii="Times New Roman" w:hAnsi="Times New Roman" w:cs="Times New Roman"/>
          <w:sz w:val="24"/>
          <w:szCs w:val="24"/>
          <w:lang w:val="ru-RU"/>
        </w:rPr>
        <w:t>, как правило,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сразу после текста главы (раздела). Рекоме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дуемое количество контрольных вопросов </w:t>
      </w:r>
      <w:r w:rsidR="0021690E" w:rsidRPr="005C41C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="0021690E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конце главы (раздела) – 5–8.</w:t>
      </w:r>
    </w:p>
    <w:p w:rsidR="00B74601" w:rsidRPr="005C41C0" w:rsidRDefault="00B74601" w:rsidP="004937FB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 составлении вопросов рекомендуется пользоваться примерным перечнем ста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дартных оборотов речи, используемых при формулировке контрольных вопросов разли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ного типа (Приложение </w:t>
      </w:r>
      <w:r w:rsidR="00995060" w:rsidRPr="005C41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7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).</w:t>
      </w:r>
    </w:p>
    <w:p w:rsidR="00612CA1" w:rsidRPr="005C41C0" w:rsidRDefault="001A5F67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3аключение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601" w:rsidRPr="005C41C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завершающая часть основного текста учебного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в которой дел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ются обоб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щения и выводы, подводятся итоги, выделяются главные проблемы и перспе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тивы развития науки или научного направления, рассмотренного в учебном пособии. </w:t>
      </w:r>
    </w:p>
    <w:p w:rsidR="001A5F67" w:rsidRPr="005C41C0" w:rsidRDefault="001A5F67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Заключение может содержать:</w:t>
      </w:r>
    </w:p>
    <w:p w:rsidR="001A5F67" w:rsidRPr="005C41C0" w:rsidRDefault="001A5F67" w:rsidP="00771A3D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анализ значимости рассмотренных вопросов для научной теории, практики;</w:t>
      </w:r>
    </w:p>
    <w:p w:rsidR="001A5F67" w:rsidRPr="005C41C0" w:rsidRDefault="001A5F67" w:rsidP="00771A3D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характеристику областей применения полученных при изучении данной учебной дисци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плины</w:t>
      </w:r>
      <w:r w:rsidR="00991C6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знаний;</w:t>
      </w:r>
    </w:p>
    <w:p w:rsidR="001A5F67" w:rsidRPr="005C41C0" w:rsidRDefault="001A5F67" w:rsidP="00771A3D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информацию о нерешенных вопросах изучаемой отрасли знаний, существующих 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уч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ных школах, гипотезах;</w:t>
      </w:r>
    </w:p>
    <w:p w:rsidR="007F4CFE" w:rsidRPr="005C41C0" w:rsidRDefault="001A5F67" w:rsidP="00771A3D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перспективы развития данной науки или научного направления.</w:t>
      </w:r>
    </w:p>
    <w:p w:rsidR="00B3451D" w:rsidRPr="005C41C0" w:rsidRDefault="00B3451D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Библиографический список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включает литературу, использованную автором (авторами) </w:t>
      </w:r>
      <w:r w:rsidR="0072634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при составлении издания.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Библиографический список оформляется в виде общего перечня документов для всего учебного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после основного текста и заключения.</w:t>
      </w:r>
      <w:r w:rsidR="0013617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Описание элементов библиографического списка осуществляется в соответствии с национальным стандартом РФ ГОСТ Р 7.0.5–2008 «Библиографическая ссылка: Общие требования и пр</w:t>
      </w:r>
      <w:r w:rsidR="00136179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36179" w:rsidRPr="005C41C0">
        <w:rPr>
          <w:rFonts w:ascii="Times New Roman" w:hAnsi="Times New Roman" w:cs="Times New Roman"/>
          <w:sz w:val="24"/>
          <w:szCs w:val="24"/>
          <w:lang w:val="ru-RU"/>
        </w:rPr>
        <w:t>вила составления».</w:t>
      </w:r>
    </w:p>
    <w:p w:rsidR="00653020" w:rsidRPr="005C41C0" w:rsidRDefault="001E6877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Рекомендательный библиографический список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0000" w:rsidRPr="005C41C0">
        <w:rPr>
          <w:rFonts w:ascii="Times New Roman" w:hAnsi="Times New Roman" w:cs="Times New Roman"/>
          <w:sz w:val="24"/>
          <w:szCs w:val="24"/>
          <w:lang w:val="ru-RU"/>
        </w:rPr>
        <w:t>включает литературу, рекомендова</w:t>
      </w:r>
      <w:r w:rsidR="006C0000"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C0000" w:rsidRPr="005C41C0">
        <w:rPr>
          <w:rFonts w:ascii="Times New Roman" w:hAnsi="Times New Roman" w:cs="Times New Roman"/>
          <w:sz w:val="24"/>
          <w:szCs w:val="24"/>
          <w:lang w:val="ru-RU"/>
        </w:rPr>
        <w:t>ную автором (авторами) для более глубокого освоения содержания</w:t>
      </w:r>
      <w:r w:rsidR="005E4C7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изложенного матери</w:t>
      </w:r>
      <w:r w:rsidR="005E4C7C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E4C7C" w:rsidRPr="005C41C0">
        <w:rPr>
          <w:rFonts w:ascii="Times New Roman" w:hAnsi="Times New Roman" w:cs="Times New Roman"/>
          <w:sz w:val="24"/>
          <w:szCs w:val="24"/>
          <w:lang w:val="ru-RU"/>
        </w:rPr>
        <w:t>ла. Рекомендательный библиографический список оформляется в виде перечня докуме</w:t>
      </w:r>
      <w:r w:rsidR="005E4C7C"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E4C7C" w:rsidRPr="005C41C0">
        <w:rPr>
          <w:rFonts w:ascii="Times New Roman" w:hAnsi="Times New Roman" w:cs="Times New Roman"/>
          <w:sz w:val="24"/>
          <w:szCs w:val="24"/>
          <w:lang w:val="ru-RU"/>
        </w:rPr>
        <w:t>тов после главы (раздела</w:t>
      </w:r>
      <w:r w:rsidR="00B53F8D" w:rsidRPr="005C41C0">
        <w:rPr>
          <w:rFonts w:ascii="Times New Roman" w:hAnsi="Times New Roman" w:cs="Times New Roman"/>
          <w:sz w:val="24"/>
          <w:szCs w:val="24"/>
          <w:lang w:val="ru-RU"/>
        </w:rPr>
        <w:t>, темы, лекции)</w:t>
      </w:r>
      <w:r w:rsidR="005E4C7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или в виде общего перечня документов для всего учебного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="005E4C7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после основного текста и заключения. </w:t>
      </w:r>
      <w:r w:rsidR="00136179" w:rsidRPr="005C41C0">
        <w:rPr>
          <w:rFonts w:ascii="Times New Roman" w:hAnsi="Times New Roman" w:cs="Times New Roman"/>
          <w:sz w:val="24"/>
          <w:szCs w:val="24"/>
          <w:lang w:val="ru-RU"/>
        </w:rPr>
        <w:t>Описание элементов рекоменд</w:t>
      </w:r>
      <w:r w:rsidR="00136179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36179" w:rsidRPr="005C41C0">
        <w:rPr>
          <w:rFonts w:ascii="Times New Roman" w:hAnsi="Times New Roman" w:cs="Times New Roman"/>
          <w:sz w:val="24"/>
          <w:szCs w:val="24"/>
          <w:lang w:val="ru-RU"/>
        </w:rPr>
        <w:t>тельного библиографического списка осуществляется в соответствии с межгосударстве</w:t>
      </w:r>
      <w:r w:rsidR="00136179"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36179" w:rsidRPr="005C41C0">
        <w:rPr>
          <w:rFonts w:ascii="Times New Roman" w:hAnsi="Times New Roman" w:cs="Times New Roman"/>
          <w:sz w:val="24"/>
          <w:szCs w:val="24"/>
          <w:lang w:val="ru-RU"/>
        </w:rPr>
        <w:t>ным стандартом  ГОСТ 7.1–2003 «Библиографическая запись. Библиографическое опис</w:t>
      </w:r>
      <w:r w:rsidR="00136179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36179" w:rsidRPr="005C41C0">
        <w:rPr>
          <w:rFonts w:ascii="Times New Roman" w:hAnsi="Times New Roman" w:cs="Times New Roman"/>
          <w:sz w:val="24"/>
          <w:szCs w:val="24"/>
          <w:lang w:val="ru-RU"/>
        </w:rPr>
        <w:t>ние: Общие требования и правила составления».</w:t>
      </w:r>
    </w:p>
    <w:p w:rsidR="00F6155E" w:rsidRPr="005C41C0" w:rsidRDefault="00F6155E" w:rsidP="00F615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Элементы справочно-сопроводительного аппарата издания.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Справочно-сопроводительный аппарат издания – это сведения справочного, научного или поясн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тельного харак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тера, дополняющие основной текст, помогающие лучше понимать его, 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легчающие пользование изда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нием. Справочно-сопроводительный аппарат издания вкл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чает пояснительные тексты и дополнительные тексты.</w:t>
      </w:r>
    </w:p>
    <w:p w:rsidR="00F6155E" w:rsidRPr="005C41C0" w:rsidRDefault="00F6155E" w:rsidP="00F615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Пояснительные тексты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служат лучшему пониманию и усвоению материала и вкл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чают в себя: списки условных обозначений и сокращений, ссылки, примечания, перечни ключевых слов, словари понятий и тер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минов. </w:t>
      </w:r>
    </w:p>
    <w:p w:rsidR="00F6155E" w:rsidRPr="005C41C0" w:rsidRDefault="00F6155E" w:rsidP="00F615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Дополнительные тексты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углубляют, расширяют обязательный для усвоения учебный материал и включают в себя: документы, хрестоматийные материалы, фрагменты текстов из другой литературы, статистические сведения, справочные и библиографические мат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риалы и т.п. Такие тексты могут частично или полностью оформляться в разделе «Прил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жения». </w:t>
      </w:r>
    </w:p>
    <w:p w:rsidR="009D352A" w:rsidRPr="005C41C0" w:rsidRDefault="009D352A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6BAE" w:rsidRPr="005C41C0" w:rsidRDefault="00C1132E" w:rsidP="00BD503D">
      <w:pPr>
        <w:pStyle w:val="1"/>
        <w:spacing w:before="0" w:line="240" w:lineRule="auto"/>
        <w:ind w:firstLine="284"/>
        <w:jc w:val="both"/>
        <w:rPr>
          <w:rStyle w:val="afa"/>
          <w:rFonts w:ascii="Times New Roman" w:hAnsi="Times New Roman" w:cs="Times New Roman"/>
          <w:i w:val="0"/>
          <w:iCs w:val="0"/>
          <w:smallCaps w:val="0"/>
          <w:spacing w:val="0"/>
          <w:sz w:val="24"/>
          <w:szCs w:val="24"/>
          <w:lang w:val="ru-RU"/>
        </w:rPr>
      </w:pPr>
      <w:bookmarkStart w:id="36" w:name="_Toc405367513"/>
      <w:r w:rsidRPr="005C41C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A3A14" w:rsidRPr="005C41C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A3F53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D04E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A3F53" w:rsidRPr="005C41C0">
        <w:rPr>
          <w:rFonts w:ascii="Times New Roman" w:hAnsi="Times New Roman" w:cs="Times New Roman"/>
          <w:sz w:val="24"/>
          <w:szCs w:val="24"/>
          <w:lang w:val="ru-RU"/>
        </w:rPr>
        <w:t>собенности содержания учебн</w:t>
      </w:r>
      <w:r w:rsidR="00AA3A14" w:rsidRPr="005C41C0">
        <w:rPr>
          <w:rFonts w:ascii="Times New Roman" w:hAnsi="Times New Roman" w:cs="Times New Roman"/>
          <w:sz w:val="24"/>
          <w:szCs w:val="24"/>
          <w:lang w:val="ru-RU"/>
        </w:rPr>
        <w:t>о-теоретических</w:t>
      </w:r>
      <w:r w:rsidR="00DA3F5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3A14" w:rsidRPr="005C41C0">
        <w:rPr>
          <w:rFonts w:ascii="Times New Roman" w:hAnsi="Times New Roman" w:cs="Times New Roman"/>
          <w:sz w:val="24"/>
          <w:szCs w:val="24"/>
          <w:lang w:val="ru-RU"/>
        </w:rPr>
        <w:t>изданий</w:t>
      </w:r>
      <w:bookmarkEnd w:id="36"/>
    </w:p>
    <w:p w:rsidR="00627ABB" w:rsidRPr="005C41C0" w:rsidRDefault="00C1132E" w:rsidP="004937FB">
      <w:pPr>
        <w:pStyle w:val="1"/>
        <w:spacing w:before="0" w:line="240" w:lineRule="auto"/>
        <w:ind w:firstLine="284"/>
        <w:jc w:val="both"/>
        <w:rPr>
          <w:rStyle w:val="afa"/>
          <w:rFonts w:ascii="Times New Roman" w:hAnsi="Times New Roman" w:cs="Times New Roman"/>
          <w:iCs w:val="0"/>
          <w:smallCaps w:val="0"/>
          <w:spacing w:val="0"/>
          <w:sz w:val="24"/>
          <w:szCs w:val="24"/>
          <w:lang w:val="ru-RU"/>
        </w:rPr>
      </w:pPr>
      <w:bookmarkStart w:id="37" w:name="_Toc405367514"/>
      <w:r w:rsidRPr="005C41C0">
        <w:rPr>
          <w:rStyle w:val="afa"/>
          <w:rFonts w:ascii="Times New Roman" w:hAnsi="Times New Roman" w:cs="Times New Roman"/>
          <w:i w:val="0"/>
          <w:iCs w:val="0"/>
          <w:smallCaps w:val="0"/>
          <w:spacing w:val="0"/>
          <w:sz w:val="24"/>
          <w:szCs w:val="24"/>
          <w:lang w:val="ru-RU"/>
        </w:rPr>
        <w:t>1.</w:t>
      </w:r>
      <w:r w:rsidR="00AA3A14" w:rsidRPr="005C41C0">
        <w:rPr>
          <w:rStyle w:val="afa"/>
          <w:rFonts w:ascii="Times New Roman" w:hAnsi="Times New Roman" w:cs="Times New Roman"/>
          <w:i w:val="0"/>
          <w:iCs w:val="0"/>
          <w:smallCaps w:val="0"/>
          <w:spacing w:val="0"/>
          <w:sz w:val="24"/>
          <w:szCs w:val="24"/>
          <w:lang w:val="ru-RU"/>
        </w:rPr>
        <w:t>3</w:t>
      </w:r>
      <w:r w:rsidRPr="005C41C0">
        <w:rPr>
          <w:rStyle w:val="afa"/>
          <w:rFonts w:ascii="Times New Roman" w:hAnsi="Times New Roman" w:cs="Times New Roman"/>
          <w:i w:val="0"/>
          <w:iCs w:val="0"/>
          <w:smallCaps w:val="0"/>
          <w:spacing w:val="0"/>
          <w:sz w:val="24"/>
          <w:szCs w:val="24"/>
          <w:lang w:val="ru-RU"/>
        </w:rPr>
        <w:t>.1</w:t>
      </w:r>
      <w:r w:rsidR="00DA3F53" w:rsidRPr="005C41C0">
        <w:rPr>
          <w:rStyle w:val="afa"/>
          <w:rFonts w:ascii="Times New Roman" w:hAnsi="Times New Roman" w:cs="Times New Roman"/>
          <w:i w:val="0"/>
          <w:iCs w:val="0"/>
          <w:smallCaps w:val="0"/>
          <w:spacing w:val="0"/>
          <w:sz w:val="24"/>
          <w:szCs w:val="24"/>
          <w:lang w:val="ru-RU"/>
        </w:rPr>
        <w:t>.</w:t>
      </w:r>
      <w:r w:rsidRPr="005C41C0">
        <w:rPr>
          <w:rStyle w:val="afa"/>
          <w:rFonts w:ascii="Times New Roman" w:hAnsi="Times New Roman" w:cs="Times New Roman"/>
          <w:i w:val="0"/>
          <w:iCs w:val="0"/>
          <w:smallCaps w:val="0"/>
          <w:spacing w:val="0"/>
          <w:sz w:val="24"/>
          <w:szCs w:val="24"/>
          <w:lang w:val="ru-RU"/>
        </w:rPr>
        <w:t xml:space="preserve"> </w:t>
      </w:r>
      <w:r w:rsidR="00126BAE" w:rsidRPr="005C41C0">
        <w:rPr>
          <w:rStyle w:val="afa"/>
          <w:rFonts w:ascii="Times New Roman" w:hAnsi="Times New Roman" w:cs="Times New Roman"/>
          <w:i w:val="0"/>
          <w:iCs w:val="0"/>
          <w:smallCaps w:val="0"/>
          <w:spacing w:val="0"/>
          <w:sz w:val="24"/>
          <w:szCs w:val="24"/>
          <w:lang w:val="ru-RU"/>
        </w:rPr>
        <w:t>Курс лекций</w:t>
      </w:r>
      <w:bookmarkEnd w:id="37"/>
    </w:p>
    <w:p w:rsidR="00627ABB" w:rsidRPr="005C41C0" w:rsidRDefault="00627ABB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Курс лекций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A655D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учебно-теоретическое издание (совокупность отдельных лекций), по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ностью освещающее содержание учебной 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1E49C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отражающее ле</w:t>
      </w:r>
      <w:r w:rsidR="001E49C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1E49C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ционный материал преподавателя дисциплины</w:t>
      </w:r>
      <w:r w:rsidR="003103A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(модуля, курса) </w:t>
      </w:r>
      <w:r w:rsidR="003103A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 направленное на форм</w:t>
      </w:r>
      <w:r w:rsidR="003103A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3103A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рование </w:t>
      </w:r>
      <w:r w:rsidR="003103A9" w:rsidRPr="005C41C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компетенций обучающихся </w:t>
      </w:r>
      <w:r w:rsidR="003103A9" w:rsidRPr="005C41C0">
        <w:rPr>
          <w:rFonts w:ascii="Times New Roman" w:hAnsi="Times New Roman" w:cs="Times New Roman"/>
          <w:sz w:val="24"/>
          <w:szCs w:val="24"/>
          <w:lang w:val="ru-RU"/>
        </w:rPr>
        <w:t>как результата освоения дисциплины</w:t>
      </w:r>
      <w:r w:rsidR="00991C6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E49C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 лекций является дополнением к учебнику, авторской работой, где возможно ра</w:t>
      </w:r>
      <w:r w:rsidR="001E49C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1E49C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смотрение спорных вопросов с позиций автора.</w:t>
      </w:r>
    </w:p>
    <w:p w:rsidR="00627ABB" w:rsidRPr="005C41C0" w:rsidRDefault="00627ABB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Цель курса лекций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A655D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организация </w:t>
      </w:r>
      <w:r w:rsidR="002F76A3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аудиторной и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самостоятельной работы студентов по овладению теоретиче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ским материалом учебной 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27ABB" w:rsidRPr="005C41C0" w:rsidRDefault="00627ABB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Задачи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курса лекций:</w:t>
      </w:r>
    </w:p>
    <w:p w:rsidR="00627ABB" w:rsidRPr="005C41C0" w:rsidRDefault="00627ABB" w:rsidP="00771A3D">
      <w:pPr>
        <w:pStyle w:val="a3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раскрытие содержания учебной 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27ABB" w:rsidRPr="005C41C0" w:rsidRDefault="00627ABB" w:rsidP="00771A3D">
      <w:pPr>
        <w:pStyle w:val="a3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студентов наиболее актуально</w:t>
      </w:r>
      <w:r w:rsidR="002F0B6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информацией по </w:t>
      </w:r>
      <w:r w:rsidR="0010775F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дисциплине (модулю, курсу)</w:t>
      </w:r>
      <w:r w:rsidR="002F0B6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B1C4B" w:rsidRPr="005C41C0" w:rsidRDefault="00627ABB" w:rsidP="00771A3D">
      <w:pPr>
        <w:pStyle w:val="a3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управление познавательной деятельностью студентов. </w:t>
      </w:r>
    </w:p>
    <w:p w:rsidR="00627ABB" w:rsidRPr="005C41C0" w:rsidRDefault="007133E0" w:rsidP="00117054">
      <w:pPr>
        <w:shd w:val="clear" w:color="auto" w:fill="FFFFFF"/>
        <w:tabs>
          <w:tab w:val="left" w:pos="567"/>
          <w:tab w:val="left" w:pos="9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</w:t>
      </w:r>
      <w:r w:rsidR="00627ABB"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ункции</w:t>
      </w:r>
      <w:r w:rsidR="00627ABB" w:rsidRPr="005C41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627ABB" w:rsidRPr="005C41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27AB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выполняемые курсом лекций:</w:t>
      </w:r>
    </w:p>
    <w:p w:rsidR="00627ABB" w:rsidRPr="005C41C0" w:rsidRDefault="00627ABB" w:rsidP="00771A3D">
      <w:pPr>
        <w:pStyle w:val="a3"/>
        <w:numPr>
          <w:ilvl w:val="0"/>
          <w:numId w:val="17"/>
        </w:numPr>
        <w:shd w:val="clear" w:color="auto" w:fill="FFFFFF"/>
        <w:tabs>
          <w:tab w:val="left" w:pos="567"/>
          <w:tab w:val="left" w:pos="9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информационно-познавательная;</w:t>
      </w:r>
    </w:p>
    <w:p w:rsidR="00627ABB" w:rsidRPr="005C41C0" w:rsidRDefault="00627ABB" w:rsidP="00771A3D">
      <w:pPr>
        <w:pStyle w:val="a3"/>
        <w:numPr>
          <w:ilvl w:val="0"/>
          <w:numId w:val="17"/>
        </w:numPr>
        <w:shd w:val="clear" w:color="auto" w:fill="FFFFFF"/>
        <w:tabs>
          <w:tab w:val="left" w:pos="567"/>
          <w:tab w:val="left" w:pos="9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справочная;</w:t>
      </w:r>
    </w:p>
    <w:p w:rsidR="00627ABB" w:rsidRPr="005C41C0" w:rsidRDefault="00627ABB" w:rsidP="00771A3D">
      <w:pPr>
        <w:pStyle w:val="a3"/>
        <w:numPr>
          <w:ilvl w:val="0"/>
          <w:numId w:val="17"/>
        </w:numPr>
        <w:shd w:val="clear" w:color="auto" w:fill="FFFFFF"/>
        <w:tabs>
          <w:tab w:val="left" w:pos="567"/>
          <w:tab w:val="left" w:pos="9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самообразования;</w:t>
      </w:r>
    </w:p>
    <w:p w:rsidR="00627ABB" w:rsidRPr="005C41C0" w:rsidRDefault="00627ABB" w:rsidP="00771A3D">
      <w:pPr>
        <w:pStyle w:val="a3"/>
        <w:numPr>
          <w:ilvl w:val="0"/>
          <w:numId w:val="17"/>
        </w:numPr>
        <w:shd w:val="clear" w:color="auto" w:fill="FFFFFF"/>
        <w:tabs>
          <w:tab w:val="left" w:pos="567"/>
          <w:tab w:val="left" w:pos="9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самоконтроля и закрепления знаний;</w:t>
      </w:r>
    </w:p>
    <w:p w:rsidR="00593ED9" w:rsidRPr="005C41C0" w:rsidRDefault="00627ABB" w:rsidP="00771A3D">
      <w:pPr>
        <w:pStyle w:val="a3"/>
        <w:numPr>
          <w:ilvl w:val="0"/>
          <w:numId w:val="17"/>
        </w:numPr>
        <w:shd w:val="clear" w:color="auto" w:fill="FFFFFF"/>
        <w:tabs>
          <w:tab w:val="left" w:pos="567"/>
          <w:tab w:val="left" w:pos="9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воспитательная. </w:t>
      </w:r>
    </w:p>
    <w:p w:rsidR="00627ABB" w:rsidRPr="005C41C0" w:rsidRDefault="00627ABB" w:rsidP="00117054">
      <w:pPr>
        <w:shd w:val="clear" w:color="auto" w:fill="FFFFFF"/>
        <w:tabs>
          <w:tab w:val="left" w:pos="567"/>
          <w:tab w:val="left" w:pos="9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Требования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предъявляемые к содержанию курса лекций:</w:t>
      </w:r>
    </w:p>
    <w:p w:rsidR="00627ABB" w:rsidRPr="005C41C0" w:rsidRDefault="00627ABB" w:rsidP="00771A3D"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соответствие тематики и объема материала, включенного в курс лекций, </w:t>
      </w:r>
      <w:r w:rsidR="00593ED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грамме </w:t>
      </w:r>
      <w:r w:rsidR="00593ED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F0B6A" w:rsidRPr="005C41C0" w:rsidRDefault="002F0B6A" w:rsidP="00771A3D"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соответствие современному состоянию, тенденциям и перспективам развития науки в данной предметной области;</w:t>
      </w:r>
    </w:p>
    <w:p w:rsidR="002F0B6A" w:rsidRPr="005C41C0" w:rsidRDefault="009E0B1B" w:rsidP="00771A3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соответствие уровню компетенций  обучающихся по направлению (-ям) подгото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ки, специальности(-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тям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0B6A" w:rsidRPr="005C41C0">
        <w:rPr>
          <w:rFonts w:ascii="Times New Roman" w:hAnsi="Times New Roman" w:cs="Times New Roman"/>
          <w:sz w:val="24"/>
          <w:szCs w:val="24"/>
          <w:lang w:val="ru-RU"/>
        </w:rPr>
        <w:t>, для которой (-</w:t>
      </w:r>
      <w:proofErr w:type="spellStart"/>
      <w:r w:rsidR="002F0B6A" w:rsidRPr="005C41C0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="002F0B6A" w:rsidRPr="005C41C0">
        <w:rPr>
          <w:rFonts w:ascii="Times New Roman" w:hAnsi="Times New Roman" w:cs="Times New Roman"/>
          <w:sz w:val="24"/>
          <w:szCs w:val="24"/>
          <w:lang w:val="ru-RU"/>
        </w:rPr>
        <w:t>) предназначен курс лекций;</w:t>
      </w:r>
    </w:p>
    <w:p w:rsidR="00627ABB" w:rsidRPr="005C41C0" w:rsidRDefault="00627ABB" w:rsidP="00771A3D"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систематизированное, логически последовательное изложение содержания изуча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="002F0B6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F0B6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 или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разделов/тем</w:t>
      </w:r>
      <w:r w:rsidR="002F0B6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27ABB" w:rsidRPr="005C41C0" w:rsidRDefault="00627ABB" w:rsidP="00771A3D"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структурированность содержания;</w:t>
      </w:r>
    </w:p>
    <w:p w:rsidR="00627ABB" w:rsidRPr="005C41C0" w:rsidRDefault="00627ABB" w:rsidP="00771A3D"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сведение к минимуму дублирования информации из имеющихся учебников и уче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ных пособий;</w:t>
      </w:r>
    </w:p>
    <w:p w:rsidR="006C0000" w:rsidRPr="005C41C0" w:rsidRDefault="00627ABB" w:rsidP="00771A3D">
      <w:pPr>
        <w:numPr>
          <w:ilvl w:val="0"/>
          <w:numId w:val="1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ясность и доступность изложения материала</w:t>
      </w:r>
      <w:r w:rsidR="002F0B6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D503D" w:rsidRPr="005C41C0" w:rsidRDefault="00BD503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593ED9" w:rsidRPr="005C41C0" w:rsidRDefault="001A1112" w:rsidP="004937FB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Структура курса лекций</w:t>
      </w:r>
      <w:r w:rsidR="00126BAE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1690E" w:rsidRPr="005C41C0" w:rsidRDefault="002A655D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Рукопись курса лекций должна с</w:t>
      </w:r>
      <w:r w:rsidR="004F53E1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держать следующие элементы аппарата</w:t>
      </w:r>
      <w:r w:rsidR="003E062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произведения</w:t>
      </w:r>
      <w:r w:rsidR="009847DC" w:rsidRPr="005C41C0">
        <w:rPr>
          <w:rFonts w:ascii="Times New Roman" w:hAnsi="Times New Roman" w:cs="Times New Roman"/>
          <w:sz w:val="24"/>
          <w:szCs w:val="24"/>
          <w:lang w:val="ru-RU"/>
        </w:rPr>
        <w:t>: обложк</w:t>
      </w:r>
      <w:r w:rsidR="002D04E1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847DC" w:rsidRPr="005C41C0">
        <w:rPr>
          <w:rFonts w:ascii="Times New Roman" w:hAnsi="Times New Roman" w:cs="Times New Roman"/>
          <w:sz w:val="24"/>
          <w:szCs w:val="24"/>
          <w:lang w:val="ru-RU"/>
        </w:rPr>
        <w:t>, титульн</w:t>
      </w:r>
      <w:r w:rsidR="003E0625" w:rsidRPr="005C41C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9847D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625" w:rsidRPr="005C41C0">
        <w:rPr>
          <w:rFonts w:ascii="Times New Roman" w:hAnsi="Times New Roman" w:cs="Times New Roman"/>
          <w:sz w:val="24"/>
          <w:szCs w:val="24"/>
          <w:lang w:val="ru-RU"/>
        </w:rPr>
        <w:t>страницу</w:t>
      </w:r>
      <w:r w:rsidR="002D04E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3, 4</w:t>
      </w:r>
      <w:r w:rsidR="002D04E1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847DC" w:rsidRPr="005C41C0">
        <w:rPr>
          <w:rFonts w:ascii="Times New Roman" w:hAnsi="Times New Roman" w:cs="Times New Roman"/>
          <w:sz w:val="24"/>
          <w:szCs w:val="24"/>
          <w:lang w:val="ru-RU"/>
        </w:rPr>
        <w:t>, оборотн</w:t>
      </w:r>
      <w:r w:rsidR="002D04E1" w:rsidRPr="005C41C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9847D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сторон</w:t>
      </w:r>
      <w:r w:rsidR="002D04E1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847D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титульно</w:t>
      </w:r>
      <w:r w:rsidR="003E0625"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847D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625" w:rsidRPr="005C41C0">
        <w:rPr>
          <w:rFonts w:ascii="Times New Roman" w:hAnsi="Times New Roman" w:cs="Times New Roman"/>
          <w:sz w:val="24"/>
          <w:szCs w:val="24"/>
          <w:lang w:val="ru-RU"/>
        </w:rPr>
        <w:t>страницы</w:t>
      </w:r>
      <w:r w:rsidR="002D04E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D04E1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847D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E6F8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концевую титульную страницу, </w:t>
      </w:r>
      <w:r w:rsidR="00F4668D" w:rsidRPr="005C41C0">
        <w:rPr>
          <w:rFonts w:ascii="Times New Roman" w:hAnsi="Times New Roman" w:cs="Times New Roman"/>
          <w:sz w:val="24"/>
          <w:szCs w:val="24"/>
          <w:lang w:val="ru-RU"/>
        </w:rPr>
        <w:t>оглавление</w:t>
      </w:r>
      <w:r w:rsidR="002D04E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D04E1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F4CFE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847D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введение, </w:t>
      </w:r>
      <w:r w:rsidR="00FA1981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A1981"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1981" w:rsidRPr="005C41C0">
        <w:rPr>
          <w:rFonts w:ascii="Times New Roman" w:hAnsi="Times New Roman" w:cs="Times New Roman"/>
          <w:sz w:val="24"/>
          <w:szCs w:val="24"/>
          <w:lang w:val="ru-RU"/>
        </w:rPr>
        <w:t>новн</w:t>
      </w:r>
      <w:r w:rsidR="002D04E1" w:rsidRPr="005C41C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FA198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часть</w:t>
      </w:r>
      <w:r w:rsidR="0021690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1468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вопросы </w:t>
      </w:r>
      <w:r w:rsidR="0021690E" w:rsidRPr="005C41C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1468E" w:rsidRPr="005C41C0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="0021690E" w:rsidRPr="005C41C0">
        <w:rPr>
          <w:rFonts w:ascii="Times New Roman" w:hAnsi="Times New Roman" w:cs="Times New Roman"/>
          <w:sz w:val="24"/>
          <w:szCs w:val="24"/>
          <w:lang w:val="ru-RU"/>
        </w:rPr>
        <w:t>), охватывающие весь материал, предста</w:t>
      </w:r>
      <w:r w:rsidR="0021690E" w:rsidRPr="005C41C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1690E" w:rsidRPr="005C41C0">
        <w:rPr>
          <w:rFonts w:ascii="Times New Roman" w:hAnsi="Times New Roman" w:cs="Times New Roman"/>
          <w:sz w:val="24"/>
          <w:szCs w:val="24"/>
          <w:lang w:val="ru-RU"/>
        </w:rPr>
        <w:t>ленный в курсе лекций</w:t>
      </w:r>
      <w:r w:rsidR="009847D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заключение, </w:t>
      </w:r>
      <w:r w:rsidR="00FA198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библиографический список, рекомендательный </w:t>
      </w:r>
      <w:r w:rsidR="009847DC" w:rsidRPr="005C41C0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="009847DC" w:rsidRPr="005C41C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9847DC" w:rsidRPr="005C41C0">
        <w:rPr>
          <w:rFonts w:ascii="Times New Roman" w:hAnsi="Times New Roman" w:cs="Times New Roman"/>
          <w:sz w:val="24"/>
          <w:szCs w:val="24"/>
          <w:lang w:val="ru-RU"/>
        </w:rPr>
        <w:t>лиографический список</w:t>
      </w:r>
      <w:r w:rsidR="009A08A5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D04E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3896" w:rsidRPr="005C41C0">
        <w:rPr>
          <w:rFonts w:ascii="Times New Roman" w:hAnsi="Times New Roman" w:cs="Times New Roman"/>
          <w:sz w:val="24"/>
          <w:szCs w:val="24"/>
          <w:lang w:val="ru-RU"/>
        </w:rPr>
        <w:t>Курс лекций может содержать элементы справочно-сопроводительного аппарата издания.</w:t>
      </w:r>
    </w:p>
    <w:p w:rsidR="00627ABB" w:rsidRPr="005C41C0" w:rsidRDefault="00627ABB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Введение к курсу лекций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205D" w:rsidRPr="005C41C0">
        <w:rPr>
          <w:rFonts w:ascii="Times New Roman" w:hAnsi="Times New Roman" w:cs="Times New Roman"/>
          <w:sz w:val="24"/>
          <w:szCs w:val="24"/>
          <w:lang w:val="ru-RU"/>
        </w:rPr>
        <w:t>содержит:</w:t>
      </w:r>
    </w:p>
    <w:p w:rsidR="00627ABB" w:rsidRPr="005C41C0" w:rsidRDefault="00627ABB" w:rsidP="00771A3D">
      <w:pPr>
        <w:numPr>
          <w:ilvl w:val="0"/>
          <w:numId w:val="19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обоснование актуальности и социальной значимости </w:t>
      </w:r>
      <w:r w:rsidR="0011468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дан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но</w:t>
      </w:r>
      <w:r w:rsidR="00F96853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 w:rsidR="00A9205D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направлению</w:t>
      </w:r>
      <w:r w:rsidR="003E062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подготовки</w:t>
      </w:r>
      <w:r w:rsidR="00A9205D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специальности</w:t>
      </w:r>
      <w:r w:rsidR="00A9205D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27ABB" w:rsidRPr="005C41C0" w:rsidRDefault="00627ABB" w:rsidP="00771A3D">
      <w:pPr>
        <w:numPr>
          <w:ilvl w:val="0"/>
          <w:numId w:val="19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роль и место </w:t>
      </w:r>
      <w:r w:rsidR="0011468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структуре учебного плана;</w:t>
      </w:r>
    </w:p>
    <w:p w:rsidR="00627ABB" w:rsidRPr="005C41C0" w:rsidRDefault="00627ABB" w:rsidP="00771A3D">
      <w:pPr>
        <w:numPr>
          <w:ilvl w:val="0"/>
          <w:numId w:val="19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соответствие содержания </w:t>
      </w:r>
      <w:r w:rsidR="0011468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11468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требованиям </w:t>
      </w:r>
      <w:r w:rsidR="00A9205D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Федерального г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осударственного образовательно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го стандарта;</w:t>
      </w:r>
    </w:p>
    <w:p w:rsidR="003E0625" w:rsidRPr="005C41C0" w:rsidRDefault="00627ABB" w:rsidP="00771A3D">
      <w:pPr>
        <w:numPr>
          <w:ilvl w:val="0"/>
          <w:numId w:val="19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и задачи </w:t>
      </w:r>
      <w:r w:rsidR="0011468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3E062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27ABB" w:rsidRPr="005C41C0" w:rsidRDefault="003E0625" w:rsidP="00771A3D">
      <w:pPr>
        <w:numPr>
          <w:ilvl w:val="0"/>
          <w:numId w:val="19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формируемых компетенций</w:t>
      </w:r>
      <w:r w:rsidR="00627AB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27ABB" w:rsidRPr="005C41C0" w:rsidRDefault="00627ABB" w:rsidP="00771A3D">
      <w:pPr>
        <w:numPr>
          <w:ilvl w:val="0"/>
          <w:numId w:val="19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характеристику междисциплинарных связей;</w:t>
      </w:r>
    </w:p>
    <w:p w:rsidR="005630F2" w:rsidRPr="005C41C0" w:rsidRDefault="00627ABB" w:rsidP="00771A3D">
      <w:pPr>
        <w:numPr>
          <w:ilvl w:val="0"/>
          <w:numId w:val="19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авторского подхода к изложению учебного материала</w:t>
      </w:r>
      <w:r w:rsidR="005630F2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30F2" w:rsidRPr="005C41C0" w:rsidRDefault="00627ABB" w:rsidP="00771A3D">
      <w:pPr>
        <w:numPr>
          <w:ilvl w:val="0"/>
          <w:numId w:val="19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роль самостоятельной работы студентов в изучении </w:t>
      </w:r>
      <w:r w:rsidR="0011468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630F2" w:rsidRPr="005C41C0" w:rsidRDefault="005630F2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О</w:t>
      </w:r>
      <w:r w:rsidR="00627ABB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сновная часть курса лекций</w:t>
      </w:r>
      <w:r w:rsidR="00627ABB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состоит из последовательно расположенных текстов о</w:t>
      </w:r>
      <w:r w:rsidR="00627ABB" w:rsidRPr="005C41C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627ABB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дельных лекций. </w:t>
      </w:r>
    </w:p>
    <w:p w:rsidR="005630F2" w:rsidRPr="005C41C0" w:rsidRDefault="00627ABB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Текст каждой лекции включает</w:t>
      </w:r>
      <w:r w:rsidR="005630F2" w:rsidRPr="005C41C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30F2" w:rsidRPr="005C41C0" w:rsidRDefault="005630F2" w:rsidP="00771A3D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тему;</w:t>
      </w:r>
    </w:p>
    <w:p w:rsidR="005630F2" w:rsidRPr="005C41C0" w:rsidRDefault="00627ABB" w:rsidP="00771A3D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план лекции</w:t>
      </w:r>
      <w:r w:rsidR="005630F2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27ABB" w:rsidRPr="005C41C0" w:rsidRDefault="00627ABB" w:rsidP="00771A3D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основной текст</w:t>
      </w:r>
      <w:r w:rsidR="009B2EB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лекции</w:t>
      </w:r>
      <w:r w:rsidR="005630F2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630F2" w:rsidRPr="005C41C0" w:rsidRDefault="005630F2" w:rsidP="00771A3D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список контрольных вопросов и заданий</w:t>
      </w:r>
      <w:r w:rsidR="009B2EB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 лекции</w:t>
      </w:r>
      <w:r w:rsidR="00203E42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27ABB" w:rsidRPr="005C41C0" w:rsidRDefault="00627ABB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Тем</w:t>
      </w:r>
      <w:r w:rsidR="00203E42"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лекци</w:t>
      </w:r>
      <w:r w:rsidR="00203E42"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должн</w:t>
      </w:r>
      <w:r w:rsidR="00203E42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соответствовать </w:t>
      </w:r>
      <w:r w:rsidR="005630F2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темам, приведенным в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календарно-тематическом план</w:t>
      </w:r>
      <w:r w:rsidR="00203E42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5630F2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рабочей программы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630F2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27ABB" w:rsidRPr="005C41C0" w:rsidRDefault="00627ABB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План лекции</w:t>
      </w: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2D04E1"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это заранее намеченный порядок, последовательность вопросов, подлеж</w:t>
      </w: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щих рассмотрению в ходе лекции. План может быть простым (перечень вопросов) или ра</w:t>
      </w: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вернутым (детальный перечень вопросов и </w:t>
      </w:r>
      <w:proofErr w:type="spellStart"/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подвопросов</w:t>
      </w:r>
      <w:proofErr w:type="spellEnd"/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). </w:t>
      </w:r>
      <w:r w:rsidR="00F4668D"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Он</w:t>
      </w: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должен соответствовать тр</w:t>
      </w: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бованиям логичности, соразмерности, полноты охвата вопросов рассматриваемой темы.</w:t>
      </w:r>
    </w:p>
    <w:p w:rsidR="00627ABB" w:rsidRPr="005C41C0" w:rsidRDefault="00627ABB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Основной текст лекции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представляет собой дидактически и методически обработа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ный и система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тизированный автором словесный материал, последовательно раскрыва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щий содержание сформули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рованных в плане лекции вопросов. Текст лекции должен обеспечить полное и аргументированное рассмотрение темы лекции.</w:t>
      </w:r>
    </w:p>
    <w:p w:rsidR="00203E42" w:rsidRPr="005C41C0" w:rsidRDefault="0021690E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К</w:t>
      </w:r>
      <w:r w:rsidR="00203E42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онтрольны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е</w:t>
      </w:r>
      <w:r w:rsidR="00203E42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вопрос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ы</w:t>
      </w:r>
      <w:r w:rsidR="00203E42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(</w:t>
      </w:r>
      <w:r w:rsidR="00203E42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я)</w:t>
      </w:r>
      <w:r w:rsidR="002E6F89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7F2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по желанию автора могут быть расположены в конце всего курса лекций или в конце каждой лекции и </w:t>
      </w:r>
      <w:r w:rsidR="00203E42" w:rsidRPr="005C41C0">
        <w:rPr>
          <w:rFonts w:ascii="Times New Roman" w:hAnsi="Times New Roman" w:cs="Times New Roman"/>
          <w:sz w:val="24"/>
          <w:szCs w:val="24"/>
          <w:lang w:val="ru-RU"/>
        </w:rPr>
        <w:t>включа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203E4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вопросы на проверку поним</w:t>
      </w:r>
      <w:r w:rsidR="00203E42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03E42" w:rsidRPr="005C41C0">
        <w:rPr>
          <w:rFonts w:ascii="Times New Roman" w:hAnsi="Times New Roman" w:cs="Times New Roman"/>
          <w:sz w:val="24"/>
          <w:szCs w:val="24"/>
          <w:lang w:val="ru-RU"/>
        </w:rPr>
        <w:t>ния понятийного аппарата;  воспроизведение материала лекции; раскрытие причинно-следственных и иных связей; выделение главного, сравнение, доказательство, конкретиз</w:t>
      </w:r>
      <w:r w:rsidR="00203E42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03E42" w:rsidRPr="005C41C0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="00F96853" w:rsidRPr="005C41C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03E42" w:rsidRPr="005C41C0">
        <w:rPr>
          <w:rFonts w:ascii="Times New Roman" w:hAnsi="Times New Roman" w:cs="Times New Roman"/>
          <w:sz w:val="24"/>
          <w:szCs w:val="24"/>
          <w:lang w:val="ru-RU"/>
        </w:rPr>
        <w:t>, обобщение.</w:t>
      </w:r>
      <w:r w:rsidR="009C787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Список </w:t>
      </w:r>
      <w:r w:rsidR="0072389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вопросов (заданий) </w:t>
      </w:r>
      <w:r w:rsidR="009C7874" w:rsidRPr="005C41C0">
        <w:rPr>
          <w:rFonts w:ascii="Times New Roman" w:hAnsi="Times New Roman" w:cs="Times New Roman"/>
          <w:sz w:val="24"/>
          <w:szCs w:val="24"/>
          <w:lang w:val="ru-RU"/>
        </w:rPr>
        <w:t>должен иметь нумерацию. Р</w:t>
      </w:r>
      <w:r w:rsidR="009C7874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C787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комендуемое количество контрольных вопросов </w:t>
      </w:r>
      <w:r w:rsidR="00723896" w:rsidRPr="005C41C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C7874" w:rsidRPr="005C41C0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="00723896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C787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конце лекции – 5–8.</w:t>
      </w:r>
    </w:p>
    <w:p w:rsidR="00203E42" w:rsidRPr="005C41C0" w:rsidRDefault="00203E42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При составлении вопросов рекомендуется </w:t>
      </w:r>
      <w:r w:rsidR="009C7874" w:rsidRPr="005C41C0">
        <w:rPr>
          <w:rFonts w:ascii="Times New Roman" w:hAnsi="Times New Roman" w:cs="Times New Roman"/>
          <w:sz w:val="24"/>
          <w:szCs w:val="24"/>
          <w:lang w:val="ru-RU"/>
        </w:rPr>
        <w:t>пользоваться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примерны</w:t>
      </w:r>
      <w:r w:rsidR="009C7874" w:rsidRPr="005C41C0">
        <w:rPr>
          <w:rFonts w:ascii="Times New Roman" w:hAnsi="Times New Roman" w:cs="Times New Roman"/>
          <w:sz w:val="24"/>
          <w:szCs w:val="24"/>
          <w:lang w:val="ru-RU"/>
        </w:rPr>
        <w:t>м перечнем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ста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дартных оборотов речи, используемых при формулировке контрольных вопросов разли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ного типа </w:t>
      </w:r>
      <w:r w:rsidR="000A1A24" w:rsidRPr="005C41C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0A1A2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A1A24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56A5" w:rsidRPr="005C41C0" w:rsidRDefault="00627ABB" w:rsidP="001256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Заключение 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256A5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курс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лекций 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>оформляется в соответствии с требованиями, описанными выше. Заключение носит свободный характер и зависит от содержания и специфики ди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>циплины</w:t>
      </w:r>
      <w:r w:rsidR="00991C6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228D" w:rsidRPr="005C41C0" w:rsidRDefault="0046228D" w:rsidP="0023664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:rsidR="00FB70C6" w:rsidRPr="005C41C0" w:rsidRDefault="00126BAE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_Toc405367515"/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>1.</w:t>
      </w:r>
      <w:r w:rsidR="00AA3A14" w:rsidRPr="005C41C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DA3F53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B342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Конспект лекций</w:t>
      </w:r>
      <w:bookmarkEnd w:id="38"/>
    </w:p>
    <w:p w:rsidR="00B442CF" w:rsidRPr="005C41C0" w:rsidRDefault="007A4546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Конспект лекций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53E1" w:rsidRPr="005C41C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учебно-теоретическое издание, в компактной форме </w:t>
      </w:r>
      <w:r w:rsidR="00F96853" w:rsidRPr="005C41C0">
        <w:rPr>
          <w:rFonts w:ascii="Times New Roman" w:hAnsi="Times New Roman" w:cs="Times New Roman"/>
          <w:sz w:val="24"/>
          <w:szCs w:val="24"/>
          <w:lang w:val="ru-RU"/>
        </w:rPr>
        <w:t>освещающее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53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учебной 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9685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кратко отражающее </w:t>
      </w:r>
      <w:r w:rsidR="00F96853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лекционный мат</w:t>
      </w:r>
      <w:r w:rsidR="00F96853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F96853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риал преподавателя дисциплины и направленное на формирование </w:t>
      </w:r>
      <w:r w:rsidR="00F96853" w:rsidRPr="005C41C0">
        <w:rPr>
          <w:rFonts w:ascii="Times New Roman" w:hAnsi="Times New Roman" w:cs="Times New Roman"/>
          <w:spacing w:val="-1"/>
          <w:sz w:val="24"/>
          <w:szCs w:val="24"/>
          <w:lang w:val="ru-RU"/>
        </w:rPr>
        <w:t>компетенций обуча</w:t>
      </w:r>
      <w:r w:rsidR="00F96853" w:rsidRPr="005C41C0">
        <w:rPr>
          <w:rFonts w:ascii="Times New Roman" w:hAnsi="Times New Roman" w:cs="Times New Roman"/>
          <w:spacing w:val="-1"/>
          <w:sz w:val="24"/>
          <w:szCs w:val="24"/>
          <w:lang w:val="ru-RU"/>
        </w:rPr>
        <w:t>ю</w:t>
      </w:r>
      <w:r w:rsidR="00F96853" w:rsidRPr="005C41C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щихся </w:t>
      </w:r>
      <w:r w:rsidR="00F96853" w:rsidRPr="005C41C0">
        <w:rPr>
          <w:rFonts w:ascii="Times New Roman" w:hAnsi="Times New Roman" w:cs="Times New Roman"/>
          <w:sz w:val="24"/>
          <w:szCs w:val="24"/>
          <w:lang w:val="ru-RU"/>
        </w:rPr>
        <w:t>как результата освоения дисциплины</w:t>
      </w:r>
      <w:r w:rsidR="00991C6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F96853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Конспект лекций </w:t>
      </w:r>
      <w:r w:rsidR="001E49CA" w:rsidRPr="005C41C0">
        <w:rPr>
          <w:rFonts w:ascii="Times New Roman" w:hAnsi="Times New Roman" w:cs="Times New Roman"/>
          <w:sz w:val="24"/>
          <w:szCs w:val="24"/>
          <w:lang w:val="ru-RU"/>
        </w:rPr>
        <w:t>освещает содержание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дисциплины</w:t>
      </w:r>
      <w:r w:rsidR="00991C6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1E49C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наиболее обобщенной форме, предоставляя студентам самую существенную информацию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E49CA" w:rsidRPr="005C41C0">
        <w:rPr>
          <w:rFonts w:ascii="Times New Roman" w:hAnsi="Times New Roman" w:cs="Times New Roman"/>
          <w:sz w:val="24"/>
          <w:szCs w:val="24"/>
          <w:lang w:val="ru-RU"/>
        </w:rPr>
        <w:t>Конспект лекций, подготовленный по н</w:t>
      </w:r>
      <w:r w:rsidR="001E49CA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E49CA" w:rsidRPr="005C41C0">
        <w:rPr>
          <w:rFonts w:ascii="Times New Roman" w:hAnsi="Times New Roman" w:cs="Times New Roman"/>
          <w:sz w:val="24"/>
          <w:szCs w:val="24"/>
          <w:lang w:val="ru-RU"/>
        </w:rPr>
        <w:t>вой дисциплине</w:t>
      </w:r>
      <w:r w:rsidR="00991C6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="001E49C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или в дополнение к учебнику, предполагает рассмотр</w:t>
      </w:r>
      <w:r w:rsidR="001E49CA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E49CA" w:rsidRPr="005C41C0">
        <w:rPr>
          <w:rFonts w:ascii="Times New Roman" w:hAnsi="Times New Roman" w:cs="Times New Roman"/>
          <w:sz w:val="24"/>
          <w:szCs w:val="24"/>
          <w:lang w:val="ru-RU"/>
        </w:rPr>
        <w:t>ние новых проблем, альтернативных решений, оригинальных направлений развития о</w:t>
      </w:r>
      <w:r w:rsidR="001E49CA" w:rsidRPr="005C41C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E49CA" w:rsidRPr="005C41C0">
        <w:rPr>
          <w:rFonts w:ascii="Times New Roman" w:hAnsi="Times New Roman" w:cs="Times New Roman"/>
          <w:sz w:val="24"/>
          <w:szCs w:val="24"/>
          <w:lang w:val="ru-RU"/>
        </w:rPr>
        <w:t>расли.</w:t>
      </w:r>
    </w:p>
    <w:p w:rsidR="007A4546" w:rsidRPr="005C41C0" w:rsidRDefault="007A4546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 отличие от </w:t>
      </w:r>
      <w:r w:rsidR="00B442CF" w:rsidRPr="005C41C0">
        <w:rPr>
          <w:rFonts w:ascii="Times New Roman" w:hAnsi="Times New Roman" w:cs="Times New Roman"/>
          <w:sz w:val="24"/>
          <w:szCs w:val="24"/>
          <w:lang w:val="ru-RU"/>
        </w:rPr>
        <w:t>курс</w:t>
      </w:r>
      <w:r w:rsidR="001E49CA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лекций</w:t>
      </w:r>
      <w:r w:rsidR="00B442C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конспект лекций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не содер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жит примеров, иллюстраций, 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ширных фактических данных, подробностей и второстепен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ных деталей. Представляет 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бой тезисы лекции, расположенные в соответствии с планом лекции. Может включать схему логических связей, опорные сигналы и т.</w:t>
      </w:r>
      <w:r w:rsidR="0046228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="00364EF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данном виде издания особенно важно сориентировать студентов на самостоятельную работу с рекомендуемой литературой.</w:t>
      </w:r>
    </w:p>
    <w:p w:rsidR="007A4546" w:rsidRPr="005C41C0" w:rsidRDefault="007A4546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Цель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конспекта лекций </w:t>
      </w:r>
      <w:r w:rsidR="004F53E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организация </w:t>
      </w:r>
      <w:r w:rsidR="00723896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аудиторной и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самостоятельной работы студентов по овладению теоре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тическим материалом учебной 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A4546" w:rsidRPr="005C41C0" w:rsidRDefault="007A4546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Задачи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конспекта лекций:</w:t>
      </w:r>
    </w:p>
    <w:p w:rsidR="007A4546" w:rsidRPr="005C41C0" w:rsidRDefault="007A4546" w:rsidP="00771A3D">
      <w:pPr>
        <w:numPr>
          <w:ilvl w:val="0"/>
          <w:numId w:val="2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в обобщенной форме содержания учебной 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A4546" w:rsidRPr="005C41C0" w:rsidRDefault="007A4546" w:rsidP="00771A3D">
      <w:pPr>
        <w:numPr>
          <w:ilvl w:val="0"/>
          <w:numId w:val="2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обеспечение студентов наиболее существенной информацией по </w:t>
      </w:r>
      <w:r w:rsidR="000561D4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пактной форме;</w:t>
      </w:r>
    </w:p>
    <w:p w:rsidR="00627ABB" w:rsidRPr="005C41C0" w:rsidRDefault="007A4546" w:rsidP="00771A3D">
      <w:pPr>
        <w:numPr>
          <w:ilvl w:val="0"/>
          <w:numId w:val="2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познава</w:t>
      </w:r>
      <w:r w:rsidR="00953FA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тельной деятельностью студентов.</w:t>
      </w:r>
    </w:p>
    <w:p w:rsidR="007A4546" w:rsidRPr="005C41C0" w:rsidRDefault="007133E0" w:rsidP="0011705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</w:t>
      </w:r>
      <w:r w:rsidR="007A4546"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ункции,</w:t>
      </w:r>
      <w:r w:rsidR="007A4546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выполняемые конспектом лекций:</w:t>
      </w:r>
    </w:p>
    <w:p w:rsidR="007A4546" w:rsidRPr="005C41C0" w:rsidRDefault="007A4546" w:rsidP="00771A3D">
      <w:pPr>
        <w:numPr>
          <w:ilvl w:val="0"/>
          <w:numId w:val="2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ориентирующая</w:t>
      </w:r>
      <w:r w:rsidR="004F53E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7A4546" w:rsidRPr="005C41C0" w:rsidRDefault="00953FA5" w:rsidP="00771A3D">
      <w:pPr>
        <w:numPr>
          <w:ilvl w:val="0"/>
          <w:numId w:val="2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познавательная</w:t>
      </w:r>
      <w:r w:rsidR="004F53E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953FA5" w:rsidRPr="005C41C0" w:rsidRDefault="007A4546" w:rsidP="00771A3D">
      <w:pPr>
        <w:numPr>
          <w:ilvl w:val="0"/>
          <w:numId w:val="2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самообразования. </w:t>
      </w:r>
    </w:p>
    <w:p w:rsidR="007A4546" w:rsidRPr="005C41C0" w:rsidRDefault="007A4546" w:rsidP="0011705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Требования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предъявляемые к содержанию конспекта лекций:</w:t>
      </w:r>
    </w:p>
    <w:p w:rsidR="007A4546" w:rsidRPr="005C41C0" w:rsidRDefault="007A4546" w:rsidP="00771A3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соответствие тематики</w:t>
      </w:r>
      <w:r w:rsidR="00953FA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объема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конспекта лекций </w:t>
      </w:r>
      <w:r w:rsidR="00953FA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программе </w:t>
      </w:r>
      <w:r w:rsidR="00953FA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E2597" w:rsidRPr="005C41C0" w:rsidRDefault="00BE2597" w:rsidP="00771A3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соответствие современному состоянию, тенденциям и перспективам развития на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ки в данной предметной области;</w:t>
      </w:r>
    </w:p>
    <w:p w:rsidR="00BE2597" w:rsidRPr="005C41C0" w:rsidRDefault="009E0B1B" w:rsidP="00771A3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соответствие уровню компетенций  обучающихся по направлению (-ям) подгото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ки, специальности(-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тям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E2597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597" w:rsidRPr="005C41C0">
        <w:rPr>
          <w:rFonts w:ascii="Times New Roman" w:hAnsi="Times New Roman" w:cs="Times New Roman"/>
          <w:sz w:val="24"/>
          <w:szCs w:val="24"/>
          <w:lang w:val="ru-RU"/>
        </w:rPr>
        <w:t>для которой (-</w:t>
      </w:r>
      <w:proofErr w:type="spellStart"/>
      <w:r w:rsidR="00BE2597" w:rsidRPr="005C41C0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="00BE2597" w:rsidRPr="005C41C0">
        <w:rPr>
          <w:rFonts w:ascii="Times New Roman" w:hAnsi="Times New Roman" w:cs="Times New Roman"/>
          <w:sz w:val="24"/>
          <w:szCs w:val="24"/>
          <w:lang w:val="ru-RU"/>
        </w:rPr>
        <w:t>) предназначен конспект лекций;</w:t>
      </w:r>
    </w:p>
    <w:p w:rsidR="007A4546" w:rsidRPr="005C41C0" w:rsidRDefault="007A4546" w:rsidP="00771A3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систематизированное, логически последовательное изложение содержания изуча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="00953FA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53FA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953FA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компактной сжатой форме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A4546" w:rsidRPr="005C41C0" w:rsidRDefault="007A4546" w:rsidP="00771A3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структурированность содержания;</w:t>
      </w:r>
    </w:p>
    <w:p w:rsidR="007A4546" w:rsidRPr="005C41C0" w:rsidRDefault="007A4546" w:rsidP="00771A3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ясность и доступность изложения материала;</w:t>
      </w:r>
    </w:p>
    <w:p w:rsidR="00773549" w:rsidRPr="005C41C0" w:rsidRDefault="007A4546" w:rsidP="00771A3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ориентация студентов на самостоятельную работу с литературой</w:t>
      </w:r>
      <w:r w:rsidR="0077354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B70C6" w:rsidRPr="005C41C0" w:rsidRDefault="00FB70C6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F53E1" w:rsidRPr="005C41C0" w:rsidRDefault="001A1112" w:rsidP="005B48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9" w:name="_Toc392754662"/>
      <w:bookmarkStart w:id="40" w:name="_Toc399418068"/>
      <w:bookmarkStart w:id="41" w:name="_Toc399418254"/>
      <w:bookmarkStart w:id="42" w:name="_Toc399418643"/>
      <w:bookmarkStart w:id="43" w:name="_Toc401056315"/>
      <w:bookmarkStart w:id="44" w:name="_Toc401058134"/>
      <w:bookmarkStart w:id="45" w:name="_Toc405363511"/>
      <w:bookmarkStart w:id="46" w:name="_Toc405364052"/>
      <w:r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труктура конспекта лекций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723896" w:rsidRPr="005C41C0" w:rsidRDefault="004F53E1" w:rsidP="007238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Рукопись </w:t>
      </w:r>
      <w:r w:rsidR="00723896" w:rsidRPr="005C41C0">
        <w:rPr>
          <w:rFonts w:ascii="Times New Roman" w:hAnsi="Times New Roman" w:cs="Times New Roman"/>
          <w:sz w:val="24"/>
          <w:szCs w:val="24"/>
          <w:lang w:val="ru-RU"/>
        </w:rPr>
        <w:t>конспекта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лекций должна содержать следующие элементы аппарата и прои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ведения: обложку, титульн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страницу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3, 4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), оборотную сторону титульн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стр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ницы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2E6F8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концевую титульную страницу,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оглавление (прил.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), введение, основную часть</w:t>
      </w:r>
      <w:r w:rsidR="00723896" w:rsidRPr="005C41C0">
        <w:rPr>
          <w:rFonts w:ascii="Times New Roman" w:hAnsi="Times New Roman" w:cs="Times New Roman"/>
          <w:sz w:val="24"/>
          <w:szCs w:val="24"/>
          <w:lang w:val="ru-RU"/>
        </w:rPr>
        <w:t>, контрольные вопросы (задания), охватывающие весь материал, представленный в конспекте лекций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заключение, библиографический список, рекомендательный библи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графический список.</w:t>
      </w:r>
      <w:r w:rsidR="0072389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Конспект лекций может содержать элементы справочно-сопроводительного аппарата издания.</w:t>
      </w:r>
    </w:p>
    <w:p w:rsidR="004F53E1" w:rsidRPr="005C41C0" w:rsidRDefault="004F53E1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0E1E" w:rsidRPr="005C41C0" w:rsidRDefault="00600E1E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Введение к конспекту лекций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содержит:</w:t>
      </w:r>
    </w:p>
    <w:p w:rsidR="00600E1E" w:rsidRPr="005C41C0" w:rsidRDefault="00600E1E" w:rsidP="00771A3D">
      <w:pPr>
        <w:numPr>
          <w:ilvl w:val="0"/>
          <w:numId w:val="24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обоснование актуальности и социальной значимости </w:t>
      </w:r>
      <w:r w:rsidR="00BE259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дан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ному направлению </w:t>
      </w:r>
      <w:r w:rsidR="00BE259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подготовки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(специальности);</w:t>
      </w:r>
    </w:p>
    <w:p w:rsidR="00600E1E" w:rsidRPr="005C41C0" w:rsidRDefault="00600E1E" w:rsidP="00771A3D">
      <w:pPr>
        <w:numPr>
          <w:ilvl w:val="0"/>
          <w:numId w:val="24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роль и место </w:t>
      </w:r>
      <w:r w:rsidR="00BE259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структуре учебного плана;</w:t>
      </w:r>
    </w:p>
    <w:p w:rsidR="00600E1E" w:rsidRPr="005C41C0" w:rsidRDefault="00600E1E" w:rsidP="00771A3D">
      <w:pPr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соответствие содержания </w:t>
      </w:r>
      <w:r w:rsidR="00BE259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требованиям Федерального государственного образовательно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го стандарта;</w:t>
      </w:r>
    </w:p>
    <w:p w:rsidR="00600E1E" w:rsidRPr="005C41C0" w:rsidRDefault="00600E1E" w:rsidP="00771A3D">
      <w:pPr>
        <w:numPr>
          <w:ilvl w:val="0"/>
          <w:numId w:val="24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и задачи </w:t>
      </w:r>
      <w:r w:rsidR="00BE259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00E1E" w:rsidRPr="005C41C0" w:rsidRDefault="00600E1E" w:rsidP="00771A3D">
      <w:pPr>
        <w:numPr>
          <w:ilvl w:val="0"/>
          <w:numId w:val="24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</w:t>
      </w:r>
      <w:r w:rsidR="00F22D0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междисциплинарных связей;</w:t>
      </w:r>
    </w:p>
    <w:p w:rsidR="007067A8" w:rsidRPr="005C41C0" w:rsidRDefault="007067A8" w:rsidP="00771A3D">
      <w:pPr>
        <w:numPr>
          <w:ilvl w:val="0"/>
          <w:numId w:val="24"/>
        </w:numPr>
        <w:shd w:val="clear" w:color="auto" w:fill="FFFFFF"/>
        <w:tabs>
          <w:tab w:val="left" w:pos="90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формируемых компетенций;</w:t>
      </w:r>
    </w:p>
    <w:p w:rsidR="00600E1E" w:rsidRPr="005C41C0" w:rsidRDefault="00600E1E" w:rsidP="00771A3D">
      <w:pPr>
        <w:numPr>
          <w:ilvl w:val="0"/>
          <w:numId w:val="24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авторского подхода к изложению учебного материала;</w:t>
      </w:r>
    </w:p>
    <w:p w:rsidR="00600E1E" w:rsidRPr="005C41C0" w:rsidRDefault="00600E1E" w:rsidP="00771A3D">
      <w:pPr>
        <w:numPr>
          <w:ilvl w:val="0"/>
          <w:numId w:val="24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роль самостоятельной работы студентов в изучении </w:t>
      </w:r>
      <w:r w:rsidR="00BE259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00E1E" w:rsidRPr="005C41C0" w:rsidRDefault="00600E1E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Основная часть </w:t>
      </w:r>
      <w:r w:rsidR="0004478F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конспекта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лекций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состоит из последовательно расположенных те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стов отдельных </w:t>
      </w:r>
      <w:r w:rsidR="0004478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конспектов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лекций. </w:t>
      </w:r>
    </w:p>
    <w:p w:rsidR="00600E1E" w:rsidRPr="005C41C0" w:rsidRDefault="00600E1E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Текст </w:t>
      </w:r>
      <w:r w:rsidR="0004478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конспекта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каждо</w:t>
      </w:r>
      <w:r w:rsidR="0004478F"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лекции включает: </w:t>
      </w:r>
    </w:p>
    <w:p w:rsidR="00600E1E" w:rsidRPr="005C41C0" w:rsidRDefault="00600E1E" w:rsidP="00771A3D">
      <w:pPr>
        <w:pStyle w:val="a3"/>
        <w:numPr>
          <w:ilvl w:val="0"/>
          <w:numId w:val="25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тему;</w:t>
      </w:r>
    </w:p>
    <w:p w:rsidR="00600E1E" w:rsidRPr="005C41C0" w:rsidRDefault="00600E1E" w:rsidP="00771A3D">
      <w:pPr>
        <w:pStyle w:val="a3"/>
        <w:numPr>
          <w:ilvl w:val="0"/>
          <w:numId w:val="25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план </w:t>
      </w:r>
      <w:r w:rsidR="0004478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конспекта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лекции;</w:t>
      </w:r>
    </w:p>
    <w:p w:rsidR="00600E1E" w:rsidRPr="005C41C0" w:rsidRDefault="00600E1E" w:rsidP="00771A3D">
      <w:pPr>
        <w:pStyle w:val="a3"/>
        <w:numPr>
          <w:ilvl w:val="0"/>
          <w:numId w:val="25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основной текст лекции</w:t>
      </w:r>
      <w:r w:rsidR="00196AFF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4478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изложенный в компактной форме</w:t>
      </w:r>
      <w:r w:rsidR="00723896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7651" w:rsidRPr="005C41C0" w:rsidRDefault="00600E1E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Темы лекций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должны соответствовать темам, приведенным в календарно-тематическом плане рабочей программы 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E7651" w:rsidRPr="005C41C0" w:rsidRDefault="00196AFF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План лекции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53E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заранее намеченный порядок, последовательность вопросов, подл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жащих рассмотрению в ходе лекции</w:t>
      </w:r>
      <w:r w:rsidR="004F53E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E765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Он представляет собой перечень вопросов, подл</w:t>
      </w:r>
      <w:r w:rsidR="001E765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1E765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жащих рассмотрению в ходе лекции. Рекомендуется использовать простой (не разверн</w:t>
      </w:r>
      <w:r w:rsidR="001E765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E765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тый) план конспекта лекции. План должен соответствовать требованиям логичности, с</w:t>
      </w:r>
      <w:r w:rsidR="001E765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E765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размерности, полноты охвата вопросов рассматриваемой темы.</w:t>
      </w:r>
    </w:p>
    <w:p w:rsidR="00600E1E" w:rsidRPr="005C41C0" w:rsidRDefault="0004478F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="00600E1E"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екст</w:t>
      </w: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конспекта</w:t>
      </w:r>
      <w:r w:rsidR="00600E1E"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отдельной лекции</w:t>
      </w:r>
      <w:r w:rsidR="00600E1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представляет собой дидактически и методически обработанный и система</w:t>
      </w:r>
      <w:r w:rsidR="00600E1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тизированный автором словесный материал, последовательно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 компактной форме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00E1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раскрывающий содержание сформули</w:t>
      </w:r>
      <w:r w:rsidR="00600E1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рованных в плане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конспекта </w:t>
      </w:r>
      <w:r w:rsidR="00600E1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лекции вопросов. </w:t>
      </w:r>
    </w:p>
    <w:p w:rsidR="001A3DA2" w:rsidRPr="005C41C0" w:rsidRDefault="001A3DA2" w:rsidP="001A3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Контрольные вопросы (задания)</w:t>
      </w:r>
      <w:r w:rsidR="00600E1E" w:rsidRPr="005C41C0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по желанию автора могут быть расположены в конце всего конспекта лекций или в конце каждой лекции и включать вопросы на проверку п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нимания понятийного аппарата;  воспроизведение материала лекции; раскрытие причи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но-следственных и иных связей; выделение главного, сравнение, доказательство, конкр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тизацию, обобщение. Список контрольных вопросов (заданий) должен иметь нумерацию. Рекомендуемое количество контрольных вопросов (заданий) в конце лекции – 3–5.</w:t>
      </w:r>
    </w:p>
    <w:p w:rsidR="00E2658F" w:rsidRPr="005C41C0" w:rsidRDefault="001A3DA2" w:rsidP="001A3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 составлении вопросов рекомендуется пользоваться примерным перечнем ста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дартных оборотов речи, используемых при формулировке контрольных вопросов разли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ного типа (Приложение 7).</w:t>
      </w:r>
    </w:p>
    <w:p w:rsidR="001256A5" w:rsidRPr="005C41C0" w:rsidRDefault="00600E1E" w:rsidP="001256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Заключение </w:t>
      </w:r>
      <w:r w:rsidR="001256A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1256A5" w:rsidRPr="005C41C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04478F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конспект</w:t>
      </w:r>
      <w:r w:rsidR="001256A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лекций 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>оформляется в соответствии с требованиями, описа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>ными выше. Заключение носит свободный характер и зависит от содержания и специфики дисциплины</w:t>
      </w:r>
      <w:r w:rsidR="00991C6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775F" w:rsidRPr="005C41C0" w:rsidRDefault="0010775F" w:rsidP="00360B08">
      <w:pPr>
        <w:pStyle w:val="1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47" w:name="_Toc405367516"/>
      <w:r w:rsidRPr="005C41C0">
        <w:rPr>
          <w:rFonts w:ascii="Times New Roman" w:hAnsi="Times New Roman" w:cs="Times New Roman"/>
          <w:sz w:val="24"/>
          <w:szCs w:val="24"/>
          <w:lang w:val="ru-RU"/>
        </w:rPr>
        <w:t>1.3.3. Учебное пособие</w:t>
      </w:r>
      <w:bookmarkEnd w:id="47"/>
    </w:p>
    <w:p w:rsidR="00626968" w:rsidRPr="005C41C0" w:rsidRDefault="00626968" w:rsidP="00FA0CE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Учебное пособие</w:t>
      </w:r>
      <w:r w:rsidRPr="005C41C0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="00FA0CEA"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–</w:t>
      </w:r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учебно-теоретическое издание,</w:t>
      </w:r>
      <w:r w:rsidR="0010775F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полностью освещающее соде</w:t>
      </w:r>
      <w:r w:rsidR="0010775F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10775F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жание учебной дисциплины (модуля, курса), </w:t>
      </w:r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pacing w:val="-6"/>
          <w:sz w:val="24"/>
          <w:szCs w:val="24"/>
          <w:lang w:val="ru-RU"/>
        </w:rPr>
        <w:t>частично заменяющее или дополняющее уче</w:t>
      </w:r>
      <w:r w:rsidRPr="005C41C0">
        <w:rPr>
          <w:rFonts w:ascii="Times New Roman" w:hAnsi="Times New Roman" w:cs="Times New Roman"/>
          <w:spacing w:val="-6"/>
          <w:sz w:val="24"/>
          <w:szCs w:val="24"/>
          <w:lang w:val="ru-RU"/>
        </w:rPr>
        <w:t>б</w:t>
      </w:r>
      <w:r w:rsidRPr="005C41C0">
        <w:rPr>
          <w:rFonts w:ascii="Times New Roman" w:hAnsi="Times New Roman" w:cs="Times New Roman"/>
          <w:spacing w:val="-6"/>
          <w:sz w:val="24"/>
          <w:szCs w:val="24"/>
          <w:lang w:val="ru-RU"/>
        </w:rPr>
        <w:t>ник</w:t>
      </w:r>
      <w:r w:rsidR="0010775F" w:rsidRPr="005C41C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10775F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направленное на формирование </w:t>
      </w:r>
      <w:r w:rsidR="0010775F" w:rsidRPr="005C41C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компетенций обучающихся </w:t>
      </w:r>
      <w:r w:rsidR="0010775F" w:rsidRPr="005C41C0">
        <w:rPr>
          <w:rFonts w:ascii="Times New Roman" w:hAnsi="Times New Roman" w:cs="Times New Roman"/>
          <w:sz w:val="24"/>
          <w:szCs w:val="24"/>
          <w:lang w:val="ru-RU"/>
        </w:rPr>
        <w:t>как результата освоения дисциплины (модуля, курса)</w:t>
      </w:r>
      <w:r w:rsidR="0010775F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C41C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10775F" w:rsidRPr="005C41C0">
        <w:rPr>
          <w:rFonts w:ascii="Times New Roman" w:hAnsi="Times New Roman" w:cs="Times New Roman"/>
          <w:spacing w:val="-6"/>
          <w:sz w:val="24"/>
          <w:szCs w:val="24"/>
          <w:lang w:val="ru-RU"/>
        </w:rPr>
        <w:t>В учебном пособии</w:t>
      </w:r>
      <w:r w:rsidRPr="005C41C0">
        <w:rPr>
          <w:rFonts w:ascii="Times New Roman" w:hAnsi="Times New Roman" w:cs="Times New Roman"/>
          <w:spacing w:val="-6"/>
          <w:sz w:val="24"/>
          <w:szCs w:val="24"/>
          <w:lang w:val="ru-RU"/>
        </w:rPr>
        <w:t>, как правило, содержатся более актуальные</w:t>
      </w:r>
      <w:r w:rsidR="0010775F" w:rsidRPr="005C41C0">
        <w:rPr>
          <w:rFonts w:ascii="Times New Roman" w:hAnsi="Times New Roman" w:cs="Times New Roman"/>
          <w:spacing w:val="-6"/>
          <w:sz w:val="24"/>
          <w:szCs w:val="24"/>
          <w:lang w:val="ru-RU"/>
        </w:rPr>
        <w:t>, по сравнению с учебником,</w:t>
      </w:r>
      <w:r w:rsidRPr="005C41C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сведения, новые точки зрения на решение той или иной проблемы </w:t>
      </w:r>
      <w:r w:rsidR="00FA0CEA" w:rsidRPr="005C41C0">
        <w:rPr>
          <w:rFonts w:ascii="Times New Roman" w:hAnsi="Times New Roman" w:cs="Times New Roman"/>
          <w:spacing w:val="-6"/>
          <w:sz w:val="24"/>
          <w:szCs w:val="24"/>
          <w:lang w:val="ru-RU"/>
        </w:rPr>
        <w:br/>
      </w:r>
      <w:r w:rsidRPr="005C41C0">
        <w:rPr>
          <w:rFonts w:ascii="Times New Roman" w:hAnsi="Times New Roman" w:cs="Times New Roman"/>
          <w:spacing w:val="-6"/>
          <w:sz w:val="24"/>
          <w:szCs w:val="24"/>
          <w:lang w:val="ru-RU"/>
        </w:rPr>
        <w:lastRenderedPageBreak/>
        <w:t>и спорные вопросы. Кроме того</w:t>
      </w:r>
      <w:r w:rsidR="000561D4" w:rsidRPr="005C41C0">
        <w:rPr>
          <w:rFonts w:ascii="Times New Roman" w:hAnsi="Times New Roman" w:cs="Times New Roman"/>
          <w:spacing w:val="-6"/>
          <w:sz w:val="24"/>
          <w:szCs w:val="24"/>
          <w:lang w:val="ru-RU"/>
        </w:rPr>
        <w:t>,</w:t>
      </w:r>
      <w:r w:rsidRPr="005C41C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учебные пособия </w:t>
      </w:r>
      <w:r w:rsidR="001A3DA2" w:rsidRPr="005C41C0">
        <w:rPr>
          <w:rFonts w:ascii="Times New Roman" w:hAnsi="Times New Roman" w:cs="Times New Roman"/>
          <w:spacing w:val="-6"/>
          <w:sz w:val="24"/>
          <w:szCs w:val="24"/>
          <w:lang w:val="ru-RU"/>
        </w:rPr>
        <w:t>разрабатываются</w:t>
      </w:r>
      <w:r w:rsidRPr="005C41C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по новым или элективным курсам, требующим оперативного обеспечения учебной литературой.</w:t>
      </w:r>
    </w:p>
    <w:p w:rsidR="00626968" w:rsidRPr="005C41C0" w:rsidRDefault="00626968" w:rsidP="00FA0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Цель учебного пособия </w:t>
      </w:r>
      <w:r w:rsidR="00FA0CEA" w:rsidRPr="005C41C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–</w:t>
      </w:r>
      <w:r w:rsidRPr="005C41C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организация </w:t>
      </w:r>
      <w:r w:rsidR="001A3DA2" w:rsidRPr="005C41C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аудиторной и </w:t>
      </w:r>
      <w:r w:rsidRPr="005C41C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самостоятельной работы студе</w:t>
      </w:r>
      <w:r w:rsidRPr="005C41C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</w:t>
      </w:r>
      <w:r w:rsidRPr="005C41C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тов по овладению теоре</w:t>
      </w:r>
      <w:r w:rsidRPr="005C41C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softHyphen/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тическим материалом учебной дисциплины</w:t>
      </w:r>
      <w:r w:rsidR="0010775F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курса).</w:t>
      </w:r>
    </w:p>
    <w:p w:rsidR="00626968" w:rsidRPr="005C41C0" w:rsidRDefault="00626968" w:rsidP="00FA0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>Задачи учебного пособия:</w:t>
      </w:r>
    </w:p>
    <w:p w:rsidR="00626968" w:rsidRPr="005C41C0" w:rsidRDefault="00626968" w:rsidP="002E6F89">
      <w:pPr>
        <w:widowControl w:val="0"/>
        <w:numPr>
          <w:ilvl w:val="0"/>
          <w:numId w:val="7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изложение системы знаний по учебной дисциплине </w:t>
      </w:r>
      <w:r w:rsidR="0010775F"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(модулю курсу) или </w:t>
      </w:r>
      <w:r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части</w:t>
      </w:r>
      <w:r w:rsidR="0010775F"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ди</w:t>
      </w:r>
      <w:r w:rsidR="0010775F"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с</w:t>
      </w:r>
      <w:r w:rsidR="0010775F"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циплины (модуля, курса)</w:t>
      </w:r>
      <w:r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;</w:t>
      </w:r>
    </w:p>
    <w:p w:rsidR="00626968" w:rsidRPr="005C41C0" w:rsidRDefault="00626968" w:rsidP="002E6F89">
      <w:pPr>
        <w:widowControl w:val="0"/>
        <w:numPr>
          <w:ilvl w:val="0"/>
          <w:numId w:val="7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раскрытие содержания </w:t>
      </w:r>
      <w:r w:rsidR="001A3DA2"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дисциплины (модуля, курса)</w:t>
      </w:r>
      <w:r w:rsidRPr="005C41C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в форме, удобной для изучения и усвоения;</w:t>
      </w:r>
    </w:p>
    <w:p w:rsidR="0010775F" w:rsidRPr="005C41C0" w:rsidRDefault="0010775F" w:rsidP="002E6F89">
      <w:pPr>
        <w:pStyle w:val="a3"/>
        <w:numPr>
          <w:ilvl w:val="0"/>
          <w:numId w:val="7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студентов наиболее актуальной информацией по дисциплине (м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дулю, курсу);</w:t>
      </w:r>
    </w:p>
    <w:p w:rsidR="00626968" w:rsidRPr="005C41C0" w:rsidRDefault="00626968" w:rsidP="002E6F89">
      <w:pPr>
        <w:widowControl w:val="0"/>
        <w:numPr>
          <w:ilvl w:val="0"/>
          <w:numId w:val="7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познавательной деятельностью</w:t>
      </w:r>
      <w:r w:rsidR="002E6F8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студентов. </w:t>
      </w:r>
    </w:p>
    <w:p w:rsidR="00626968" w:rsidRPr="005C41C0" w:rsidRDefault="0010775F" w:rsidP="002E6F89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Ф</w:t>
      </w:r>
      <w:r w:rsidR="00626968" w:rsidRPr="005C41C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ункции,</w:t>
      </w:r>
      <w:r w:rsidR="00626968"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выполняемые учебным пособием:</w:t>
      </w:r>
    </w:p>
    <w:p w:rsidR="00626968" w:rsidRPr="005C41C0" w:rsidRDefault="00626968" w:rsidP="00FA0CEA">
      <w:pPr>
        <w:widowControl w:val="0"/>
        <w:numPr>
          <w:ilvl w:val="0"/>
          <w:numId w:val="7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информационно-познавательная;</w:t>
      </w:r>
    </w:p>
    <w:p w:rsidR="00626968" w:rsidRPr="005C41C0" w:rsidRDefault="00626968" w:rsidP="00FA0CEA">
      <w:pPr>
        <w:widowControl w:val="0"/>
        <w:numPr>
          <w:ilvl w:val="0"/>
          <w:numId w:val="7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справочная;</w:t>
      </w:r>
    </w:p>
    <w:p w:rsidR="00626968" w:rsidRPr="005C41C0" w:rsidRDefault="00626968" w:rsidP="00FA0CEA">
      <w:pPr>
        <w:widowControl w:val="0"/>
        <w:numPr>
          <w:ilvl w:val="0"/>
          <w:numId w:val="7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самообразовательная;</w:t>
      </w:r>
    </w:p>
    <w:p w:rsidR="00626968" w:rsidRPr="005C41C0" w:rsidRDefault="00626968" w:rsidP="00FA0CEA">
      <w:pPr>
        <w:widowControl w:val="0"/>
        <w:numPr>
          <w:ilvl w:val="0"/>
          <w:numId w:val="7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самоконтроля и закрепления знаний;</w:t>
      </w:r>
    </w:p>
    <w:p w:rsidR="00626968" w:rsidRPr="005C41C0" w:rsidRDefault="00626968" w:rsidP="00FA0CEA">
      <w:pPr>
        <w:widowControl w:val="0"/>
        <w:numPr>
          <w:ilvl w:val="0"/>
          <w:numId w:val="7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воспитательная. </w:t>
      </w:r>
    </w:p>
    <w:p w:rsidR="00626968" w:rsidRPr="005C41C0" w:rsidRDefault="00626968" w:rsidP="002E6F89">
      <w:pPr>
        <w:pStyle w:val="a3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Требования,</w:t>
      </w: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предъявляемые к учебному пособию:</w:t>
      </w:r>
    </w:p>
    <w:p w:rsidR="00626968" w:rsidRPr="005C41C0" w:rsidRDefault="00626968" w:rsidP="00FA0CEA">
      <w:pPr>
        <w:widowControl w:val="0"/>
        <w:numPr>
          <w:ilvl w:val="0"/>
          <w:numId w:val="7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систематичность, логичность и последовательность изложения знаний;</w:t>
      </w:r>
    </w:p>
    <w:p w:rsidR="00626968" w:rsidRPr="005C41C0" w:rsidRDefault="00626968" w:rsidP="00FA0CEA">
      <w:pPr>
        <w:widowControl w:val="0"/>
        <w:numPr>
          <w:ilvl w:val="0"/>
          <w:numId w:val="7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научность;</w:t>
      </w:r>
    </w:p>
    <w:p w:rsidR="00626968" w:rsidRPr="005C41C0" w:rsidRDefault="00626968" w:rsidP="00FA0CEA">
      <w:pPr>
        <w:widowControl w:val="0"/>
        <w:numPr>
          <w:ilvl w:val="0"/>
          <w:numId w:val="7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достоверность, надежность информации;</w:t>
      </w:r>
    </w:p>
    <w:p w:rsidR="00626968" w:rsidRPr="005C41C0" w:rsidRDefault="00626968" w:rsidP="00FA0CEA">
      <w:pPr>
        <w:widowControl w:val="0"/>
        <w:numPr>
          <w:ilvl w:val="0"/>
          <w:numId w:val="7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точность в определении понятий и характеристике терминов;</w:t>
      </w:r>
    </w:p>
    <w:p w:rsidR="00626968" w:rsidRPr="005C41C0" w:rsidRDefault="00626968" w:rsidP="00FA0CEA">
      <w:pPr>
        <w:widowControl w:val="0"/>
        <w:numPr>
          <w:ilvl w:val="0"/>
          <w:numId w:val="7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соблюдение принципа преемственности</w:t>
      </w:r>
      <w:r w:rsidR="003E1079" w:rsidRPr="005C41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41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содержани</w:t>
      </w:r>
      <w:r w:rsidR="003E1079" w:rsidRPr="005C41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5C41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учебного материала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26968" w:rsidRPr="005C41C0" w:rsidRDefault="00626968" w:rsidP="00FA0CEA">
      <w:pPr>
        <w:widowControl w:val="0"/>
        <w:numPr>
          <w:ilvl w:val="0"/>
          <w:numId w:val="7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связь теории с практикой;</w:t>
      </w:r>
    </w:p>
    <w:p w:rsidR="00626968" w:rsidRPr="005C41C0" w:rsidRDefault="00626968" w:rsidP="00FA0CEA">
      <w:pPr>
        <w:widowControl w:val="0"/>
        <w:numPr>
          <w:ilvl w:val="0"/>
          <w:numId w:val="7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доступность изложения;</w:t>
      </w:r>
    </w:p>
    <w:p w:rsidR="00626968" w:rsidRPr="005C41C0" w:rsidRDefault="00626968" w:rsidP="00FA0CEA">
      <w:pPr>
        <w:widowControl w:val="0"/>
        <w:numPr>
          <w:ilvl w:val="0"/>
          <w:numId w:val="7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лаконичность и выразительность;</w:t>
      </w:r>
    </w:p>
    <w:p w:rsidR="00626968" w:rsidRPr="005C41C0" w:rsidRDefault="00626968" w:rsidP="00FA0CEA">
      <w:pPr>
        <w:widowControl w:val="0"/>
        <w:numPr>
          <w:ilvl w:val="0"/>
          <w:numId w:val="7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ориентация на активизацию самостоятельной работы студентов;</w:t>
      </w:r>
    </w:p>
    <w:p w:rsidR="002E6F89" w:rsidRPr="005C41C0" w:rsidRDefault="002E6F89" w:rsidP="00FA0CEA">
      <w:pPr>
        <w:pStyle w:val="1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_Toc391278241"/>
    </w:p>
    <w:p w:rsidR="00626968" w:rsidRPr="005C41C0" w:rsidRDefault="00626968" w:rsidP="005B48A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_Toc405363512"/>
      <w:bookmarkStart w:id="50" w:name="_Toc405364053"/>
      <w:r w:rsidRPr="005C41C0">
        <w:rPr>
          <w:rFonts w:ascii="Times New Roman" w:hAnsi="Times New Roman" w:cs="Times New Roman"/>
          <w:sz w:val="24"/>
          <w:szCs w:val="24"/>
          <w:lang w:val="ru-RU"/>
        </w:rPr>
        <w:t>Структура учебного пособия</w:t>
      </w:r>
      <w:bookmarkEnd w:id="48"/>
      <w:bookmarkEnd w:id="49"/>
      <w:bookmarkEnd w:id="50"/>
    </w:p>
    <w:p w:rsidR="00626968" w:rsidRPr="005C41C0" w:rsidRDefault="003E1079" w:rsidP="00FA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Рукопись учебного пособия должна содержать следующие элементы аппарата и произведения: обложку, титульную страницу (прил. 3, 4), оборотную сторону титульной страницы (прил. 5), </w:t>
      </w:r>
      <w:r w:rsidR="002E6F8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концевую титульную страницу,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оглавление (прил. 6), введение, 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новную часть</w:t>
      </w:r>
      <w:r w:rsidR="001A3DA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вопросы </w:t>
      </w:r>
      <w:r w:rsidR="001A3DA2" w:rsidRPr="005C41C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="001A3DA2" w:rsidRPr="005C41C0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3DA2" w:rsidRPr="005C41C0">
        <w:rPr>
          <w:rFonts w:ascii="Times New Roman" w:hAnsi="Times New Roman" w:cs="Times New Roman"/>
          <w:sz w:val="24"/>
          <w:szCs w:val="24"/>
          <w:lang w:val="ru-RU"/>
        </w:rPr>
        <w:t>охватывающие весь материал, предста</w:t>
      </w:r>
      <w:r w:rsidR="001A3DA2" w:rsidRPr="005C41C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3DA2" w:rsidRPr="005C41C0">
        <w:rPr>
          <w:rFonts w:ascii="Times New Roman" w:hAnsi="Times New Roman" w:cs="Times New Roman"/>
          <w:sz w:val="24"/>
          <w:szCs w:val="24"/>
          <w:lang w:val="ru-RU"/>
        </w:rPr>
        <w:t>ленный в учебном пособии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заключение, библиографический список, рекомендательный библиографический список. Дополнительно учебное пособие может содержать элементы справочно-сопроводительного аппарата издания.</w:t>
      </w:r>
    </w:p>
    <w:p w:rsidR="00626968" w:rsidRPr="005C41C0" w:rsidRDefault="00626968" w:rsidP="00FA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Введение</w:t>
      </w: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2E6F89"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–</w:t>
      </w: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начальная часть основного текста учебного пособия, предваряющая и</w:t>
      </w: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ложение основ</w:t>
      </w: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softHyphen/>
      </w:r>
      <w:r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ного учебного материала, предназначенная для ориентации и подготовки чит</w:t>
      </w:r>
      <w:r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теля к усвоению основно</w:t>
      </w:r>
      <w:r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softHyphen/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го содержания учебной дисциплины или ее части.</w:t>
      </w:r>
    </w:p>
    <w:p w:rsidR="00626968" w:rsidRPr="005C41C0" w:rsidRDefault="00626968" w:rsidP="00FA0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В состав введения учебного пособия могут входить следующие элементы: </w:t>
      </w:r>
    </w:p>
    <w:p w:rsidR="00626968" w:rsidRPr="005C41C0" w:rsidRDefault="003124CB" w:rsidP="00FA0CEA">
      <w:pPr>
        <w:numPr>
          <w:ilvl w:val="0"/>
          <w:numId w:val="77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обоснование актуальности и </w:t>
      </w:r>
      <w:r w:rsidR="00F22D0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необходимости разработки учебного пособия по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дисциплин</w:t>
      </w:r>
      <w:r w:rsidR="00F22D0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</w:t>
      </w:r>
      <w:r w:rsidR="00F22D0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курс</w:t>
      </w:r>
      <w:r w:rsidR="00F22D0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 по дан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ному направлению подготовки (специальности);</w:t>
      </w:r>
    </w:p>
    <w:p w:rsidR="002E6F89" w:rsidRPr="005C41C0" w:rsidRDefault="00F22D0C" w:rsidP="002E6F89">
      <w:pPr>
        <w:numPr>
          <w:ilvl w:val="0"/>
          <w:numId w:val="77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роль и место дисциплины (модуля, курса) в структуре учебного плана;</w:t>
      </w:r>
    </w:p>
    <w:p w:rsidR="00F22D0C" w:rsidRPr="005C41C0" w:rsidRDefault="00F22D0C" w:rsidP="002E6F89">
      <w:pPr>
        <w:numPr>
          <w:ilvl w:val="0"/>
          <w:numId w:val="77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соответствие содержания дисциплины (модуля, курса) требованиям Федеральн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го государственного образовательно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го стандарта;</w:t>
      </w:r>
    </w:p>
    <w:p w:rsidR="00F22D0C" w:rsidRPr="005C41C0" w:rsidRDefault="00F22D0C" w:rsidP="00FA0CEA">
      <w:pPr>
        <w:numPr>
          <w:ilvl w:val="0"/>
          <w:numId w:val="77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цель и задачи дисциплины (модуля, курса);</w:t>
      </w:r>
    </w:p>
    <w:p w:rsidR="00F22D0C" w:rsidRPr="005C41C0" w:rsidRDefault="00F22D0C" w:rsidP="00FA0CEA">
      <w:pPr>
        <w:numPr>
          <w:ilvl w:val="0"/>
          <w:numId w:val="77"/>
        </w:numPr>
        <w:shd w:val="clear" w:color="auto" w:fill="FFFFFF"/>
        <w:tabs>
          <w:tab w:val="left" w:pos="90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формируемых компетенций;</w:t>
      </w:r>
    </w:p>
    <w:p w:rsidR="001A3DA2" w:rsidRPr="005C41C0" w:rsidRDefault="001A3DA2" w:rsidP="00FA0CEA">
      <w:pPr>
        <w:numPr>
          <w:ilvl w:val="0"/>
          <w:numId w:val="77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особенности авторского подхода к изложению учебного материала;</w:t>
      </w:r>
    </w:p>
    <w:p w:rsidR="001A3DA2" w:rsidRPr="005C41C0" w:rsidRDefault="001A3DA2" w:rsidP="002E6F89">
      <w:pPr>
        <w:numPr>
          <w:ilvl w:val="0"/>
          <w:numId w:val="77"/>
        </w:numPr>
        <w:shd w:val="clear" w:color="auto" w:fill="FFFFFF"/>
        <w:tabs>
          <w:tab w:val="left" w:pos="567"/>
          <w:tab w:val="left" w:pos="90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роль самостоятельной работы студентов в изучении дисциплины (модуля, курса).</w:t>
      </w:r>
    </w:p>
    <w:p w:rsidR="00626968" w:rsidRPr="005C41C0" w:rsidRDefault="00626968" w:rsidP="00FA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Основная часть учебного пособия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6F8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это дидактически и методически обработа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ный и систематизированный автором мате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риал, отражающий содержание </w:t>
      </w:r>
      <w:r w:rsidR="00F22D0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дисциплины (модуля, курса) и состоящий из последовательно расположенных </w:t>
      </w:r>
      <w:r w:rsidR="00F22D0C" w:rsidRPr="005C41C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элементов</w:t>
      </w:r>
      <w:r w:rsidR="00F22D0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: частей, ра</w:t>
      </w:r>
      <w:r w:rsidR="00F22D0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F22D0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делов, глав</w:t>
      </w:r>
      <w:r w:rsidR="007A2720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и/или</w:t>
      </w:r>
      <w:r w:rsidR="00F22D0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2720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тем</w:t>
      </w:r>
      <w:r w:rsidR="00F22D0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A2720" w:rsidRPr="005C41C0" w:rsidRDefault="00C44F70" w:rsidP="00FA0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Основная часть учебного пособия должна включать</w:t>
      </w:r>
      <w:r w:rsidR="007A2720" w:rsidRPr="005C41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:</w:t>
      </w:r>
    </w:p>
    <w:p w:rsidR="00626968" w:rsidRPr="005C41C0" w:rsidRDefault="00626968" w:rsidP="002E6F89">
      <w:pPr>
        <w:pStyle w:val="a3"/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тематически</w:t>
      </w:r>
      <w:r w:rsidR="00C44F70" w:rsidRPr="005C41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5C41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заголовк</w:t>
      </w:r>
      <w:r w:rsidR="00C44F70" w:rsidRPr="005C41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 структурных элементов учебного пособия</w:t>
      </w:r>
      <w:r w:rsidRPr="005C41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, котор</w:t>
      </w:r>
      <w:r w:rsidR="00C44F70" w:rsidRPr="005C41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ым</w:t>
      </w:r>
      <w:r w:rsidRPr="005C41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пре</w:t>
      </w:r>
      <w:r w:rsidRPr="005C41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д</w:t>
      </w:r>
      <w:r w:rsidRPr="005C41C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шествует наименование </w:t>
      </w:r>
      <w:r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"часть", "раздел", "глава", "</w:t>
      </w:r>
      <w:r w:rsidR="007A2720"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тема</w:t>
      </w:r>
      <w:r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" и соответствующи</w:t>
      </w:r>
      <w:r w:rsidR="00C44F70"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й</w:t>
      </w:r>
      <w:r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порядковый н</w:t>
      </w:r>
      <w:r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мер</w:t>
      </w:r>
      <w:r w:rsidR="007A2720"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;</w:t>
      </w:r>
    </w:p>
    <w:p w:rsidR="007A2720" w:rsidRPr="005C41C0" w:rsidRDefault="007A2720" w:rsidP="002E6F89">
      <w:pPr>
        <w:pStyle w:val="a3"/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основной текст</w:t>
      </w:r>
      <w:r w:rsidR="001A3DA2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3DA2" w:rsidRPr="005C41C0" w:rsidRDefault="001A3DA2" w:rsidP="00FA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Контрольные вопросы (задания)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 желанию автора могут быть расположены в конце учебного пособия в виде общего списка вопросов или в конце кажд</w:t>
      </w:r>
      <w:r w:rsidR="009860CA" w:rsidRPr="005C41C0">
        <w:rPr>
          <w:rFonts w:ascii="Times New Roman" w:hAnsi="Times New Roman" w:cs="Times New Roman"/>
          <w:sz w:val="24"/>
          <w:szCs w:val="24"/>
          <w:lang w:val="ru-RU"/>
        </w:rPr>
        <w:t>ой части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0CA" w:rsidRPr="005C41C0">
        <w:rPr>
          <w:rFonts w:ascii="Times New Roman" w:hAnsi="Times New Roman" w:cs="Times New Roman"/>
          <w:sz w:val="24"/>
          <w:szCs w:val="24"/>
          <w:lang w:val="ru-RU"/>
        </w:rPr>
        <w:t>(разд</w:t>
      </w:r>
      <w:r w:rsidR="009860CA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860C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ла/ главы/ темы)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включать вопросы на проверку понимания понятийного аппарата;  воспроизведение материала </w:t>
      </w:r>
      <w:r w:rsidR="009860CA" w:rsidRPr="005C41C0">
        <w:rPr>
          <w:rFonts w:ascii="Times New Roman" w:hAnsi="Times New Roman" w:cs="Times New Roman"/>
          <w:sz w:val="24"/>
          <w:szCs w:val="24"/>
          <w:lang w:val="ru-RU"/>
        </w:rPr>
        <w:t>учебного пособия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 раскрытие причинно-следственных и иных связей; выделение главного, сравнение, доказательство, конкретизацию, обобщение. Сп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сок контрольных вопросов (заданий) должен иметь нумерацию. </w:t>
      </w:r>
    </w:p>
    <w:p w:rsidR="001A3DA2" w:rsidRPr="005C41C0" w:rsidRDefault="001A3DA2" w:rsidP="00FA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 составлении вопросов рекомендуется пользоваться примерным перечнем стандартных оборотов речи, используемых при формулировке контрольных вопросов ра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личного типа (Приложение 7).</w:t>
      </w:r>
    </w:p>
    <w:p w:rsidR="004B6C7C" w:rsidRPr="005C41C0" w:rsidRDefault="004B6C7C" w:rsidP="00FA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Заключение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учебному пособию оформляется в соответствии с требованиями, описанными выше. Заключение носит свободный характер и зависит от содержания и специфики дисциплины (модуля, курса).</w:t>
      </w:r>
    </w:p>
    <w:p w:rsidR="004B6C7C" w:rsidRPr="005C41C0" w:rsidRDefault="004B6C7C" w:rsidP="00FA0CEA">
      <w:pPr>
        <w:spacing w:line="240" w:lineRule="auto"/>
        <w:rPr>
          <w:lang w:val="ru-RU"/>
        </w:rPr>
      </w:pPr>
    </w:p>
    <w:p w:rsidR="00ED5C14" w:rsidRPr="005C41C0" w:rsidRDefault="00AA3A14" w:rsidP="00BD503D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_Toc405367517"/>
      <w:r w:rsidRPr="005C41C0">
        <w:rPr>
          <w:rFonts w:ascii="Times New Roman" w:hAnsi="Times New Roman" w:cs="Times New Roman"/>
          <w:sz w:val="24"/>
          <w:szCs w:val="24"/>
          <w:lang w:val="ru-RU"/>
        </w:rPr>
        <w:t>1.4. Особенности содержания учебно-практических изданий</w:t>
      </w:r>
      <w:bookmarkEnd w:id="51"/>
    </w:p>
    <w:p w:rsidR="00AA3A14" w:rsidRPr="005C41C0" w:rsidRDefault="00AA3A14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2" w:name="_Toc405367518"/>
      <w:r w:rsidRPr="005C41C0">
        <w:rPr>
          <w:rFonts w:ascii="Times New Roman" w:hAnsi="Times New Roman" w:cs="Times New Roman"/>
          <w:sz w:val="24"/>
          <w:szCs w:val="24"/>
          <w:lang w:val="ru-RU"/>
        </w:rPr>
        <w:t>1.4.1. Практикум, лабораторный практикум</w:t>
      </w:r>
      <w:bookmarkEnd w:id="52"/>
    </w:p>
    <w:p w:rsidR="00AA3A14" w:rsidRPr="005C41C0" w:rsidRDefault="00AA3A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Практикум, лабораторный практикум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 учебно-практическое издание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содержащее тематику, задания и </w:t>
      </w:r>
      <w:r w:rsidR="007211C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технологию (порядок)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выполнени</w:t>
      </w:r>
      <w:r w:rsidR="007211C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лабораторных или практических работ в объеме определенной 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способствующие усвоению, закреплению пройденного материала и проверке знаний. В </w:t>
      </w:r>
      <w:r w:rsidR="003D69D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практикум,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лабораторны</w:t>
      </w:r>
      <w:r w:rsidR="003D69D5"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практи</w:t>
      </w:r>
      <w:r w:rsidR="003D69D5" w:rsidRPr="005C41C0">
        <w:rPr>
          <w:rFonts w:ascii="Times New Roman" w:hAnsi="Times New Roman" w:cs="Times New Roman"/>
          <w:sz w:val="24"/>
          <w:szCs w:val="24"/>
          <w:lang w:val="ru-RU"/>
        </w:rPr>
        <w:t>кум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 быть включены разнообразные задания, способствующие формиров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нию </w:t>
      </w:r>
      <w:r w:rsidR="0031008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профессиональных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компетенций.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указанный вид издани</w:t>
      </w:r>
      <w:r w:rsidR="003D69D5" w:rsidRPr="005C41C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не рекомендуется вкл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чать задания тестового характера.</w:t>
      </w:r>
    </w:p>
    <w:p w:rsidR="00AA3A14" w:rsidRPr="005C41C0" w:rsidRDefault="00AA3A14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Цель практикума, лабораторного практикума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– организация и управ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ление самосто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тельной работой студентов в процессе лабораторных (практических) занятий.</w:t>
      </w:r>
    </w:p>
    <w:p w:rsidR="00AA3A14" w:rsidRPr="005C41C0" w:rsidRDefault="00AA3A14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Задачи: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определение содержания, формы, объема и порядка проведения лабораторных или практических занятий по конкретной учебной дисциплине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а также требований к результатам работы студентов.</w:t>
      </w:r>
    </w:p>
    <w:p w:rsidR="00AA3A14" w:rsidRPr="005C41C0" w:rsidRDefault="00AA3A14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Функции:</w:t>
      </w:r>
    </w:p>
    <w:p w:rsidR="00AA3A14" w:rsidRPr="005C41C0" w:rsidRDefault="00AA3A14" w:rsidP="00771A3D">
      <w:pPr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закрепление знаний, умений и </w:t>
      </w:r>
      <w:r w:rsidR="003D69D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владений обучающихся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A3A14" w:rsidRPr="005C41C0" w:rsidRDefault="00AA3A14" w:rsidP="00771A3D">
      <w:pPr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работы студентов по индивидуальным заданиям;</w:t>
      </w:r>
    </w:p>
    <w:p w:rsidR="00AA3A14" w:rsidRPr="005C41C0" w:rsidRDefault="00AA3A14" w:rsidP="00771A3D">
      <w:pPr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и самоконтроль.</w:t>
      </w:r>
    </w:p>
    <w:p w:rsidR="00AA3A14" w:rsidRPr="005C41C0" w:rsidRDefault="00AA3A14" w:rsidP="00117054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Требования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предъявляемые к 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практикуму, лабораторному практикуму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A06C1" w:rsidRPr="005C41C0" w:rsidRDefault="00AA3A14" w:rsidP="00771A3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соответствие тематики и объема материала, включенного в 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практикум, лаборато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ный практикум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рабочей про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грамме дисциплины</w:t>
      </w:r>
      <w:r w:rsidR="00991C6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A06C1" w:rsidRPr="005C41C0" w:rsidRDefault="002A06C1" w:rsidP="00771A3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соответствие современному состоянию развития науки в данной предметной области; </w:t>
      </w:r>
    </w:p>
    <w:p w:rsidR="00AA3A14" w:rsidRPr="005C41C0" w:rsidRDefault="009E0B1B" w:rsidP="00771A3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соответствие уровню компетенций  обучающихся по направлению (-ям) подгото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ки, специальности(-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тям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, для которой (-</w:t>
      </w:r>
      <w:proofErr w:type="spellStart"/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) предназначен практикум, лабораторный пра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тикум;</w:t>
      </w:r>
    </w:p>
    <w:p w:rsidR="00AA3A14" w:rsidRPr="005C41C0" w:rsidRDefault="00AA3A14" w:rsidP="00771A3D">
      <w:pPr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систематизированное, логически последовательное изложение содержания лабор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торных (практических) работ;</w:t>
      </w:r>
    </w:p>
    <w:p w:rsidR="00AA3A14" w:rsidRPr="005C41C0" w:rsidRDefault="00AA3A14" w:rsidP="00771A3D">
      <w:pPr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структурированность содержания;</w:t>
      </w:r>
    </w:p>
    <w:p w:rsidR="00AA3A14" w:rsidRPr="005C41C0" w:rsidRDefault="00AA3A14" w:rsidP="00771A3D">
      <w:pPr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ясность и доступность изложения материала;</w:t>
      </w:r>
    </w:p>
    <w:p w:rsidR="00AA3A14" w:rsidRPr="005C41C0" w:rsidRDefault="00AA3A14" w:rsidP="00771A3D">
      <w:pPr>
        <w:numPr>
          <w:ilvl w:val="0"/>
          <w:numId w:val="26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ориентация студентов на самостоятельную работу.</w:t>
      </w:r>
    </w:p>
    <w:p w:rsidR="00ED5C14" w:rsidRPr="005C41C0" w:rsidRDefault="00ED5C14" w:rsidP="004937F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3A14" w:rsidRPr="005C41C0" w:rsidRDefault="00AA3A14" w:rsidP="005B48A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_Toc392754665"/>
      <w:bookmarkStart w:id="54" w:name="_Toc399418257"/>
      <w:bookmarkStart w:id="55" w:name="_Toc399418646"/>
      <w:bookmarkStart w:id="56" w:name="_Toc401056318"/>
      <w:bookmarkStart w:id="57" w:name="_Toc401058137"/>
      <w:bookmarkStart w:id="58" w:name="_Toc405363515"/>
      <w:bookmarkStart w:id="59" w:name="_Toc405364056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</w:t>
      </w:r>
      <w:r w:rsidR="00ED5C14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практикума, лабораторного практикума</w:t>
      </w:r>
      <w:bookmarkEnd w:id="53"/>
      <w:bookmarkEnd w:id="54"/>
      <w:bookmarkEnd w:id="55"/>
      <w:bookmarkEnd w:id="56"/>
      <w:bookmarkEnd w:id="57"/>
      <w:bookmarkEnd w:id="58"/>
      <w:bookmarkEnd w:id="59"/>
    </w:p>
    <w:p w:rsidR="00AA3A14" w:rsidRPr="005C41C0" w:rsidRDefault="00ED5C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Рукопись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практикума, лабораторного практикума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должна содержать следующие эл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менты аппарата 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издания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 произведения: обложку, титульн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страницу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3, 4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), об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ротную сторону титульно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страницы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оглавление (прил.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), введение, описания лабора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торных (практических) работ, рекомендательный библиографический список</w:t>
      </w:r>
      <w:r w:rsidR="000561D4" w:rsidRPr="005C41C0">
        <w:rPr>
          <w:rFonts w:ascii="Times New Roman" w:hAnsi="Times New Roman" w:cs="Times New Roman"/>
          <w:sz w:val="24"/>
          <w:szCs w:val="24"/>
          <w:lang w:val="ru-RU"/>
        </w:rPr>
        <w:t>, би</w:t>
      </w:r>
      <w:r w:rsidR="000561D4" w:rsidRPr="005C41C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0561D4" w:rsidRPr="005C41C0">
        <w:rPr>
          <w:rFonts w:ascii="Times New Roman" w:hAnsi="Times New Roman" w:cs="Times New Roman"/>
          <w:sz w:val="24"/>
          <w:szCs w:val="24"/>
          <w:lang w:val="ru-RU"/>
        </w:rPr>
        <w:t>лиографический список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11C5" w:rsidRPr="005C41C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A06C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рактикум, лабораторный практикум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3A14" w:rsidRPr="005C41C0">
        <w:rPr>
          <w:rFonts w:ascii="Times New Roman" w:hAnsi="Times New Roman" w:cs="Times New Roman"/>
          <w:sz w:val="24"/>
          <w:szCs w:val="24"/>
          <w:lang w:val="ru-RU"/>
        </w:rPr>
        <w:t>может содержать</w:t>
      </w:r>
      <w:r w:rsidR="007211C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краткие методические рекомендации по выполнению лабораторных (практических) работ, </w:t>
      </w:r>
      <w:r w:rsidR="00AA3A1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эл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A06C1" w:rsidRPr="005C41C0">
        <w:rPr>
          <w:rFonts w:ascii="Times New Roman" w:hAnsi="Times New Roman" w:cs="Times New Roman"/>
          <w:sz w:val="24"/>
          <w:szCs w:val="24"/>
          <w:lang w:val="ru-RU"/>
        </w:rPr>
        <w:t>менты справочно-сопроводительного аппарата издания</w:t>
      </w:r>
      <w:r w:rsidR="00AA3A14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3A14" w:rsidRPr="005C41C0" w:rsidRDefault="00AA3A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Введение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должно содержать сведения, характеризующие:</w:t>
      </w:r>
    </w:p>
    <w:p w:rsidR="00AA3A14" w:rsidRPr="005C41C0" w:rsidRDefault="00AA3A14" w:rsidP="00771A3D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роль и место лабораторных (практических) работ в изучении кур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са;</w:t>
      </w:r>
    </w:p>
    <w:p w:rsidR="00AA3A14" w:rsidRPr="005C41C0" w:rsidRDefault="00AA3A14" w:rsidP="00771A3D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общую цель и задачи выполнения лабораторных (практических) работ;</w:t>
      </w:r>
    </w:p>
    <w:p w:rsidR="00AA3A14" w:rsidRPr="005C41C0" w:rsidRDefault="00AA3A14" w:rsidP="00771A3D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требования к знаниям и умениям,</w:t>
      </w:r>
      <w:r w:rsidR="007067A8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владениям,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приобретаемым при выполне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нии лаб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раторных (практических) работ</w:t>
      </w:r>
      <w:r w:rsidR="007067A8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перечень формируемых компетенций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A3A14" w:rsidRPr="005C41C0" w:rsidRDefault="00AA3A14" w:rsidP="00771A3D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описание структуры и содержания </w:t>
      </w:r>
      <w:r w:rsidR="000561D4" w:rsidRPr="005C41C0">
        <w:rPr>
          <w:rFonts w:ascii="Times New Roman" w:hAnsi="Times New Roman" w:cs="Times New Roman"/>
          <w:sz w:val="24"/>
          <w:szCs w:val="24"/>
          <w:lang w:val="ru-RU"/>
        </w:rPr>
        <w:t>практикума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A3A14" w:rsidRPr="005C41C0" w:rsidRDefault="00AA3A14" w:rsidP="00771A3D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условия и особенности выполнения лабораторных (практических) работ;</w:t>
      </w:r>
    </w:p>
    <w:p w:rsidR="00AA3A14" w:rsidRPr="005C41C0" w:rsidRDefault="00AA3A14" w:rsidP="00771A3D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взаимосвязь с теоретическим материалом учебной дисциплины</w:t>
      </w:r>
      <w:r w:rsidR="00991C6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A3A14" w:rsidRPr="005C41C0" w:rsidRDefault="00FA666A" w:rsidP="00771A3D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форму отчетности студентов.</w:t>
      </w:r>
    </w:p>
    <w:p w:rsidR="00AA3A14" w:rsidRPr="005C41C0" w:rsidRDefault="00AA3A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Описания лабораторных (практических) работ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определяют цель, содер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жание, об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ем, порядок, рекомендации по выполнению каждой лабораторной (практической) работы.</w:t>
      </w:r>
    </w:p>
    <w:p w:rsidR="00AA3A14" w:rsidRPr="005C41C0" w:rsidRDefault="00AA3A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Описание лабораторной (практической) работы состоит из 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заголовочной и основной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части.</w:t>
      </w:r>
    </w:p>
    <w:p w:rsidR="00AA3A14" w:rsidRPr="005C41C0" w:rsidRDefault="00AA3A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Заголовочная часть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описания лабораторной (практической)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работы включает:</w:t>
      </w:r>
    </w:p>
    <w:p w:rsidR="00AA3A14" w:rsidRPr="005C41C0" w:rsidRDefault="00AA3A14" w:rsidP="00771A3D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порядковый номер работы;</w:t>
      </w:r>
    </w:p>
    <w:p w:rsidR="00AA3A14" w:rsidRPr="005C41C0" w:rsidRDefault="00AA3A14" w:rsidP="00771A3D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формулировку темы, цели работы;</w:t>
      </w:r>
    </w:p>
    <w:p w:rsidR="00AA3A14" w:rsidRPr="005C41C0" w:rsidRDefault="00AA3A14" w:rsidP="00771A3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перечень обеспечивающих средств, используемых при выполне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нии работы.</w:t>
      </w:r>
    </w:p>
    <w:p w:rsidR="00AA3A14" w:rsidRPr="005C41C0" w:rsidRDefault="00AA3A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Порядковый номер лабораторной (практической) работы долж</w:t>
      </w:r>
      <w:r w:rsidR="00F469BA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 соответствовать те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матическому плану рабочей программы дисциплины</w:t>
      </w:r>
      <w:r w:rsidR="00991C6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3A14" w:rsidRPr="005C41C0" w:rsidRDefault="00AA3A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Тема лабораторной (практической) работы должна четко указывать на предмет и </w:t>
      </w:r>
      <w:r w:rsidR="00ED5C14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D5C14"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D5C14" w:rsidRPr="005C41C0">
        <w:rPr>
          <w:rFonts w:ascii="Times New Roman" w:hAnsi="Times New Roman" w:cs="Times New Roman"/>
          <w:sz w:val="24"/>
          <w:szCs w:val="24"/>
          <w:lang w:val="ru-RU"/>
        </w:rPr>
        <w:t>пект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(ты) практического изучения.</w:t>
      </w:r>
    </w:p>
    <w:p w:rsidR="00AA3A14" w:rsidRPr="005C41C0" w:rsidRDefault="00AA3A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Цель лабораторной (практической) работы должна отражать ее преимущественную п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знавательно-прак</w:t>
      </w:r>
      <w:r w:rsidR="00ED5C1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тическую направленность,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указывать на </w:t>
      </w:r>
      <w:r w:rsidR="007067A8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знания,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умения</w:t>
      </w:r>
      <w:r w:rsidR="007067A8" w:rsidRPr="005C41C0">
        <w:rPr>
          <w:rFonts w:ascii="Times New Roman" w:hAnsi="Times New Roman" w:cs="Times New Roman"/>
          <w:sz w:val="24"/>
          <w:szCs w:val="24"/>
          <w:lang w:val="ru-RU"/>
        </w:rPr>
        <w:t>, владения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кот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рые должны быть приобретены студентом при вы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полнении лаб</w:t>
      </w:r>
      <w:r w:rsidR="00FA666A" w:rsidRPr="005C41C0">
        <w:rPr>
          <w:rFonts w:ascii="Times New Roman" w:hAnsi="Times New Roman" w:cs="Times New Roman"/>
          <w:sz w:val="24"/>
          <w:szCs w:val="24"/>
          <w:lang w:val="ru-RU"/>
        </w:rPr>
        <w:t>ораторной (практической) работы в рамках формируемых компетенций.</w:t>
      </w:r>
    </w:p>
    <w:p w:rsidR="00AA3A14" w:rsidRPr="005C41C0" w:rsidRDefault="00AA3A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Обеспечивающие средства должны характеризовать используемые в ходе выполнения работы учебные материалы, технические средства, оборудования.</w:t>
      </w:r>
    </w:p>
    <w:p w:rsidR="00AA3A14" w:rsidRPr="005C41C0" w:rsidRDefault="00AA3A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Основная часть описания лабораторной (практической)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работы включает:</w:t>
      </w:r>
    </w:p>
    <w:p w:rsidR="00AA3A14" w:rsidRPr="005C41C0" w:rsidRDefault="00AA3A14" w:rsidP="00771A3D">
      <w:pPr>
        <w:pStyle w:val="a3"/>
        <w:numPr>
          <w:ilvl w:val="0"/>
          <w:numId w:val="2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общие теоретические сведения;</w:t>
      </w:r>
    </w:p>
    <w:p w:rsidR="00AA3A14" w:rsidRPr="005C41C0" w:rsidRDefault="00AA3A14" w:rsidP="00771A3D">
      <w:pPr>
        <w:pStyle w:val="a3"/>
        <w:numPr>
          <w:ilvl w:val="0"/>
          <w:numId w:val="2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задание;</w:t>
      </w:r>
    </w:p>
    <w:p w:rsidR="00AA3A14" w:rsidRPr="005C41C0" w:rsidRDefault="00AA3A14" w:rsidP="00771A3D">
      <w:pPr>
        <w:pStyle w:val="a3"/>
        <w:numPr>
          <w:ilvl w:val="0"/>
          <w:numId w:val="2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требования к отчету;</w:t>
      </w:r>
    </w:p>
    <w:p w:rsidR="00AA3A14" w:rsidRPr="005C41C0" w:rsidRDefault="00AA3A14" w:rsidP="00771A3D">
      <w:pPr>
        <w:pStyle w:val="a3"/>
        <w:numPr>
          <w:ilvl w:val="0"/>
          <w:numId w:val="2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технологию работы (порядок выполнения);</w:t>
      </w:r>
    </w:p>
    <w:p w:rsidR="00AA3A14" w:rsidRPr="005C41C0" w:rsidRDefault="00B53F8D" w:rsidP="00771A3D">
      <w:pPr>
        <w:pStyle w:val="a3"/>
        <w:numPr>
          <w:ilvl w:val="0"/>
          <w:numId w:val="2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контрольные вопросы.</w:t>
      </w:r>
    </w:p>
    <w:p w:rsidR="00AA3A14" w:rsidRPr="005C41C0" w:rsidRDefault="00AA3A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Общие теоретические сведения формируют представление о со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держании лабораторной (практической) работы; устанавливают требо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вания к уровню знаний и умений, необход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мых для выполнения заданий лабораторной (практической) работы; раскрывают ее ос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бенности, логи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ку мыслительных и практических операций; могут содержать основы те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ретической части курса при отсутствии учебников и учебных пособий по данной дисци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лине</w:t>
      </w:r>
      <w:r w:rsidR="00991C6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3A14" w:rsidRPr="005C41C0" w:rsidRDefault="00AA3A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Задание на лабораторную (практическую) работу должно быть представлено перечнем видов работ (операций), которые необходимо выполнить в ходе занятия для реализации его цели</w:t>
      </w:r>
      <w:r w:rsidR="00F4787B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 задач. </w:t>
      </w:r>
    </w:p>
    <w:p w:rsidR="00AA3A14" w:rsidRPr="005C41C0" w:rsidRDefault="00AA3A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отчету </w:t>
      </w:r>
      <w:r w:rsidR="00D926A0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по (лабораторной) практической работе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должны содержать свед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ния о форме пред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ставления результатов лабораторной (практической) работы, рекомен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дации по их оценке и выработке самостоятельно аргументированных выводов.</w:t>
      </w:r>
    </w:p>
    <w:p w:rsidR="00AA3A14" w:rsidRPr="005C41C0" w:rsidRDefault="00AA3A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Технология работы раскрывает последовательность приемов и ме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тодов, обеспечива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щих выполнение заданий лабораторной (практиче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ской) работы по получению, обработке и представлению заданного эм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пирического материала в форме, пригодной для проведения его анали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за. В описании технологии работы могут быть выделены логически взаимосв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занные этапы, соответствующие определенным заданиям.</w:t>
      </w:r>
    </w:p>
    <w:p w:rsidR="00ED5C14" w:rsidRPr="005C41C0" w:rsidRDefault="00AA3A1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вопросы призваны обеспечить </w:t>
      </w:r>
      <w:r w:rsidR="00F4787B" w:rsidRPr="005C41C0">
        <w:rPr>
          <w:rFonts w:ascii="Times New Roman" w:hAnsi="Times New Roman" w:cs="Times New Roman"/>
          <w:sz w:val="24"/>
          <w:szCs w:val="24"/>
          <w:lang w:val="ru-RU"/>
        </w:rPr>
        <w:t>самопроверку надеж</w:t>
      </w:r>
      <w:r w:rsidR="00F4787B"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ности знаний,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умений, </w:t>
      </w:r>
      <w:r w:rsidR="00F4787B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владений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приобретенных в ходе выполнения лаборатор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ной (практической) работы.</w:t>
      </w:r>
    </w:p>
    <w:p w:rsidR="00FA666A" w:rsidRPr="005C41C0" w:rsidRDefault="007211C5" w:rsidP="00706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Методические рекомендации по выполнению лабораторных (практических) работ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носить пояснительный характер</w:t>
      </w:r>
      <w:r w:rsidR="00FA666A" w:rsidRPr="005C41C0">
        <w:rPr>
          <w:rFonts w:ascii="Times New Roman" w:hAnsi="Times New Roman" w:cs="Times New Roman"/>
          <w:sz w:val="24"/>
          <w:szCs w:val="24"/>
          <w:lang w:val="ru-RU"/>
        </w:rPr>
        <w:t>, описывать характеристику требований к теор</w:t>
      </w:r>
      <w:r w:rsidR="00FA666A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A666A" w:rsidRPr="005C41C0">
        <w:rPr>
          <w:rFonts w:ascii="Times New Roman" w:hAnsi="Times New Roman" w:cs="Times New Roman"/>
          <w:sz w:val="24"/>
          <w:szCs w:val="24"/>
          <w:lang w:val="ru-RU"/>
        </w:rPr>
        <w:t>тическим знаниям, не</w:t>
      </w:r>
      <w:r w:rsidR="00FA666A"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обходимым для выполнения лабораторной (практиче</w:t>
      </w:r>
      <w:r w:rsidR="00FA666A"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ской) работы, отмечать отличительные особенности подготовки к проведению конкрет</w:t>
      </w:r>
      <w:r w:rsidR="00FA666A"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ного лаборато</w:t>
      </w:r>
      <w:r w:rsidR="00FA666A" w:rsidRPr="005C41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A666A" w:rsidRPr="005C41C0">
        <w:rPr>
          <w:rFonts w:ascii="Times New Roman" w:hAnsi="Times New Roman" w:cs="Times New Roman"/>
          <w:sz w:val="24"/>
          <w:szCs w:val="24"/>
          <w:lang w:val="ru-RU"/>
        </w:rPr>
        <w:t>ного (практического) занятия,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указывать на род деятельности, а также характер действий  при выполнении определенного задания.</w:t>
      </w:r>
    </w:p>
    <w:p w:rsidR="00117054" w:rsidRPr="005C41C0" w:rsidRDefault="00117054" w:rsidP="007067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152B" w:rsidRPr="005C41C0" w:rsidRDefault="00ED5C14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0" w:name="_Toc405367519"/>
      <w:r w:rsidRPr="005C41C0">
        <w:rPr>
          <w:rFonts w:ascii="Times New Roman" w:hAnsi="Times New Roman" w:cs="Times New Roman"/>
          <w:sz w:val="24"/>
          <w:szCs w:val="24"/>
          <w:lang w:val="ru-RU"/>
        </w:rPr>
        <w:t>1.4.2.</w:t>
      </w:r>
      <w:r w:rsidR="006F55D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6B8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Сборник задач </w:t>
      </w:r>
      <w:r w:rsidR="00BE17D3" w:rsidRPr="005C41C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упражнений</w:t>
      </w:r>
      <w:r w:rsidR="00BE17D3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bookmarkEnd w:id="60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86B89" w:rsidRPr="005C41C0" w:rsidRDefault="00186B8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Сборник задач (упражнений)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7403D0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учебно-практическое издание, содержащее задачи (упражнения) и </w:t>
      </w:r>
      <w:r w:rsidR="006F5F1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по их выполнению </w:t>
      </w:r>
      <w:r w:rsidR="007403D0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 объеме определенной дисциплины </w:t>
      </w:r>
      <w:r w:rsidR="00991C65" w:rsidRPr="005C41C0">
        <w:rPr>
          <w:rFonts w:ascii="Times New Roman" w:hAnsi="Times New Roman" w:cs="Times New Roman"/>
          <w:sz w:val="24"/>
          <w:szCs w:val="24"/>
          <w:lang w:val="ru-RU"/>
        </w:rPr>
        <w:t>(модуля, курса)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или разделе/темы дисциплины (модуля, курса)</w:t>
      </w:r>
      <w:r w:rsidR="007403D0" w:rsidRPr="005C41C0">
        <w:rPr>
          <w:rFonts w:ascii="Times New Roman" w:hAnsi="Times New Roman" w:cs="Times New Roman"/>
          <w:sz w:val="24"/>
          <w:szCs w:val="24"/>
          <w:lang w:val="ru-RU"/>
        </w:rPr>
        <w:t>, способс</w:t>
      </w:r>
      <w:r w:rsidR="007403D0" w:rsidRPr="005C41C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403D0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вующие усвоению, закреплению пройденного материала и проверке знаний. </w:t>
      </w:r>
    </w:p>
    <w:p w:rsidR="00186B89" w:rsidRPr="005C41C0" w:rsidRDefault="00186B89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Цель с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борника </w:t>
      </w:r>
      <w:r w:rsidR="007403D0" w:rsidRPr="005C41C0">
        <w:rPr>
          <w:rFonts w:ascii="Times New Roman" w:hAnsi="Times New Roman" w:cs="Times New Roman"/>
          <w:i/>
          <w:sz w:val="24"/>
          <w:szCs w:val="24"/>
          <w:lang w:val="ru-RU"/>
        </w:rPr>
        <w:t>задач (упражнений)</w:t>
      </w:r>
      <w:r w:rsidR="00A445BE"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–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организация самостоятельной работ</w:t>
      </w:r>
      <w:r w:rsidR="00B2243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студентов</w:t>
      </w:r>
      <w:r w:rsidR="00B2243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решении задач и выполнении упражнений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6B89" w:rsidRPr="005C41C0" w:rsidRDefault="00186B89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Задач</w:t>
      </w:r>
      <w:r w:rsidR="00A445BE"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 –</w:t>
      </w:r>
      <w:r w:rsidR="00B2243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B48A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="00CF65A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навыков решения задач (упражнений), способствующи</w:t>
      </w:r>
      <w:r w:rsidR="0029684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CF65A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</w:t>
      </w:r>
      <w:r w:rsidR="00CF65A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CF65A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ванию</w:t>
      </w:r>
      <w:r w:rsidR="00A445B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4DDF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у студентов профессиональных</w:t>
      </w:r>
      <w:r w:rsidR="00CF65A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</w:t>
      </w:r>
      <w:r w:rsidR="0029684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6B89" w:rsidRPr="005C41C0" w:rsidRDefault="00186B89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Функции:</w:t>
      </w:r>
    </w:p>
    <w:p w:rsidR="00186B89" w:rsidRPr="005C41C0" w:rsidRDefault="00186B89" w:rsidP="00771A3D">
      <w:pPr>
        <w:numPr>
          <w:ilvl w:val="0"/>
          <w:numId w:val="29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закрепление знаний, умений и навыков;</w:t>
      </w:r>
    </w:p>
    <w:p w:rsidR="00186B89" w:rsidRPr="005C41C0" w:rsidRDefault="00186B89" w:rsidP="00771A3D">
      <w:pPr>
        <w:numPr>
          <w:ilvl w:val="0"/>
          <w:numId w:val="29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работы студентов по индивидуальным заданиям;</w:t>
      </w:r>
    </w:p>
    <w:p w:rsidR="00186B89" w:rsidRPr="005C41C0" w:rsidRDefault="00186B89" w:rsidP="00771A3D">
      <w:pPr>
        <w:numPr>
          <w:ilvl w:val="0"/>
          <w:numId w:val="29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и самоконтроль.</w:t>
      </w:r>
    </w:p>
    <w:p w:rsidR="00CB63D9" w:rsidRPr="005C41C0" w:rsidRDefault="00CB63D9" w:rsidP="0011705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Требования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B63D9" w:rsidRPr="005C41C0" w:rsidRDefault="00CB63D9" w:rsidP="00771A3D">
      <w:pPr>
        <w:numPr>
          <w:ilvl w:val="0"/>
          <w:numId w:val="30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соответствие тематики и объема материала, включенного в 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борник </w:t>
      </w:r>
      <w:r w:rsidR="00652442" w:rsidRPr="005C41C0">
        <w:rPr>
          <w:rFonts w:ascii="Times New Roman" w:hAnsi="Times New Roman" w:cs="Times New Roman"/>
          <w:sz w:val="24"/>
          <w:szCs w:val="24"/>
          <w:lang w:val="ru-RU"/>
        </w:rPr>
        <w:t>задач (упражн</w:t>
      </w:r>
      <w:r w:rsidR="00652442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52442" w:rsidRPr="005C41C0">
        <w:rPr>
          <w:rFonts w:ascii="Times New Roman" w:hAnsi="Times New Roman" w:cs="Times New Roman"/>
          <w:sz w:val="24"/>
          <w:szCs w:val="24"/>
          <w:lang w:val="ru-RU"/>
        </w:rPr>
        <w:t>ний)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рабочей про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грамме дисциплины</w:t>
      </w:r>
      <w:r w:rsidR="00A376B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54DA9" w:rsidRPr="005C41C0" w:rsidRDefault="009E0B1B" w:rsidP="00771A3D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соответствие уровню компетенций  обучающихся по направлению (-ям) подготовки, специальности(-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тям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>, для которой (-</w:t>
      </w:r>
      <w:proofErr w:type="spellStart"/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>) предназначен сборник задач (упражнений);</w:t>
      </w:r>
    </w:p>
    <w:p w:rsidR="00CB63D9" w:rsidRPr="005C41C0" w:rsidRDefault="00CB63D9" w:rsidP="00771A3D">
      <w:pPr>
        <w:numPr>
          <w:ilvl w:val="0"/>
          <w:numId w:val="30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структурированность содержания;</w:t>
      </w:r>
    </w:p>
    <w:p w:rsidR="0015442B" w:rsidRPr="005C41C0" w:rsidRDefault="00CB63D9" w:rsidP="00771A3D">
      <w:pPr>
        <w:numPr>
          <w:ilvl w:val="0"/>
          <w:numId w:val="30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ясность и доступность </w:t>
      </w:r>
      <w:r w:rsidR="00652442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формулировки </w:t>
      </w:r>
      <w:r w:rsidR="00652442" w:rsidRPr="005C41C0">
        <w:rPr>
          <w:rFonts w:ascii="Times New Roman" w:hAnsi="Times New Roman" w:cs="Times New Roman"/>
          <w:sz w:val="24"/>
          <w:szCs w:val="24"/>
          <w:lang w:val="ru-RU"/>
        </w:rPr>
        <w:t>задач (упражнений)</w:t>
      </w:r>
      <w:r w:rsidR="0015442B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E6F89" w:rsidRPr="005C41C0" w:rsidRDefault="0015442B" w:rsidP="00771A3D">
      <w:pPr>
        <w:numPr>
          <w:ilvl w:val="0"/>
          <w:numId w:val="30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ориентация студентов на самостоятельную работу.</w:t>
      </w:r>
    </w:p>
    <w:p w:rsidR="00A445BE" w:rsidRPr="005C41C0" w:rsidRDefault="00A445BE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_Toc392754667"/>
      <w:bookmarkStart w:id="62" w:name="_Toc399418259"/>
      <w:bookmarkStart w:id="63" w:name="_Toc399418648"/>
      <w:bookmarkStart w:id="64" w:name="_Toc401056320"/>
      <w:bookmarkStart w:id="65" w:name="_Toc401058139"/>
    </w:p>
    <w:p w:rsidR="00FF152B" w:rsidRPr="005C41C0" w:rsidRDefault="00CC60B3" w:rsidP="005B48A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66" w:name="_Toc405363517"/>
      <w:bookmarkStart w:id="67" w:name="_Toc405364058"/>
      <w:r w:rsidRPr="005C41C0">
        <w:rPr>
          <w:rFonts w:ascii="Times New Roman" w:hAnsi="Times New Roman" w:cs="Times New Roman"/>
          <w:sz w:val="24"/>
          <w:szCs w:val="24"/>
          <w:lang w:val="ru-RU"/>
        </w:rPr>
        <w:t>Структура сборника задач (упражнений)</w:t>
      </w:r>
      <w:bookmarkEnd w:id="61"/>
      <w:bookmarkEnd w:id="62"/>
      <w:bookmarkEnd w:id="63"/>
      <w:bookmarkEnd w:id="64"/>
      <w:bookmarkEnd w:id="65"/>
      <w:bookmarkEnd w:id="66"/>
      <w:bookmarkEnd w:id="67"/>
    </w:p>
    <w:p w:rsidR="00186B89" w:rsidRPr="005C41C0" w:rsidRDefault="005079FD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Рукопись </w:t>
      </w:r>
      <w:r w:rsidR="00D1216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сборника задач (упражнений)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должна содержать следующие элементы апп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рата </w:t>
      </w:r>
      <w:r w:rsidR="00D926A0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издания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 произведения: обложку, титульн</w:t>
      </w:r>
      <w:r w:rsidR="00D926A0" w:rsidRPr="005C41C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26A0" w:rsidRPr="005C41C0">
        <w:rPr>
          <w:rFonts w:ascii="Times New Roman" w:hAnsi="Times New Roman" w:cs="Times New Roman"/>
          <w:sz w:val="24"/>
          <w:szCs w:val="24"/>
          <w:lang w:val="ru-RU"/>
        </w:rPr>
        <w:t>страницу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3, 4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), оборотную ст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рону титульно</w:t>
      </w:r>
      <w:r w:rsidR="00D926A0"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26A0" w:rsidRPr="005C41C0">
        <w:rPr>
          <w:rFonts w:ascii="Times New Roman" w:hAnsi="Times New Roman" w:cs="Times New Roman"/>
          <w:sz w:val="24"/>
          <w:szCs w:val="24"/>
          <w:lang w:val="ru-RU"/>
        </w:rPr>
        <w:t>страницы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оглавление (прил.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введение, </w:t>
      </w:r>
      <w:r w:rsidR="0023617D" w:rsidRPr="005C41C0">
        <w:rPr>
          <w:rFonts w:ascii="Times New Roman" w:hAnsi="Times New Roman" w:cs="Times New Roman"/>
          <w:sz w:val="24"/>
          <w:szCs w:val="24"/>
          <w:lang w:val="ru-RU"/>
        </w:rPr>
        <w:t>задачи (упражнения)</w:t>
      </w:r>
      <w:r w:rsidR="00186B8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>заключение,</w:t>
      </w:r>
      <w:r w:rsidR="00BC071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4DD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библиографический список, </w:t>
      </w:r>
      <w:r w:rsidR="00186B8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рекомендательный библиографический список. Дополнительно </w:t>
      </w:r>
      <w:r w:rsidR="00D1216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рукопись </w:t>
      </w:r>
      <w:r w:rsidR="0023617D" w:rsidRPr="005C41C0">
        <w:rPr>
          <w:rFonts w:ascii="Times New Roman" w:hAnsi="Times New Roman" w:cs="Times New Roman"/>
          <w:sz w:val="24"/>
          <w:szCs w:val="24"/>
          <w:lang w:val="ru-RU"/>
        </w:rPr>
        <w:t>сборник</w:t>
      </w:r>
      <w:r w:rsidR="00D12162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3617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задач (упражнений) </w:t>
      </w:r>
      <w:r w:rsidR="00186B8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может содержать </w:t>
      </w:r>
      <w:r w:rsidR="00D12162" w:rsidRPr="005C41C0">
        <w:rPr>
          <w:rFonts w:ascii="Times New Roman" w:hAnsi="Times New Roman" w:cs="Times New Roman"/>
          <w:sz w:val="24"/>
          <w:szCs w:val="24"/>
          <w:lang w:val="ru-RU"/>
        </w:rPr>
        <w:t>методически</w:t>
      </w:r>
      <w:r w:rsidR="008E4DDF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1216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рекомендации по выполнению задач (упражнений), ответы к </w:t>
      </w:r>
      <w:r w:rsidR="000002DC" w:rsidRPr="005C41C0">
        <w:rPr>
          <w:rFonts w:ascii="Times New Roman" w:hAnsi="Times New Roman" w:cs="Times New Roman"/>
          <w:sz w:val="24"/>
          <w:szCs w:val="24"/>
          <w:lang w:val="ru-RU"/>
        </w:rPr>
        <w:t>задачам (упражнениям)</w:t>
      </w:r>
      <w:r w:rsidR="00186B89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617D" w:rsidRPr="005C41C0" w:rsidRDefault="0023617D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Введение к сборнику задач (упражнений)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должно содержать сведения, характер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зующие:</w:t>
      </w:r>
    </w:p>
    <w:p w:rsidR="0023617D" w:rsidRPr="005C41C0" w:rsidRDefault="0023617D" w:rsidP="00771A3D">
      <w:pPr>
        <w:pStyle w:val="a3"/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общую цель и задачи </w:t>
      </w:r>
      <w:r w:rsidR="00EC517B" w:rsidRPr="005C41C0">
        <w:rPr>
          <w:rFonts w:ascii="Times New Roman" w:hAnsi="Times New Roman" w:cs="Times New Roman"/>
          <w:sz w:val="24"/>
          <w:szCs w:val="24"/>
          <w:lang w:val="ru-RU"/>
        </w:rPr>
        <w:t>сборника</w:t>
      </w:r>
      <w:r w:rsidR="008E4DD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задач (упражнений)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617D" w:rsidRPr="005C41C0" w:rsidRDefault="00EC517B" w:rsidP="00771A3D">
      <w:pPr>
        <w:pStyle w:val="a3"/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знаниям, </w:t>
      </w:r>
      <w:r w:rsidR="0023617D" w:rsidRPr="005C41C0">
        <w:rPr>
          <w:rFonts w:ascii="Times New Roman" w:hAnsi="Times New Roman" w:cs="Times New Roman"/>
          <w:sz w:val="24"/>
          <w:szCs w:val="24"/>
          <w:lang w:val="ru-RU"/>
        </w:rPr>
        <w:t>умениям,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владениям,</w:t>
      </w:r>
      <w:r w:rsidR="0023617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приобретаемым при выполне</w:t>
      </w:r>
      <w:r w:rsidR="0023617D"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нии </w:t>
      </w:r>
      <w:r w:rsidR="002304AB" w:rsidRPr="005C41C0">
        <w:rPr>
          <w:rFonts w:ascii="Times New Roman" w:hAnsi="Times New Roman" w:cs="Times New Roman"/>
          <w:sz w:val="24"/>
          <w:szCs w:val="24"/>
          <w:lang w:val="ru-RU"/>
        </w:rPr>
        <w:t>задач (упражнений)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в рамках формируемых компетенций по дисциплине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="0023617D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617D" w:rsidRPr="005C41C0" w:rsidRDefault="0023617D" w:rsidP="00771A3D">
      <w:pPr>
        <w:pStyle w:val="a3"/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описание структуры и содержания сборника</w:t>
      </w:r>
      <w:r w:rsidR="008E4DD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задач (упражнений)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617D" w:rsidRPr="005C41C0" w:rsidRDefault="0023617D" w:rsidP="00771A3D">
      <w:pPr>
        <w:pStyle w:val="a3"/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выполнения </w:t>
      </w:r>
      <w:r w:rsidR="002304AB" w:rsidRPr="005C41C0">
        <w:rPr>
          <w:rFonts w:ascii="Times New Roman" w:hAnsi="Times New Roman" w:cs="Times New Roman"/>
          <w:sz w:val="24"/>
          <w:szCs w:val="24"/>
          <w:lang w:val="ru-RU"/>
        </w:rPr>
        <w:t>задач (упражнений)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617D" w:rsidRPr="005C41C0" w:rsidRDefault="0023617D" w:rsidP="00771A3D">
      <w:pPr>
        <w:pStyle w:val="a3"/>
        <w:numPr>
          <w:ilvl w:val="0"/>
          <w:numId w:val="3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взаимосвязь с теоретическим материалом учебной дисциплины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0002DC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E4DDF" w:rsidRPr="005C41C0" w:rsidRDefault="002304AB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Задачи (упражнения)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должны </w:t>
      </w:r>
      <w:r w:rsidR="008E4DDF" w:rsidRPr="005C41C0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523E0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071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расположены  в соответствии с последовательн</w:t>
      </w:r>
      <w:r w:rsidR="00BC0711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C071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стью изучения </w:t>
      </w:r>
      <w:r w:rsidR="008E4DDF" w:rsidRPr="005C41C0">
        <w:rPr>
          <w:rFonts w:ascii="Times New Roman" w:hAnsi="Times New Roman" w:cs="Times New Roman"/>
          <w:sz w:val="24"/>
          <w:szCs w:val="24"/>
          <w:lang w:val="ru-RU"/>
        </w:rPr>
        <w:t>тем,</w:t>
      </w:r>
      <w:r w:rsidR="00BC071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разделов, предусмотренных рабочей программой дисциплины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>ля, курса)</w:t>
      </w:r>
      <w:r w:rsidR="00462E86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03B8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617D" w:rsidRPr="005C41C0" w:rsidRDefault="008E4DDF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Методические рекомендации по выполнению задач (упражнений),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где описывается характеристика требований к теоретическим знаниям, не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обходимым для выполнения 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дач (упражнений); отмечаются отличительные особенности конкрет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ных задач (упражн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ний)</w:t>
      </w:r>
      <w:r w:rsidR="000002DC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02DC" w:rsidRPr="005C41C0">
        <w:rPr>
          <w:rFonts w:ascii="Times New Roman" w:hAnsi="Times New Roman" w:cs="Times New Roman"/>
          <w:sz w:val="24"/>
          <w:szCs w:val="24"/>
          <w:lang w:val="ru-RU"/>
        </w:rPr>
        <w:t>могут приводиться в начале каждого раздела и содержать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примеры решения задач (упражнений)</w:t>
      </w:r>
      <w:r w:rsidR="000002DC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002DC" w:rsidRPr="005C41C0" w:rsidRDefault="000002DC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Ответы к задачам (упражнениям)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представленным в сборнике могут быть распол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жены  в конце </w:t>
      </w:r>
      <w:r w:rsidR="00CD479F" w:rsidRPr="005C41C0">
        <w:rPr>
          <w:rFonts w:ascii="Times New Roman" w:hAnsi="Times New Roman" w:cs="Times New Roman"/>
          <w:sz w:val="24"/>
          <w:szCs w:val="24"/>
          <w:lang w:val="ru-RU"/>
        </w:rPr>
        <w:t>сборника задач (упражнений)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или в конце каждо</w:t>
      </w:r>
      <w:r w:rsidR="00CD479F" w:rsidRPr="005C41C0">
        <w:rPr>
          <w:rFonts w:ascii="Times New Roman" w:hAnsi="Times New Roman" w:cs="Times New Roman"/>
          <w:sz w:val="24"/>
          <w:szCs w:val="24"/>
          <w:lang w:val="ru-RU"/>
        </w:rPr>
        <w:t>й темы, раздела.</w:t>
      </w:r>
    </w:p>
    <w:p w:rsidR="001256A5" w:rsidRPr="005C41C0" w:rsidRDefault="001256A5" w:rsidP="001256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Заключение к сборнику задач (упражнений)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оформляется в соответствии с требов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ниями, описанными выше. Заключение носит свободный характер и зависит от содерж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ния и специфики дисциплины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78DC" w:rsidRPr="005C41C0" w:rsidRDefault="00F678DC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152B" w:rsidRPr="005C41C0" w:rsidRDefault="005079FD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_Toc405367520"/>
      <w:r w:rsidRPr="005C41C0">
        <w:rPr>
          <w:rFonts w:ascii="Times New Roman" w:hAnsi="Times New Roman" w:cs="Times New Roman"/>
          <w:sz w:val="24"/>
          <w:szCs w:val="24"/>
          <w:lang w:val="ru-RU"/>
        </w:rPr>
        <w:t>1.4.</w:t>
      </w:r>
      <w:r w:rsidR="00313CDE" w:rsidRPr="005C41C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  Сборник партитур (репертуарный сборник)</w:t>
      </w:r>
      <w:bookmarkEnd w:id="68"/>
    </w:p>
    <w:p w:rsidR="00F678DC" w:rsidRPr="005C41C0" w:rsidRDefault="007D7ADE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Сборник партитур (репертуарный сборник)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 это учебно-практическое издание, пред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назначенное для формирования и развития профессиональных </w:t>
      </w:r>
      <w:r w:rsidR="00BA216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знаний,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="00BA2162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2162" w:rsidRPr="005C41C0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="00BA2162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A2162" w:rsidRPr="005C41C0">
        <w:rPr>
          <w:rFonts w:ascii="Times New Roman" w:hAnsi="Times New Roman" w:cs="Times New Roman"/>
          <w:sz w:val="24"/>
          <w:szCs w:val="24"/>
          <w:lang w:val="ru-RU"/>
        </w:rPr>
        <w:t>дений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 аранжировке или инструментовке музыкальных произведений, развития профе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сиональных исполнительских умений и навыков</w:t>
      </w:r>
      <w:r w:rsidR="00BA216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рамках формируемых по дисциплине 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(модулю, курсу) </w:t>
      </w:r>
      <w:r w:rsidR="00BA2162" w:rsidRPr="005C41C0">
        <w:rPr>
          <w:rFonts w:ascii="Times New Roman" w:hAnsi="Times New Roman" w:cs="Times New Roman"/>
          <w:sz w:val="24"/>
          <w:szCs w:val="24"/>
          <w:lang w:val="ru-RU"/>
        </w:rPr>
        <w:t>компетенций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содержащее специально подобранные музыкальные прои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ведения, предназначенные для студентов определенной специальности</w:t>
      </w:r>
      <w:r w:rsidR="00CD479F" w:rsidRPr="005C41C0">
        <w:rPr>
          <w:rFonts w:ascii="Times New Roman" w:hAnsi="Times New Roman" w:cs="Times New Roman"/>
          <w:sz w:val="24"/>
          <w:szCs w:val="24"/>
          <w:lang w:val="ru-RU"/>
        </w:rPr>
        <w:t>/направления по</w:t>
      </w:r>
      <w:r w:rsidR="00CD479F" w:rsidRPr="005C41C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D479F" w:rsidRPr="005C41C0">
        <w:rPr>
          <w:rFonts w:ascii="Times New Roman" w:hAnsi="Times New Roman" w:cs="Times New Roman"/>
          <w:sz w:val="24"/>
          <w:szCs w:val="24"/>
          <w:lang w:val="ru-RU"/>
        </w:rPr>
        <w:t>готовки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3406" w:rsidRPr="005C41C0" w:rsidRDefault="00CE3406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Цель сборника партитур (репертуарного сборника)</w:t>
      </w:r>
      <w:r w:rsidR="008A1D8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0614D8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2FB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</w:t>
      </w:r>
      <w:r w:rsidR="00D10CF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самостоятельной </w:t>
      </w:r>
      <w:r w:rsidR="00932FB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работы студентов по овладению </w:t>
      </w:r>
      <w:r w:rsidR="00CB63D9" w:rsidRPr="005C41C0">
        <w:rPr>
          <w:rFonts w:ascii="Times New Roman" w:hAnsi="Times New Roman" w:cs="Times New Roman"/>
          <w:sz w:val="24"/>
          <w:szCs w:val="24"/>
          <w:lang w:val="ru-RU"/>
        </w:rPr>
        <w:t>исполнительскими умениями</w:t>
      </w:r>
      <w:r w:rsidR="00BA2162" w:rsidRPr="005C41C0">
        <w:rPr>
          <w:rFonts w:ascii="Times New Roman" w:hAnsi="Times New Roman" w:cs="Times New Roman"/>
          <w:sz w:val="24"/>
          <w:szCs w:val="24"/>
          <w:lang w:val="ru-RU"/>
        </w:rPr>
        <w:t>, владениями</w:t>
      </w:r>
      <w:r w:rsidR="00CB63D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навыками.</w:t>
      </w:r>
    </w:p>
    <w:p w:rsidR="005079FD" w:rsidRPr="005C41C0" w:rsidRDefault="00CB63D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Задачи</w:t>
      </w:r>
      <w:r w:rsidR="005079FD" w:rsidRPr="005C41C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B63D9" w:rsidRPr="005C41C0" w:rsidRDefault="00D10CFE" w:rsidP="00771A3D">
      <w:pPr>
        <w:pStyle w:val="a3"/>
        <w:numPr>
          <w:ilvl w:val="0"/>
          <w:numId w:val="32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овладение навыками целостного и грамотного исполнения музыкальных произвед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ний;</w:t>
      </w:r>
    </w:p>
    <w:p w:rsidR="00D10CFE" w:rsidRPr="005C41C0" w:rsidRDefault="00D10CFE" w:rsidP="00771A3D">
      <w:pPr>
        <w:pStyle w:val="a3"/>
        <w:numPr>
          <w:ilvl w:val="0"/>
          <w:numId w:val="32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овладение навыками выполнения теоретического и исполнительского анализа муз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кального произведения;</w:t>
      </w:r>
    </w:p>
    <w:p w:rsidR="007D559A" w:rsidRPr="005C41C0" w:rsidRDefault="00D10CFE" w:rsidP="00771A3D">
      <w:pPr>
        <w:pStyle w:val="a3"/>
        <w:numPr>
          <w:ilvl w:val="0"/>
          <w:numId w:val="32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получение практического опыта чтения с листа и транспонирования музыкальных произведений.</w:t>
      </w:r>
    </w:p>
    <w:p w:rsidR="00652442" w:rsidRPr="005C41C0" w:rsidRDefault="00652442" w:rsidP="0011705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Функции:</w:t>
      </w:r>
    </w:p>
    <w:p w:rsidR="00652442" w:rsidRPr="005C41C0" w:rsidRDefault="00652442" w:rsidP="00771A3D">
      <w:pPr>
        <w:pStyle w:val="a3"/>
        <w:numPr>
          <w:ilvl w:val="0"/>
          <w:numId w:val="33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закрепление знаний, умений</w:t>
      </w:r>
      <w:r w:rsidR="00BA2162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владений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навыков исполнительской подготовки;</w:t>
      </w:r>
    </w:p>
    <w:p w:rsidR="00652442" w:rsidRPr="005C41C0" w:rsidRDefault="00652442" w:rsidP="00771A3D">
      <w:pPr>
        <w:pStyle w:val="a3"/>
        <w:numPr>
          <w:ilvl w:val="0"/>
          <w:numId w:val="33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работы студентов по индивидуальным заданиям;</w:t>
      </w:r>
    </w:p>
    <w:p w:rsidR="00652442" w:rsidRPr="005C41C0" w:rsidRDefault="00652442" w:rsidP="00771A3D">
      <w:pPr>
        <w:pStyle w:val="a3"/>
        <w:numPr>
          <w:ilvl w:val="0"/>
          <w:numId w:val="33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и самоконтроль.</w:t>
      </w:r>
    </w:p>
    <w:p w:rsidR="00652442" w:rsidRPr="005C41C0" w:rsidRDefault="00652442" w:rsidP="0011705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Требования, предъявляемые к с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борнику партитур (репертуарному сборнику)</w:t>
      </w: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652442" w:rsidRPr="005C41C0" w:rsidRDefault="00652442" w:rsidP="00771A3D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соответствие тематики и объема материала, включенного в 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борник партитур (р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пертуарный сборник)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рабочей про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грамме дисциплины</w:t>
      </w:r>
      <w:r w:rsidR="00A376B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5628F" w:rsidRPr="005C41C0" w:rsidRDefault="00C4402F" w:rsidP="00771A3D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соответствие уровню компетенций  обучающихся по направлению (-ям) подготовки, специальности(-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тям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5628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для которой (-</w:t>
      </w:r>
      <w:proofErr w:type="spellStart"/>
      <w:r w:rsidR="0045628F" w:rsidRPr="005C41C0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="0045628F" w:rsidRPr="005C41C0">
        <w:rPr>
          <w:rFonts w:ascii="Times New Roman" w:hAnsi="Times New Roman" w:cs="Times New Roman"/>
          <w:sz w:val="24"/>
          <w:szCs w:val="24"/>
          <w:lang w:val="ru-RU"/>
        </w:rPr>
        <w:t>) предназначен сборник партитур (репертуарный сборник);</w:t>
      </w:r>
    </w:p>
    <w:p w:rsidR="00652442" w:rsidRPr="005C41C0" w:rsidRDefault="00652442" w:rsidP="00771A3D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структурированность содержания;</w:t>
      </w:r>
    </w:p>
    <w:p w:rsidR="00652442" w:rsidRPr="005C41C0" w:rsidRDefault="00652442" w:rsidP="00771A3D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систематизированное, логически последовательное изложение произведений от пр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стого к сложному</w:t>
      </w:r>
      <w:r w:rsidR="0015442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5442B" w:rsidRPr="005C41C0" w:rsidRDefault="0015442B" w:rsidP="00771A3D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ориентация студентов на самостоятельную работу.</w:t>
      </w:r>
    </w:p>
    <w:p w:rsidR="00FF152B" w:rsidRPr="005C41C0" w:rsidRDefault="00FF152B" w:rsidP="0011705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152B" w:rsidRPr="005C41C0" w:rsidRDefault="00CC60B3" w:rsidP="005B48A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_Toc399418261"/>
      <w:bookmarkStart w:id="70" w:name="_Toc399418650"/>
      <w:bookmarkStart w:id="71" w:name="_Toc401056322"/>
      <w:bookmarkStart w:id="72" w:name="_Toc401058141"/>
      <w:bookmarkStart w:id="73" w:name="_Toc405363519"/>
      <w:bookmarkStart w:id="74" w:name="_Toc405364060"/>
      <w:r w:rsidRPr="005C41C0">
        <w:rPr>
          <w:rFonts w:ascii="Times New Roman" w:hAnsi="Times New Roman" w:cs="Times New Roman"/>
          <w:sz w:val="24"/>
          <w:szCs w:val="24"/>
          <w:lang w:val="ru-RU"/>
        </w:rPr>
        <w:t>Структура сборника партитур (репертуарного сборника)</w:t>
      </w:r>
      <w:bookmarkEnd w:id="69"/>
      <w:bookmarkEnd w:id="70"/>
      <w:bookmarkEnd w:id="71"/>
      <w:bookmarkEnd w:id="72"/>
      <w:bookmarkEnd w:id="73"/>
      <w:bookmarkEnd w:id="74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7ADE" w:rsidRPr="005C41C0" w:rsidRDefault="000408D8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Рукопись </w:t>
      </w:r>
      <w:r w:rsidR="0029684B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сборника партитур (репертуарного сборника)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должна содержать следующие элементы аппарата</w:t>
      </w:r>
      <w:r w:rsidR="00BA216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произведения: обложку, титульн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ую страницу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(прил.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3, 4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), оборотную сторону титульно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>страницы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оглавление (прил. </w:t>
      </w:r>
      <w:r w:rsidR="00F521AF" w:rsidRPr="005C41C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), введение, сбо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ник произведений (отрывков произведений) рекомендуемых к изучению по данной ди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циплине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заключение,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рекомендательный библиографический список. </w:t>
      </w:r>
      <w:r w:rsidR="007D7ADE" w:rsidRPr="005C41C0">
        <w:rPr>
          <w:rFonts w:ascii="Times New Roman" w:hAnsi="Times New Roman" w:cs="Times New Roman"/>
          <w:sz w:val="24"/>
          <w:szCs w:val="24"/>
          <w:lang w:val="ru-RU"/>
        </w:rPr>
        <w:t>Дополнительно сборник партитур (репертуарный сборник) может содержать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методич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ские рекомендации по исполнению произведений, </w:t>
      </w:r>
      <w:r w:rsidR="00E74383" w:rsidRPr="005C41C0">
        <w:rPr>
          <w:rFonts w:ascii="Times New Roman" w:hAnsi="Times New Roman" w:cs="Times New Roman"/>
          <w:sz w:val="24"/>
          <w:szCs w:val="24"/>
          <w:lang w:val="ru-RU"/>
        </w:rPr>
        <w:t>библиографический список, элементы справочно-сопроводительного аппарата издания.</w:t>
      </w:r>
    </w:p>
    <w:p w:rsidR="007368BE" w:rsidRPr="005C41C0" w:rsidRDefault="007368BE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Введение к сборнику партитур (репертуарному сборнику)</w:t>
      </w:r>
      <w:r w:rsidR="002E4E6F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E4E6F" w:rsidRPr="005C41C0">
        <w:rPr>
          <w:rFonts w:ascii="Times New Roman" w:hAnsi="Times New Roman" w:cs="Times New Roman"/>
          <w:sz w:val="24"/>
          <w:szCs w:val="24"/>
          <w:lang w:val="ru-RU"/>
        </w:rPr>
        <w:t>как правило,</w:t>
      </w:r>
      <w:r w:rsidR="002E4E6F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должно 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держать сведения, характеризующие:</w:t>
      </w:r>
    </w:p>
    <w:p w:rsidR="007368BE" w:rsidRPr="005C41C0" w:rsidRDefault="007368BE" w:rsidP="00771A3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общую цель и задачи сборника;</w:t>
      </w:r>
    </w:p>
    <w:p w:rsidR="007368BE" w:rsidRPr="005C41C0" w:rsidRDefault="007368BE" w:rsidP="00771A3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требования к знаниям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умениям,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владениям и навыкам,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приобретаемым в процессе исполнения произведений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>, в рамках формируемых компетенций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368BE" w:rsidRPr="005C41C0" w:rsidRDefault="007368BE" w:rsidP="00771A3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описание структуры и содержания сборника;</w:t>
      </w:r>
    </w:p>
    <w:p w:rsidR="00E50C13" w:rsidRPr="005C41C0" w:rsidRDefault="007368BE" w:rsidP="00771A3D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особенности исполнения произведений</w:t>
      </w:r>
      <w:r w:rsidR="00996C5F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68BE" w:rsidRPr="005C41C0" w:rsidRDefault="00C535BB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Сборник произведений (отрывков произведений)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68B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должен содержать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произведения (отрывки из произведений)</w:t>
      </w:r>
      <w:r w:rsidR="007368BE" w:rsidRPr="005C41C0">
        <w:rPr>
          <w:rFonts w:ascii="Times New Roman" w:hAnsi="Times New Roman" w:cs="Times New Roman"/>
          <w:sz w:val="24"/>
          <w:szCs w:val="24"/>
          <w:lang w:val="ru-RU"/>
        </w:rPr>
        <w:t>,  расположенные  в соответствии с последовательностью из</w:t>
      </w:r>
      <w:r w:rsidR="007368BE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368BE" w:rsidRPr="005C41C0">
        <w:rPr>
          <w:rFonts w:ascii="Times New Roman" w:hAnsi="Times New Roman" w:cs="Times New Roman"/>
          <w:sz w:val="24"/>
          <w:szCs w:val="24"/>
          <w:lang w:val="ru-RU"/>
        </w:rPr>
        <w:t>чения  разделов, предусмотренных рабочей программой дисциплины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7368BE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68BE" w:rsidRPr="005C41C0" w:rsidRDefault="00CD479F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Перед произведением (отрывком) могут </w:t>
      </w:r>
      <w:r w:rsidR="00996C5F" w:rsidRPr="005C41C0">
        <w:rPr>
          <w:rFonts w:ascii="Times New Roman" w:hAnsi="Times New Roman" w:cs="Times New Roman"/>
          <w:sz w:val="24"/>
          <w:szCs w:val="24"/>
          <w:lang w:val="ru-RU"/>
        </w:rPr>
        <w:t>быть размещены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методические рекомендации по исполнению произведений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содержащие характеристик</w:t>
      </w:r>
      <w:r w:rsidR="00996C5F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требований к теоретическим знаниям, не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обходимым для исполнения произведения</w:t>
      </w:r>
      <w:r w:rsidR="00996C5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отличительные особенности 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полнения конкретного произведения.</w:t>
      </w:r>
    </w:p>
    <w:p w:rsidR="001256A5" w:rsidRPr="005C41C0" w:rsidRDefault="001256A5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Заключение к сборнику партитур (репертуарному сборнику)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оформляется в соотве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ствии с требованиями, описанными выше. Заключение носит свободный характер и зав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сит от содержания и специфики дисциплины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08D8" w:rsidRPr="005C41C0" w:rsidRDefault="000408D8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7EEF" w:rsidRPr="005C41C0" w:rsidRDefault="000408D8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5" w:name="_Toc405367521"/>
      <w:r w:rsidRPr="005C41C0">
        <w:rPr>
          <w:rFonts w:ascii="Times New Roman" w:hAnsi="Times New Roman" w:cs="Times New Roman"/>
          <w:sz w:val="24"/>
          <w:szCs w:val="24"/>
          <w:lang w:val="ru-RU"/>
        </w:rPr>
        <w:t>1.4.</w:t>
      </w:r>
      <w:r w:rsidR="00313CDE" w:rsidRPr="005C41C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  Сборник иностранных текстов</w:t>
      </w:r>
      <w:bookmarkEnd w:id="75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7A25" w:rsidRPr="005C41C0" w:rsidRDefault="00B2243B" w:rsidP="005B48A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6" w:name="_Toc392754671"/>
      <w:bookmarkStart w:id="77" w:name="_Toc399418077"/>
      <w:bookmarkStart w:id="78" w:name="_Toc399418263"/>
      <w:bookmarkStart w:id="79" w:name="_Toc399418652"/>
      <w:bookmarkStart w:id="80" w:name="_Toc401056324"/>
      <w:bookmarkStart w:id="81" w:name="_Toc401058143"/>
      <w:bookmarkStart w:id="82" w:name="_Toc405363521"/>
      <w:bookmarkStart w:id="83" w:name="_Toc405364062"/>
      <w:r w:rsidRPr="005C41C0">
        <w:rPr>
          <w:rFonts w:ascii="Times New Roman" w:hAnsi="Times New Roman" w:cs="Times New Roman"/>
          <w:sz w:val="24"/>
          <w:szCs w:val="24"/>
          <w:lang w:val="ru-RU"/>
        </w:rPr>
        <w:t>Сборник иностранных текстов – учебно-практическое издание,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пред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назначенное для фо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мирования и развития знаний, умений, владений </w:t>
      </w:r>
      <w:r w:rsidR="00E74383" w:rsidRPr="005C41C0">
        <w:rPr>
          <w:rFonts w:ascii="Times New Roman" w:hAnsi="Times New Roman" w:cs="Times New Roman"/>
          <w:sz w:val="24"/>
          <w:szCs w:val="24"/>
          <w:lang w:val="ru-RU"/>
        </w:rPr>
        <w:t>иностранным языком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рамках форм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>руемых по дисциплине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содержащее специально подобра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>ные иностранные тексты, предназначенные для студентов определенной специальности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>направления подгото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3232E" w:rsidRPr="005C41C0">
        <w:rPr>
          <w:rFonts w:ascii="Times New Roman" w:hAnsi="Times New Roman" w:cs="Times New Roman"/>
          <w:sz w:val="24"/>
          <w:szCs w:val="24"/>
          <w:lang w:val="ru-RU"/>
        </w:rPr>
        <w:t>ки.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4047A0" w:rsidRPr="005C41C0" w:rsidRDefault="00A550EC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сборника </w:t>
      </w:r>
      <w:r w:rsidRPr="005C41C0">
        <w:rPr>
          <w:rFonts w:ascii="Times New Roman" w:hAnsi="Times New Roman" w:cs="Times New Roman"/>
          <w:bCs/>
          <w:i/>
          <w:sz w:val="24"/>
          <w:szCs w:val="24"/>
          <w:lang w:val="ru-RU"/>
        </w:rPr>
        <w:t>иностранных текстов</w:t>
      </w:r>
      <w:r w:rsidR="00E33975" w:rsidRPr="005C41C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33975" w:rsidRPr="005C41C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</w:t>
      </w:r>
      <w:r w:rsidR="00A715F8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аудиторной и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самостоятельной 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боты студентов </w:t>
      </w:r>
      <w:r w:rsidR="00930259" w:rsidRPr="005C41C0">
        <w:rPr>
          <w:rFonts w:ascii="Times New Roman" w:hAnsi="Times New Roman" w:cs="Times New Roman"/>
          <w:sz w:val="24"/>
          <w:szCs w:val="24"/>
          <w:lang w:val="ru-RU"/>
        </w:rPr>
        <w:t>с иностранными текстами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50EC" w:rsidRPr="005C41C0" w:rsidRDefault="00A550EC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Зад</w:t>
      </w:r>
      <w:r w:rsidR="00313CDE" w:rsidRPr="005C41C0">
        <w:rPr>
          <w:rFonts w:ascii="Times New Roman" w:hAnsi="Times New Roman" w:cs="Times New Roman"/>
          <w:i/>
          <w:sz w:val="24"/>
          <w:szCs w:val="24"/>
          <w:lang w:val="ru-RU"/>
        </w:rPr>
        <w:t>ачи:</w:t>
      </w:r>
    </w:p>
    <w:p w:rsidR="00A550EC" w:rsidRPr="005C41C0" w:rsidRDefault="00A550EC" w:rsidP="00771A3D">
      <w:pPr>
        <w:pStyle w:val="a3"/>
        <w:numPr>
          <w:ilvl w:val="0"/>
          <w:numId w:val="35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овладение 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умениями и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навыками </w:t>
      </w:r>
      <w:r w:rsidR="00930259" w:rsidRPr="005C41C0">
        <w:rPr>
          <w:rFonts w:ascii="Times New Roman" w:hAnsi="Times New Roman" w:cs="Times New Roman"/>
          <w:sz w:val="24"/>
          <w:szCs w:val="24"/>
          <w:lang w:val="ru-RU"/>
        </w:rPr>
        <w:t>практической работы с иностранными текстами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550EC" w:rsidRPr="005C41C0" w:rsidRDefault="00A550EC" w:rsidP="00771A3D">
      <w:pPr>
        <w:pStyle w:val="a3"/>
        <w:numPr>
          <w:ilvl w:val="0"/>
          <w:numId w:val="35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знаниями, умениями и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навыками анализа </w:t>
      </w:r>
      <w:r w:rsidR="00930259" w:rsidRPr="005C41C0">
        <w:rPr>
          <w:rFonts w:ascii="Times New Roman" w:hAnsi="Times New Roman" w:cs="Times New Roman"/>
          <w:sz w:val="24"/>
          <w:szCs w:val="24"/>
          <w:lang w:val="ru-RU"/>
        </w:rPr>
        <w:t>иностранных текстов</w:t>
      </w:r>
      <w:r w:rsidR="0029684B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503D" w:rsidRPr="005C41C0" w:rsidRDefault="00BD503D" w:rsidP="00117054">
      <w:pPr>
        <w:pStyle w:val="a3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A550EC" w:rsidRPr="005C41C0" w:rsidRDefault="00A550EC" w:rsidP="00117054">
      <w:pPr>
        <w:pStyle w:val="a3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Функции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A550EC" w:rsidRPr="005C41C0" w:rsidRDefault="00854DA9" w:rsidP="00771A3D">
      <w:pPr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закрепление знаний, умений и</w:t>
      </w:r>
      <w:r w:rsidR="00A550E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навыков </w:t>
      </w:r>
      <w:r w:rsidR="002B773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 с иностранными текстами</w:t>
      </w:r>
      <w:r w:rsidR="00A550E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550EC" w:rsidRPr="005C41C0" w:rsidRDefault="00A550EC" w:rsidP="00771A3D">
      <w:pPr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работы студентов по индивидуальным заданиям;</w:t>
      </w:r>
    </w:p>
    <w:p w:rsidR="00F65D8F" w:rsidRPr="005C41C0" w:rsidRDefault="00A550EC" w:rsidP="00771A3D">
      <w:pPr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и самоконтроль.</w:t>
      </w:r>
    </w:p>
    <w:p w:rsidR="00A550EC" w:rsidRPr="005C41C0" w:rsidRDefault="00A550EC" w:rsidP="00117054">
      <w:pPr>
        <w:pStyle w:val="a3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Требования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A550EC" w:rsidRPr="005C41C0" w:rsidRDefault="00A550EC" w:rsidP="00771A3D">
      <w:pPr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соответствие тематики и объема материала, включенного в 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борник </w:t>
      </w:r>
      <w:r w:rsidR="002B773E" w:rsidRPr="005C41C0">
        <w:rPr>
          <w:rFonts w:ascii="Times New Roman" w:hAnsi="Times New Roman" w:cs="Times New Roman"/>
          <w:sz w:val="24"/>
          <w:szCs w:val="24"/>
          <w:lang w:val="ru-RU"/>
        </w:rPr>
        <w:t>иностранных текстов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рабочей про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грамме дисциплины</w:t>
      </w:r>
      <w:r w:rsidR="00A376B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54DA9" w:rsidRPr="005C41C0" w:rsidRDefault="00C4402F" w:rsidP="00771A3D">
      <w:pPr>
        <w:numPr>
          <w:ilvl w:val="0"/>
          <w:numId w:val="35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соответствие уровню компетенций  обучающихся по направлению (-ям) подготовки, специальности(-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тям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для которой (-</w:t>
      </w:r>
      <w:proofErr w:type="spellStart"/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>) предназначен сборник иностранных текстов;</w:t>
      </w:r>
    </w:p>
    <w:p w:rsidR="00A550EC" w:rsidRPr="005C41C0" w:rsidRDefault="00A550EC" w:rsidP="00771A3D">
      <w:pPr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структурированность содержания;</w:t>
      </w:r>
    </w:p>
    <w:p w:rsidR="00A550EC" w:rsidRPr="005C41C0" w:rsidRDefault="00A550EC" w:rsidP="00771A3D">
      <w:pPr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систематизированное, логически последовательное изложение </w:t>
      </w:r>
      <w:r w:rsidR="002B773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текстов</w:t>
      </w:r>
      <w:r w:rsidR="0015442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5442B" w:rsidRPr="005C41C0" w:rsidRDefault="0015442B" w:rsidP="00771A3D">
      <w:pPr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ориентация студентов на самостоятельную работу.</w:t>
      </w:r>
    </w:p>
    <w:p w:rsidR="00FF152B" w:rsidRPr="005C41C0" w:rsidRDefault="00FF152B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152B" w:rsidRPr="005C41C0" w:rsidRDefault="00CC60B3" w:rsidP="005B48A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84" w:name="_Toc392754672"/>
      <w:bookmarkStart w:id="85" w:name="_Toc399418264"/>
      <w:bookmarkStart w:id="86" w:name="_Toc399418653"/>
      <w:bookmarkStart w:id="87" w:name="_Toc401056325"/>
      <w:bookmarkStart w:id="88" w:name="_Toc401058144"/>
      <w:bookmarkStart w:id="89" w:name="_Toc405363522"/>
      <w:bookmarkStart w:id="90" w:name="_Toc405364063"/>
      <w:r w:rsidRPr="005C41C0">
        <w:rPr>
          <w:rFonts w:ascii="Times New Roman" w:hAnsi="Times New Roman" w:cs="Times New Roman"/>
          <w:sz w:val="24"/>
          <w:szCs w:val="24"/>
          <w:lang w:val="ru-RU"/>
        </w:rPr>
        <w:t>Структура сборника иностранных текстов</w:t>
      </w:r>
      <w:bookmarkEnd w:id="84"/>
      <w:bookmarkEnd w:id="85"/>
      <w:bookmarkEnd w:id="86"/>
      <w:bookmarkEnd w:id="87"/>
      <w:bookmarkEnd w:id="88"/>
      <w:bookmarkEnd w:id="89"/>
      <w:bookmarkEnd w:id="90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13CDE" w:rsidRPr="005C41C0" w:rsidRDefault="000931CD" w:rsidP="005B48A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91" w:name="_Toc399418079"/>
      <w:bookmarkStart w:id="92" w:name="_Toc399418265"/>
      <w:bookmarkStart w:id="93" w:name="_Toc399418654"/>
      <w:bookmarkStart w:id="94" w:name="_Toc401056326"/>
      <w:bookmarkStart w:id="95" w:name="_Toc401058145"/>
      <w:bookmarkStart w:id="96" w:name="_Toc405363523"/>
      <w:bookmarkStart w:id="97" w:name="_Toc405364064"/>
      <w:r w:rsidRPr="005C41C0">
        <w:rPr>
          <w:rFonts w:ascii="Times New Roman" w:hAnsi="Times New Roman" w:cs="Times New Roman"/>
          <w:sz w:val="24"/>
          <w:szCs w:val="24"/>
          <w:lang w:val="ru-RU"/>
        </w:rPr>
        <w:t>Рукопись сборника иностранных текстов должна содержать следующие элементы аппар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произведения: обложку, титульн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>страницу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3, 4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), оборотную сторону титульно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>страницы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оглавление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введение, 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>иностранные тексты, рек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>мендуемые к изучению по данной дисциплине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B4CB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вопросы (задания), 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заключение, </w:t>
      </w:r>
      <w:r w:rsidR="00E7438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библиографический список, 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>рекомендательный библиографич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>ский список. Дополнительно сборник иностранных текстов</w:t>
      </w:r>
      <w:r w:rsidR="00E50C1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может содержать 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>методич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>ские рекомендации для студентов по самостоятельной  работе с текстами,  элементы спр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54DA9" w:rsidRPr="005C41C0">
        <w:rPr>
          <w:rFonts w:ascii="Times New Roman" w:hAnsi="Times New Roman" w:cs="Times New Roman"/>
          <w:sz w:val="24"/>
          <w:szCs w:val="24"/>
          <w:lang w:val="ru-RU"/>
        </w:rPr>
        <w:t>вочно-сопроводительного аппарата издания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91"/>
      <w:bookmarkEnd w:id="92"/>
      <w:bookmarkEnd w:id="93"/>
      <w:bookmarkEnd w:id="94"/>
      <w:bookmarkEnd w:id="95"/>
      <w:bookmarkEnd w:id="96"/>
      <w:bookmarkEnd w:id="97"/>
    </w:p>
    <w:p w:rsidR="005424AB" w:rsidRPr="005C41C0" w:rsidRDefault="00D90471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Издания с параллельным текстом на нескольких языках, многоязычные словари, уче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ные </w:t>
      </w:r>
      <w:r w:rsidR="00790703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изучению иностранных языков</w:t>
      </w:r>
      <w:r w:rsidR="005424A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имеют, как правило</w:t>
      </w:r>
      <w:r w:rsidR="00E3397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424A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параллельные загл</w:t>
      </w:r>
      <w:r w:rsidR="005424A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424A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вия, пр</w:t>
      </w:r>
      <w:r w:rsidR="00E3397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ив</w:t>
      </w:r>
      <w:r w:rsidR="005424A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еденные на ином языке. Параллельное  заглавие должно быть указано на титул</w:t>
      </w:r>
      <w:r w:rsidR="005424A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5424A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ной странице после основного заглавия или на контртитуле, где на ином языке повторяют все выходные сведения титульной странице.</w:t>
      </w:r>
    </w:p>
    <w:p w:rsidR="00F10495" w:rsidRPr="005C41C0" w:rsidRDefault="00F10495" w:rsidP="004937FB">
      <w:pPr>
        <w:shd w:val="clear" w:color="auto" w:fill="FFFFFF"/>
        <w:tabs>
          <w:tab w:val="left" w:pos="29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Если издание выходит не на русском языке</w:t>
      </w:r>
      <w:r w:rsidR="00D9047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все выходные сведения приводят на языке основного текста издания. Перед </w:t>
      </w:r>
      <w:proofErr w:type="spellStart"/>
      <w:r w:rsidR="00D9047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надвыпускными</w:t>
      </w:r>
      <w:proofErr w:type="spellEnd"/>
      <w:r w:rsidR="00D9047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данными таких изданий в переводе на русский язык указывают вид издания по целевому назначению, все выходные сведения, приведенные на титульной странице, кроме имен авторов и лиц, участвовавших, в созд</w:t>
      </w:r>
      <w:r w:rsidR="00D9047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D9047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нии книги, а также характерного названия издателя. Имена авторов и лиц, участвовавших в создании книги, характерное название издателя приводят в транслитерированной форме. После переведенных на русский язык выходных сведений указывают язык издания. В</w:t>
      </w:r>
      <w:r w:rsidR="00D9047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D9047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ходные  сведения изданий, вышедших на языках народов России, кроме русского, или на иностранных языках, могут быть приведены на данном языке. Имя издателя на титульной странице, в знаке охраны авторского права, как правило, указывают на том языке, на к</w:t>
      </w:r>
      <w:r w:rsidR="00D9047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D9047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 оно приведено в уставных (регистрационных) документах. </w:t>
      </w:r>
      <w:proofErr w:type="spellStart"/>
      <w:r w:rsidR="00D9047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Надвыпускные</w:t>
      </w:r>
      <w:proofErr w:type="spellEnd"/>
      <w:r w:rsidR="00D9047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данные и выпускные данные таких книг обычно приводят на русском  языке. Перед выпускными данными указывают язык основного текста.</w:t>
      </w:r>
    </w:p>
    <w:p w:rsidR="00A550EC" w:rsidRPr="005C41C0" w:rsidRDefault="00A550EC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Введение к сборнику </w:t>
      </w:r>
      <w:r w:rsidR="00D835B2" w:rsidRPr="005C41C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иностранных текстов</w:t>
      </w:r>
      <w:r w:rsidR="00BC2E80" w:rsidRPr="005C41C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E80" w:rsidRPr="005C41C0">
        <w:rPr>
          <w:rFonts w:ascii="Times New Roman" w:hAnsi="Times New Roman" w:cs="Times New Roman"/>
          <w:sz w:val="24"/>
          <w:szCs w:val="24"/>
          <w:lang w:val="ru-RU"/>
        </w:rPr>
        <w:t>как правило, должно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содержать свед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ния, характеризующие:</w:t>
      </w:r>
    </w:p>
    <w:p w:rsidR="00A550EC" w:rsidRPr="005C41C0" w:rsidRDefault="00A550EC" w:rsidP="00771A3D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общую цель и задачи </w:t>
      </w:r>
      <w:r w:rsidR="00D835B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сборника </w:t>
      </w:r>
      <w:r w:rsidR="00D835B2" w:rsidRPr="005C41C0">
        <w:rPr>
          <w:rFonts w:ascii="Times New Roman" w:hAnsi="Times New Roman" w:cs="Times New Roman"/>
          <w:bCs/>
          <w:sz w:val="24"/>
          <w:szCs w:val="24"/>
          <w:lang w:val="ru-RU"/>
        </w:rPr>
        <w:t>иностранных текстов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628F" w:rsidRPr="005C41C0" w:rsidRDefault="0045628F" w:rsidP="00771A3D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знаниям, умениям, владениям, приобретаемым в процессе работы с иностранными текстами</w:t>
      </w:r>
      <w:r w:rsidR="00DC635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рамках формируемых компетенций</w:t>
      </w:r>
      <w:r w:rsidR="00DC635A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550EC" w:rsidRPr="005C41C0" w:rsidRDefault="00A550EC" w:rsidP="00771A3D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описание структуры и содержания сборника;</w:t>
      </w:r>
    </w:p>
    <w:p w:rsidR="00A550EC" w:rsidRPr="005C41C0" w:rsidRDefault="00A550EC" w:rsidP="00771A3D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условия и особенности </w:t>
      </w:r>
      <w:r w:rsidR="00D835B2" w:rsidRPr="005C41C0">
        <w:rPr>
          <w:rFonts w:ascii="Times New Roman" w:hAnsi="Times New Roman" w:cs="Times New Roman"/>
          <w:sz w:val="24"/>
          <w:szCs w:val="24"/>
          <w:lang w:val="ru-RU"/>
        </w:rPr>
        <w:t>работы с текстами сборника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550EC" w:rsidRPr="005C41C0" w:rsidRDefault="00A550EC" w:rsidP="00771A3D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взаимосвязь с теоретическим </w:t>
      </w:r>
      <w:r w:rsidR="00D835B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 практическим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материалом учебной дисциплины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>дуля, курса)</w:t>
      </w:r>
      <w:r w:rsidR="00E74383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50EC" w:rsidRPr="005C41C0" w:rsidRDefault="00D835B2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Иностранные тексты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A550EC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содержат тексты для изучения иностранного языка, адапт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рованные составителем для изучения данной дисциплины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74383" w:rsidRPr="005C41C0" w:rsidRDefault="00E74383" w:rsidP="00E74383">
      <w:pPr>
        <w:pStyle w:val="a3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Перед каждым текстом (или темой) могут располагаться краткие 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методические рек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мендации для студентов по самостоятельной  работе с текстами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где описывается характеристика требований к теоретическим знаниям, умениям, владениям не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обходимым для работы с текст</w:t>
      </w:r>
      <w:r w:rsidR="00575C5E" w:rsidRPr="005C41C0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715F8" w:rsidRPr="005C41C0">
        <w:rPr>
          <w:rFonts w:ascii="Times New Roman" w:hAnsi="Times New Roman" w:cs="Times New Roman"/>
          <w:sz w:val="24"/>
          <w:szCs w:val="24"/>
          <w:lang w:val="ru-RU"/>
        </w:rPr>
        <w:t>отражаются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работы с данным </w:t>
      </w:r>
      <w:r w:rsidR="00A715F8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иностранным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тек</w:t>
      </w:r>
      <w:r w:rsidR="00A715F8" w:rsidRPr="005C41C0">
        <w:rPr>
          <w:rFonts w:ascii="Times New Roman" w:hAnsi="Times New Roman" w:cs="Times New Roman"/>
          <w:sz w:val="24"/>
          <w:szCs w:val="24"/>
          <w:lang w:val="ru-RU"/>
        </w:rPr>
        <w:t>стом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50EC" w:rsidRPr="005C41C0" w:rsidRDefault="005B4CBA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Контрольные вопросы (задания)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 желанию автора могут быть расположены в конце сборника после иностранных текстов или в конце каждой темы и 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>обеспечи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>ть самопр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>верку знаний</w:t>
      </w:r>
      <w:r w:rsidR="0094762B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умений</w:t>
      </w:r>
      <w:r w:rsidR="0094762B" w:rsidRPr="005C41C0">
        <w:rPr>
          <w:rFonts w:ascii="Times New Roman" w:hAnsi="Times New Roman" w:cs="Times New Roman"/>
          <w:sz w:val="24"/>
          <w:szCs w:val="24"/>
          <w:lang w:val="ru-RU"/>
        </w:rPr>
        <w:t>, владений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приобретенных в ходе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работы с иностранными текстами</w:t>
      </w:r>
      <w:r w:rsidR="00A550EC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56A5" w:rsidRPr="005C41C0" w:rsidRDefault="001256A5" w:rsidP="001256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Заключение к сборнику </w:t>
      </w:r>
      <w:r w:rsidRPr="005C41C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иностранных текстов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в соответствии с треб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ваниями, описанными выше. Заключение носит свободный характер и зависит от соде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жания и специфики дисциплины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45CF" w:rsidRPr="005C41C0" w:rsidRDefault="00FB45CF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152B" w:rsidRPr="005C41C0" w:rsidRDefault="00313CDE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8" w:name="_Toc405367522"/>
      <w:r w:rsidRPr="005C41C0">
        <w:rPr>
          <w:rFonts w:ascii="Times New Roman" w:hAnsi="Times New Roman" w:cs="Times New Roman"/>
          <w:sz w:val="24"/>
          <w:szCs w:val="24"/>
          <w:lang w:val="ru-RU"/>
        </w:rPr>
        <w:t>1.4.5.  Хрестоматия</w:t>
      </w:r>
      <w:bookmarkEnd w:id="98"/>
      <w:r w:rsidR="00CC60B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F7EEF" w:rsidRPr="005C41C0" w:rsidRDefault="00EF7EEF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Хрестоматия </w:t>
      </w:r>
      <w:r w:rsidR="00313CDE" w:rsidRPr="005C41C0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учебно-практическое издание, содержащее</w:t>
      </w:r>
      <w:r w:rsidR="00903B8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систематически подобра</w:t>
      </w:r>
      <w:r w:rsidR="00903B8E"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03B8E" w:rsidRPr="005C41C0">
        <w:rPr>
          <w:rFonts w:ascii="Times New Roman" w:hAnsi="Times New Roman" w:cs="Times New Roman"/>
          <w:sz w:val="24"/>
          <w:szCs w:val="24"/>
          <w:lang w:val="ru-RU"/>
        </w:rPr>
        <w:t>ные</w:t>
      </w:r>
      <w:r w:rsidR="00BC3FE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литературно-художественные, официальные, научные и иные произведения или </w:t>
      </w:r>
      <w:r w:rsidR="0029684B" w:rsidRPr="005C41C0">
        <w:rPr>
          <w:rFonts w:ascii="Times New Roman" w:hAnsi="Times New Roman" w:cs="Times New Roman"/>
          <w:sz w:val="24"/>
          <w:szCs w:val="24"/>
          <w:lang w:val="ru-RU"/>
        </w:rPr>
        <w:br/>
      </w:r>
      <w:r w:rsidR="00BC3FE4" w:rsidRPr="005C41C0">
        <w:rPr>
          <w:rFonts w:ascii="Times New Roman" w:hAnsi="Times New Roman" w:cs="Times New Roman"/>
          <w:sz w:val="24"/>
          <w:szCs w:val="24"/>
          <w:lang w:val="ru-RU"/>
        </w:rPr>
        <w:t>отрывки из них, составляющие объект изучения учебной дисциплины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BC3FE4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C3FE4" w:rsidRPr="005C41C0">
        <w:rPr>
          <w:rFonts w:ascii="Times New Roman" w:hAnsi="Times New Roman" w:cs="Times New Roman"/>
          <w:sz w:val="24"/>
          <w:szCs w:val="24"/>
          <w:lang w:val="ru-RU"/>
        </w:rPr>
        <w:t>Издание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предназначен</w:t>
      </w:r>
      <w:r w:rsidR="00BC3FE4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как для практических занятий, так и для самостоятельной подг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товки студентов. Чаще всего хрестоматия  является приложением к курсу лекций или учебнику. </w:t>
      </w:r>
    </w:p>
    <w:p w:rsidR="00EF7EEF" w:rsidRPr="005C41C0" w:rsidRDefault="00EF7EEF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Цель хрестоматии: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</w:t>
      </w:r>
      <w:r w:rsidR="00A715F8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аудиторной и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самостоятельной работы студентов по дисциплине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7EEF" w:rsidRPr="005C41C0" w:rsidRDefault="00EF7EEF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Задачи </w:t>
      </w:r>
      <w:r w:rsidR="0015442B" w:rsidRPr="005C41C0">
        <w:rPr>
          <w:rFonts w:ascii="Times New Roman" w:hAnsi="Times New Roman" w:cs="Times New Roman"/>
          <w:i/>
          <w:sz w:val="24"/>
          <w:szCs w:val="24"/>
          <w:lang w:val="ru-RU"/>
        </w:rPr>
        <w:t>хрестоматии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EF7EEF" w:rsidRPr="005C41C0" w:rsidRDefault="00EF7EEF" w:rsidP="00771A3D">
      <w:pPr>
        <w:pStyle w:val="a3"/>
        <w:numPr>
          <w:ilvl w:val="0"/>
          <w:numId w:val="36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навыками </w:t>
      </w:r>
      <w:r w:rsidR="00BC3FE4" w:rsidRPr="005C41C0">
        <w:rPr>
          <w:rFonts w:ascii="Times New Roman" w:hAnsi="Times New Roman" w:cs="Times New Roman"/>
          <w:sz w:val="24"/>
          <w:szCs w:val="24"/>
          <w:lang w:val="ru-RU"/>
        </w:rPr>
        <w:t>самостоятельной работы с текстами произведений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7EEF" w:rsidRPr="005C41C0" w:rsidRDefault="00EF7EEF" w:rsidP="00771A3D">
      <w:pPr>
        <w:pStyle w:val="a3"/>
        <w:numPr>
          <w:ilvl w:val="0"/>
          <w:numId w:val="36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навыками анализа </w:t>
      </w:r>
      <w:r w:rsidR="00BC3FE4" w:rsidRPr="005C41C0">
        <w:rPr>
          <w:rFonts w:ascii="Times New Roman" w:hAnsi="Times New Roman" w:cs="Times New Roman"/>
          <w:sz w:val="24"/>
          <w:szCs w:val="24"/>
          <w:lang w:val="ru-RU"/>
        </w:rPr>
        <w:t>текстов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7EEF" w:rsidRPr="005C41C0" w:rsidRDefault="00BC3FE4" w:rsidP="00771A3D">
      <w:pPr>
        <w:pStyle w:val="a3"/>
        <w:numPr>
          <w:ilvl w:val="0"/>
          <w:numId w:val="36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усвоение и закрепление пройденного материала;</w:t>
      </w:r>
    </w:p>
    <w:p w:rsidR="00BC3FE4" w:rsidRPr="005C41C0" w:rsidRDefault="00BC3FE4" w:rsidP="00771A3D">
      <w:pPr>
        <w:pStyle w:val="a3"/>
        <w:numPr>
          <w:ilvl w:val="0"/>
          <w:numId w:val="36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дополнение и расширение знаний учащихся</w:t>
      </w:r>
      <w:r w:rsidR="0029684B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7EEF" w:rsidRPr="005C41C0" w:rsidRDefault="00EF7EEF" w:rsidP="0011705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Функции:</w:t>
      </w:r>
    </w:p>
    <w:p w:rsidR="0015442B" w:rsidRPr="005C41C0" w:rsidRDefault="0015442B" w:rsidP="00771A3D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закрепление знаний, умений</w:t>
      </w:r>
      <w:r w:rsidR="009E0B1B" w:rsidRPr="005C41C0">
        <w:rPr>
          <w:rFonts w:ascii="Times New Roman" w:hAnsi="Times New Roman" w:cs="Times New Roman"/>
          <w:sz w:val="24"/>
          <w:szCs w:val="24"/>
          <w:lang w:val="ru-RU"/>
        </w:rPr>
        <w:t>, владений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442B" w:rsidRPr="005C41C0" w:rsidRDefault="0015442B" w:rsidP="00771A3D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обеспечение работы студентов по индивидуальным заданиям;</w:t>
      </w:r>
    </w:p>
    <w:p w:rsidR="0029684B" w:rsidRPr="005C41C0" w:rsidRDefault="0015442B" w:rsidP="00771A3D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контроль и самоконтроль.</w:t>
      </w:r>
    </w:p>
    <w:p w:rsidR="00EF7EEF" w:rsidRPr="005C41C0" w:rsidRDefault="00EF7EEF" w:rsidP="0011705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Требования:</w:t>
      </w:r>
    </w:p>
    <w:p w:rsidR="0015442B" w:rsidRPr="005C41C0" w:rsidRDefault="0015442B" w:rsidP="00771A3D">
      <w:pPr>
        <w:pStyle w:val="a3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соответствие тематики и объема материала, включенного в хрестоматию, рабочей программе дисциплины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E0B1B" w:rsidRPr="005C41C0" w:rsidRDefault="009E0B1B" w:rsidP="00771A3D">
      <w:pPr>
        <w:pStyle w:val="a3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соответствие уровню компетенций  обучающихся по направлению (-ям) подготовки, специальности(-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тям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), для которой (-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) предназначена хрестоматия;</w:t>
      </w:r>
    </w:p>
    <w:p w:rsidR="0015442B" w:rsidRPr="005C41C0" w:rsidRDefault="0015442B" w:rsidP="00771A3D">
      <w:pPr>
        <w:pStyle w:val="a3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структурированность содержания;</w:t>
      </w:r>
    </w:p>
    <w:p w:rsidR="0015442B" w:rsidRPr="005C41C0" w:rsidRDefault="00CC5B38" w:rsidP="00771A3D">
      <w:pPr>
        <w:pStyle w:val="a3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ориентация студентов на самостоятельную работу.</w:t>
      </w:r>
    </w:p>
    <w:p w:rsidR="00FB45CF" w:rsidRPr="005C41C0" w:rsidRDefault="00FB45CF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9" w:name="_Toc392754674"/>
      <w:bookmarkStart w:id="100" w:name="_Toc399418267"/>
      <w:bookmarkStart w:id="101" w:name="_Toc399418656"/>
    </w:p>
    <w:p w:rsidR="00FF152B" w:rsidRPr="005C41C0" w:rsidRDefault="00CC60B3" w:rsidP="005B48A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02" w:name="_Toc401056328"/>
      <w:bookmarkStart w:id="103" w:name="_Toc401058147"/>
      <w:bookmarkStart w:id="104" w:name="_Toc405363525"/>
      <w:bookmarkStart w:id="105" w:name="_Toc405364066"/>
      <w:r w:rsidRPr="005C41C0">
        <w:rPr>
          <w:rFonts w:ascii="Times New Roman" w:hAnsi="Times New Roman" w:cs="Times New Roman"/>
          <w:sz w:val="24"/>
          <w:szCs w:val="24"/>
          <w:lang w:val="ru-RU"/>
        </w:rPr>
        <w:t>Структура хрестоматии</w:t>
      </w:r>
      <w:bookmarkEnd w:id="99"/>
      <w:bookmarkEnd w:id="100"/>
      <w:bookmarkEnd w:id="101"/>
      <w:bookmarkEnd w:id="102"/>
      <w:bookmarkEnd w:id="103"/>
      <w:bookmarkEnd w:id="104"/>
      <w:bookmarkEnd w:id="105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F7EEF" w:rsidRPr="005C41C0" w:rsidRDefault="000931CD" w:rsidP="005B48A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06" w:name="_Toc399418082"/>
      <w:bookmarkStart w:id="107" w:name="_Toc399418268"/>
      <w:bookmarkStart w:id="108" w:name="_Toc399418657"/>
      <w:bookmarkStart w:id="109" w:name="_Toc401056329"/>
      <w:bookmarkStart w:id="110" w:name="_Toc401058148"/>
      <w:bookmarkStart w:id="111" w:name="_Toc405363526"/>
      <w:bookmarkStart w:id="112" w:name="_Toc405364067"/>
      <w:r w:rsidRPr="005C41C0">
        <w:rPr>
          <w:rFonts w:ascii="Times New Roman" w:hAnsi="Times New Roman" w:cs="Times New Roman"/>
          <w:sz w:val="24"/>
          <w:szCs w:val="24"/>
          <w:lang w:val="ru-RU"/>
        </w:rPr>
        <w:t>Рукопись хрестоматии должна содержать следующие элементы аппарата</w:t>
      </w:r>
      <w:r w:rsidR="00654210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прои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ведения: обложку, титульн</w:t>
      </w:r>
      <w:r w:rsidR="00654210" w:rsidRPr="005C41C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4210" w:rsidRPr="005C41C0">
        <w:rPr>
          <w:rFonts w:ascii="Times New Roman" w:hAnsi="Times New Roman" w:cs="Times New Roman"/>
          <w:sz w:val="24"/>
          <w:szCs w:val="24"/>
          <w:lang w:val="ru-RU"/>
        </w:rPr>
        <w:t>страницу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3, 4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), оборотную сторону титульно</w:t>
      </w:r>
      <w:r w:rsidR="00654210"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4210" w:rsidRPr="005C41C0">
        <w:rPr>
          <w:rFonts w:ascii="Times New Roman" w:hAnsi="Times New Roman" w:cs="Times New Roman"/>
          <w:sz w:val="24"/>
          <w:szCs w:val="24"/>
          <w:lang w:val="ru-RU"/>
        </w:rPr>
        <w:t>стр</w:t>
      </w:r>
      <w:r w:rsidR="00654210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54210"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>ницы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содержание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введение, </w:t>
      </w:r>
      <w:r w:rsidR="00633171" w:rsidRPr="005C41C0">
        <w:rPr>
          <w:rFonts w:ascii="Times New Roman" w:hAnsi="Times New Roman" w:cs="Times New Roman"/>
          <w:sz w:val="24"/>
          <w:szCs w:val="24"/>
          <w:lang w:val="ru-RU"/>
        </w:rPr>
        <w:t>тексты</w:t>
      </w:r>
      <w:r w:rsidR="00BC3FE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произведений или отрывков из них</w:t>
      </w:r>
      <w:r w:rsidR="0063317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C3FE4" w:rsidRPr="005C41C0">
        <w:rPr>
          <w:rFonts w:ascii="Times New Roman" w:hAnsi="Times New Roman" w:cs="Times New Roman"/>
          <w:sz w:val="24"/>
          <w:szCs w:val="24"/>
          <w:lang w:val="ru-RU"/>
        </w:rPr>
        <w:t>литературно-художественные, официальные, научные</w:t>
      </w:r>
      <w:r w:rsidR="00633171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F7EE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рекомендуемые к изучению по данной дисциплине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="00EF7EE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контрольные вопросы (задания), 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заключение, </w:t>
      </w:r>
      <w:r w:rsidR="00EF7EEF" w:rsidRPr="005C41C0">
        <w:rPr>
          <w:rFonts w:ascii="Times New Roman" w:hAnsi="Times New Roman" w:cs="Times New Roman"/>
          <w:sz w:val="24"/>
          <w:szCs w:val="24"/>
          <w:lang w:val="ru-RU"/>
        </w:rPr>
        <w:t>рек</w:t>
      </w:r>
      <w:r w:rsidR="00EF7EEF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F7EEF" w:rsidRPr="005C41C0">
        <w:rPr>
          <w:rFonts w:ascii="Times New Roman" w:hAnsi="Times New Roman" w:cs="Times New Roman"/>
          <w:sz w:val="24"/>
          <w:szCs w:val="24"/>
          <w:lang w:val="ru-RU"/>
        </w:rPr>
        <w:t>мендате</w:t>
      </w:r>
      <w:r w:rsidR="00633171" w:rsidRPr="005C41C0">
        <w:rPr>
          <w:rFonts w:ascii="Times New Roman" w:hAnsi="Times New Roman" w:cs="Times New Roman"/>
          <w:sz w:val="24"/>
          <w:szCs w:val="24"/>
          <w:lang w:val="ru-RU"/>
        </w:rPr>
        <w:t>льный библиографический список, библиографический список.</w:t>
      </w:r>
      <w:bookmarkEnd w:id="106"/>
      <w:bookmarkEnd w:id="107"/>
      <w:bookmarkEnd w:id="108"/>
      <w:bookmarkEnd w:id="109"/>
      <w:bookmarkEnd w:id="110"/>
      <w:r w:rsidR="009B06C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635A" w:rsidRPr="005C41C0">
        <w:rPr>
          <w:rFonts w:ascii="Times New Roman" w:hAnsi="Times New Roman" w:cs="Times New Roman"/>
          <w:sz w:val="24"/>
          <w:szCs w:val="24"/>
          <w:lang w:val="ru-RU"/>
        </w:rPr>
        <w:t>Рукопись хрест</w:t>
      </w:r>
      <w:r w:rsidR="00DC635A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C635A" w:rsidRPr="005C41C0">
        <w:rPr>
          <w:rFonts w:ascii="Times New Roman" w:hAnsi="Times New Roman" w:cs="Times New Roman"/>
          <w:sz w:val="24"/>
          <w:szCs w:val="24"/>
          <w:lang w:val="ru-RU"/>
        </w:rPr>
        <w:t>матии м</w:t>
      </w:r>
      <w:r w:rsidR="009B06C3" w:rsidRPr="005C41C0">
        <w:rPr>
          <w:rFonts w:ascii="Times New Roman" w:hAnsi="Times New Roman" w:cs="Times New Roman"/>
          <w:sz w:val="24"/>
          <w:szCs w:val="24"/>
          <w:lang w:val="ru-RU"/>
        </w:rPr>
        <w:t>ожет</w:t>
      </w:r>
      <w:r w:rsidR="00DC635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содержать </w:t>
      </w:r>
      <w:r w:rsidR="00A715F8" w:rsidRPr="005C41C0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 для студентов, отражающие особе</w:t>
      </w:r>
      <w:r w:rsidR="00A715F8"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715F8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ности работы с конкретным текстом, </w:t>
      </w:r>
      <w:r w:rsidR="00DC635A" w:rsidRPr="005C41C0">
        <w:rPr>
          <w:rFonts w:ascii="Times New Roman" w:hAnsi="Times New Roman" w:cs="Times New Roman"/>
          <w:sz w:val="24"/>
          <w:szCs w:val="24"/>
          <w:lang w:val="ru-RU"/>
        </w:rPr>
        <w:t>элементы справочно-сопроводительного аппарата издания.</w:t>
      </w:r>
      <w:bookmarkEnd w:id="111"/>
      <w:bookmarkEnd w:id="112"/>
    </w:p>
    <w:p w:rsidR="00EF7EEF" w:rsidRPr="005C41C0" w:rsidRDefault="00EF7EEF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Введение к </w:t>
      </w:r>
      <w:r w:rsidR="00633171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хрестоматии</w:t>
      </w:r>
      <w:r w:rsidR="002E4E6F" w:rsidRPr="005C41C0">
        <w:rPr>
          <w:rFonts w:ascii="Times New Roman" w:hAnsi="Times New Roman" w:cs="Times New Roman"/>
          <w:sz w:val="24"/>
          <w:szCs w:val="24"/>
          <w:lang w:val="ru-RU"/>
        </w:rPr>
        <w:t>, как правило,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должно содержать сведения, характеризу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щие:</w:t>
      </w:r>
    </w:p>
    <w:p w:rsidR="00EF7EEF" w:rsidRPr="005C41C0" w:rsidRDefault="00EF7EEF" w:rsidP="00771A3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общую цель и задачи </w:t>
      </w:r>
      <w:r w:rsidR="00633171" w:rsidRPr="005C41C0">
        <w:rPr>
          <w:rFonts w:ascii="Times New Roman" w:hAnsi="Times New Roman" w:cs="Times New Roman"/>
          <w:sz w:val="24"/>
          <w:szCs w:val="24"/>
          <w:lang w:val="ru-RU"/>
        </w:rPr>
        <w:t>хрестоматии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4210" w:rsidRPr="005C41C0" w:rsidRDefault="00EF7EEF" w:rsidP="00771A3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описание структуры и содержания </w:t>
      </w:r>
      <w:r w:rsidR="00633171" w:rsidRPr="005C41C0">
        <w:rPr>
          <w:rFonts w:ascii="Times New Roman" w:hAnsi="Times New Roman" w:cs="Times New Roman"/>
          <w:sz w:val="24"/>
          <w:szCs w:val="24"/>
          <w:lang w:val="ru-RU"/>
        </w:rPr>
        <w:t>хрестоматии</w:t>
      </w:r>
      <w:r w:rsidR="007E0AFC" w:rsidRPr="005C41C0">
        <w:rPr>
          <w:rFonts w:ascii="Times New Roman" w:hAnsi="Times New Roman" w:cs="Times New Roman"/>
          <w:sz w:val="24"/>
          <w:szCs w:val="24"/>
          <w:lang w:val="ru-RU"/>
        </w:rPr>
        <w:t>, разъяснение принципа отбора те</w:t>
      </w:r>
      <w:r w:rsidR="007E0AFC" w:rsidRPr="005C41C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E0AFC" w:rsidRPr="005C41C0">
        <w:rPr>
          <w:rFonts w:ascii="Times New Roman" w:hAnsi="Times New Roman" w:cs="Times New Roman"/>
          <w:sz w:val="24"/>
          <w:szCs w:val="24"/>
          <w:lang w:val="ru-RU"/>
        </w:rPr>
        <w:t>стов, логики их расположения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C635A" w:rsidRPr="005C41C0" w:rsidRDefault="00DC635A" w:rsidP="00771A3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требования к знаниям, умениям, владениям, приобретаемым в процессе работы с текстами в рамках формируемых компетенций;</w:t>
      </w:r>
    </w:p>
    <w:p w:rsidR="00EF7EEF" w:rsidRPr="005C41C0" w:rsidRDefault="00EF7EEF" w:rsidP="00771A3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условия и особенности работы с текстами </w:t>
      </w:r>
      <w:r w:rsidR="00633171" w:rsidRPr="005C41C0">
        <w:rPr>
          <w:rFonts w:ascii="Times New Roman" w:hAnsi="Times New Roman" w:cs="Times New Roman"/>
          <w:sz w:val="24"/>
          <w:szCs w:val="24"/>
          <w:lang w:val="ru-RU"/>
        </w:rPr>
        <w:t>(документами, фрагментами текстов, н</w:t>
      </w:r>
      <w:r w:rsidR="00633171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33171" w:rsidRPr="005C41C0">
        <w:rPr>
          <w:rFonts w:ascii="Times New Roman" w:hAnsi="Times New Roman" w:cs="Times New Roman"/>
          <w:sz w:val="24"/>
          <w:szCs w:val="24"/>
          <w:lang w:val="ru-RU"/>
        </w:rPr>
        <w:t>учными публикациями), включенными в хрестоматию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7EEF" w:rsidRPr="005C41C0" w:rsidRDefault="00EF7EEF" w:rsidP="00771A3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взаимосвязь с теоретическим и практическим материалом учебной дисциплины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>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7EEF" w:rsidRPr="005C41C0" w:rsidRDefault="00EF7EEF" w:rsidP="00771A3D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общие методические рекомендации по работе с текстами </w:t>
      </w:r>
      <w:r w:rsidR="00633171" w:rsidRPr="005C41C0">
        <w:rPr>
          <w:rFonts w:ascii="Times New Roman" w:hAnsi="Times New Roman" w:cs="Times New Roman"/>
          <w:sz w:val="24"/>
          <w:szCs w:val="24"/>
          <w:lang w:val="ru-RU"/>
        </w:rPr>
        <w:t>(документами, фрагмент</w:t>
      </w:r>
      <w:r w:rsidR="00633171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33171" w:rsidRPr="005C41C0">
        <w:rPr>
          <w:rFonts w:ascii="Times New Roman" w:hAnsi="Times New Roman" w:cs="Times New Roman"/>
          <w:sz w:val="24"/>
          <w:szCs w:val="24"/>
          <w:lang w:val="ru-RU"/>
        </w:rPr>
        <w:t>ми текстов, научными публикациями)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где дается общая установка на активную самосто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тельную работу студентов, описывается характеристика требований к знаниям,</w:t>
      </w:r>
      <w:r w:rsidR="00F469B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умениям, владениям,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обходимым для работы с текстами. </w:t>
      </w:r>
    </w:p>
    <w:p w:rsidR="00EF7EEF" w:rsidRPr="005C41C0" w:rsidRDefault="00BC3FE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Тексты произведений или отрывков из них (литературно-художественные, оф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циальные, научные)</w:t>
      </w:r>
      <w:r w:rsidR="0063317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7EEF" w:rsidRPr="005C41C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F7EEF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F7EEF" w:rsidRPr="005C41C0">
        <w:rPr>
          <w:rFonts w:ascii="Times New Roman" w:hAnsi="Times New Roman" w:cs="Times New Roman"/>
          <w:sz w:val="24"/>
          <w:szCs w:val="24"/>
          <w:lang w:val="ru-RU"/>
        </w:rPr>
        <w:t>содержат тексты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(отрывки</w:t>
      </w:r>
      <w:r w:rsidR="00176E3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текстов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B1746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F7EE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079E" w:rsidRPr="005C41C0">
        <w:rPr>
          <w:rFonts w:ascii="Times New Roman" w:hAnsi="Times New Roman" w:cs="Times New Roman"/>
          <w:sz w:val="24"/>
          <w:szCs w:val="24"/>
          <w:lang w:val="ru-RU"/>
        </w:rPr>
        <w:t>предназначенные для практ</w:t>
      </w:r>
      <w:r w:rsidR="002A079E"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A079E" w:rsidRPr="005C41C0">
        <w:rPr>
          <w:rFonts w:ascii="Times New Roman" w:hAnsi="Times New Roman" w:cs="Times New Roman"/>
          <w:sz w:val="24"/>
          <w:szCs w:val="24"/>
          <w:lang w:val="ru-RU"/>
        </w:rPr>
        <w:t>ческих занятий и для самостоятельной подготовки студентов</w:t>
      </w:r>
      <w:r w:rsidR="00F469B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F7EEF" w:rsidRPr="005C41C0">
        <w:rPr>
          <w:rFonts w:ascii="Times New Roman" w:hAnsi="Times New Roman" w:cs="Times New Roman"/>
          <w:sz w:val="24"/>
          <w:szCs w:val="24"/>
          <w:lang w:val="ru-RU"/>
        </w:rPr>
        <w:t>По желанию автора перед каждым текстом могут располагаться краткие рекомендаци</w:t>
      </w:r>
      <w:r w:rsidR="009331A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и, </w:t>
      </w:r>
      <w:r w:rsidR="00EF7EEF" w:rsidRPr="005C41C0">
        <w:rPr>
          <w:rFonts w:ascii="Times New Roman" w:hAnsi="Times New Roman" w:cs="Times New Roman"/>
          <w:sz w:val="24"/>
          <w:szCs w:val="24"/>
          <w:lang w:val="ru-RU"/>
        </w:rPr>
        <w:t>отражающие особенности работы с данным текстом.</w:t>
      </w:r>
    </w:p>
    <w:p w:rsidR="00A715F8" w:rsidRPr="005C41C0" w:rsidRDefault="00A715F8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Методические рекомендации для студентов по самостоятельной работе с те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к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стами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где описывается характеристика требований к теоретическим знаниям, умениям, владениям не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обходимым для работы с текстом, отражаются особенности работы с данным текстом.</w:t>
      </w:r>
    </w:p>
    <w:p w:rsidR="002A079E" w:rsidRPr="005C41C0" w:rsidRDefault="002A079E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1231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Контрольные вопросы (задания)</w:t>
      </w:r>
      <w:r w:rsidR="0023384D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3384D" w:rsidRPr="005C41C0">
        <w:rPr>
          <w:rFonts w:ascii="Times New Roman" w:hAnsi="Times New Roman" w:cs="Times New Roman"/>
          <w:sz w:val="24"/>
          <w:szCs w:val="24"/>
          <w:lang w:val="ru-RU"/>
        </w:rPr>
        <w:t>должны охватывать</w:t>
      </w:r>
      <w:r w:rsidR="0023384D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3384D" w:rsidRPr="005C41C0">
        <w:rPr>
          <w:rFonts w:ascii="Times New Roman" w:hAnsi="Times New Roman" w:cs="Times New Roman"/>
          <w:sz w:val="24"/>
          <w:szCs w:val="24"/>
          <w:lang w:val="ru-RU"/>
        </w:rPr>
        <w:t>весь материал, представленный в хрестоматии и включать вопросы на проверку понимания материала, представленного в тексте</w:t>
      </w:r>
      <w:r w:rsidR="00FC15C1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3384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 раскрытия причинно-следственных и иных связей</w:t>
      </w:r>
      <w:r w:rsidR="00FC15C1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3384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выделения главного, умения анализировать текст. Список вопросов (заданий) должен иметь нумерацию и располагат</w:t>
      </w:r>
      <w:r w:rsidR="0023384D" w:rsidRPr="005C41C0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23384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ся после каждого текста или в виде общего списка контрольных вопросов (заданий) ко всем текстам хрестоматии. </w:t>
      </w:r>
    </w:p>
    <w:p w:rsidR="001256A5" w:rsidRPr="005C41C0" w:rsidRDefault="001256A5" w:rsidP="001256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Заключение к хрестоматии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в соответствии с требованиями, описанными выше. Заключение носит свободный характер и зависит от содержания и специфики ди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31CD" w:rsidRPr="005C41C0" w:rsidRDefault="000931CD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31CD" w:rsidRPr="005C41C0" w:rsidRDefault="000931CD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3" w:name="_Toc405367523"/>
      <w:r w:rsidRPr="005C41C0">
        <w:rPr>
          <w:rFonts w:ascii="Times New Roman" w:hAnsi="Times New Roman" w:cs="Times New Roman"/>
          <w:sz w:val="24"/>
          <w:szCs w:val="24"/>
          <w:lang w:val="ru-RU"/>
        </w:rPr>
        <w:t>1.4.6</w:t>
      </w:r>
      <w:r w:rsidR="00D0110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Сборник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контрольных 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заданий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bookmarkEnd w:id="113"/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931CD" w:rsidRPr="005C41C0" w:rsidRDefault="000931CD" w:rsidP="005B48A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14" w:name="_Toc399418270"/>
      <w:bookmarkStart w:id="115" w:name="_Toc399418659"/>
      <w:bookmarkStart w:id="116" w:name="_Toc401056331"/>
      <w:bookmarkStart w:id="117" w:name="_Toc401058150"/>
      <w:bookmarkStart w:id="118" w:name="_Toc405363528"/>
      <w:bookmarkStart w:id="119" w:name="_Toc405364069"/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Сборник контрольных 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 (заданий)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учебно-практическое издание, содержащее пер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чень типовых контрольных 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заданий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обеспечивающих проверку </w:t>
      </w:r>
      <w:r w:rsidR="00E559F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знаний, умений, владений обучающихся </w:t>
      </w:r>
      <w:bookmarkEnd w:id="114"/>
      <w:bookmarkEnd w:id="115"/>
      <w:bookmarkEnd w:id="116"/>
      <w:bookmarkEnd w:id="117"/>
      <w:r w:rsidR="0044354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позволяющих </w:t>
      </w:r>
      <w:r w:rsidR="00443545" w:rsidRPr="005C41C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продемонстрировать достигнутый уровень </w:t>
      </w:r>
      <w:proofErr w:type="spellStart"/>
      <w:r w:rsidR="00443545" w:rsidRPr="005C41C0">
        <w:rPr>
          <w:rFonts w:ascii="Times New Roman" w:hAnsi="Times New Roman" w:cs="Times New Roman"/>
          <w:spacing w:val="-1"/>
          <w:sz w:val="24"/>
          <w:szCs w:val="24"/>
          <w:lang w:val="ru-RU"/>
        </w:rPr>
        <w:t>сфо</w:t>
      </w:r>
      <w:r w:rsidR="00443545" w:rsidRPr="005C41C0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="00443545" w:rsidRPr="005C41C0">
        <w:rPr>
          <w:rFonts w:ascii="Times New Roman" w:hAnsi="Times New Roman" w:cs="Times New Roman"/>
          <w:spacing w:val="-1"/>
          <w:sz w:val="24"/>
          <w:szCs w:val="24"/>
          <w:lang w:val="ru-RU"/>
        </w:rPr>
        <w:t>мированности</w:t>
      </w:r>
      <w:proofErr w:type="spellEnd"/>
      <w:r w:rsidR="00443545" w:rsidRPr="005C41C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компетенции.</w:t>
      </w:r>
      <w:bookmarkEnd w:id="118"/>
      <w:bookmarkEnd w:id="119"/>
    </w:p>
    <w:p w:rsidR="000931CD" w:rsidRPr="005C41C0" w:rsidRDefault="000931C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Контрольные 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задания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быть использованы при проведении следующих видов проверки зна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ний и умений студентов:</w:t>
      </w:r>
    </w:p>
    <w:p w:rsidR="000931CD" w:rsidRPr="005C41C0" w:rsidRDefault="000931CD" w:rsidP="00771A3D">
      <w:pPr>
        <w:numPr>
          <w:ilvl w:val="0"/>
          <w:numId w:val="41"/>
        </w:numPr>
        <w:shd w:val="clear" w:color="auto" w:fill="FFFFFF"/>
        <w:tabs>
          <w:tab w:val="left" w:pos="567"/>
          <w:tab w:val="left" w:pos="9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предварительной (входной);</w:t>
      </w:r>
    </w:p>
    <w:p w:rsidR="000931CD" w:rsidRPr="005C41C0" w:rsidRDefault="000931CD" w:rsidP="00771A3D">
      <w:pPr>
        <w:numPr>
          <w:ilvl w:val="0"/>
          <w:numId w:val="41"/>
        </w:numPr>
        <w:shd w:val="clear" w:color="auto" w:fill="FFFFFF"/>
        <w:tabs>
          <w:tab w:val="left" w:pos="567"/>
          <w:tab w:val="left" w:pos="9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текущей (тематической);</w:t>
      </w:r>
    </w:p>
    <w:p w:rsidR="000931CD" w:rsidRPr="005C41C0" w:rsidRDefault="000931CD" w:rsidP="00771A3D">
      <w:pPr>
        <w:numPr>
          <w:ilvl w:val="0"/>
          <w:numId w:val="41"/>
        </w:numPr>
        <w:shd w:val="clear" w:color="auto" w:fill="FFFFFF"/>
        <w:tabs>
          <w:tab w:val="left" w:pos="567"/>
          <w:tab w:val="left" w:pos="9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периодической (рубежной);</w:t>
      </w:r>
    </w:p>
    <w:p w:rsidR="000931CD" w:rsidRPr="005C41C0" w:rsidRDefault="000931CD" w:rsidP="00771A3D">
      <w:pPr>
        <w:numPr>
          <w:ilvl w:val="0"/>
          <w:numId w:val="41"/>
        </w:numPr>
        <w:shd w:val="clear" w:color="auto" w:fill="FFFFFF"/>
        <w:tabs>
          <w:tab w:val="left" w:pos="567"/>
          <w:tab w:val="left" w:pos="9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итоговой;</w:t>
      </w:r>
    </w:p>
    <w:p w:rsidR="000931CD" w:rsidRPr="005C41C0" w:rsidRDefault="000931CD" w:rsidP="00771A3D">
      <w:pPr>
        <w:numPr>
          <w:ilvl w:val="0"/>
          <w:numId w:val="41"/>
        </w:numPr>
        <w:shd w:val="clear" w:color="auto" w:fill="FFFFFF"/>
        <w:tabs>
          <w:tab w:val="left" w:pos="567"/>
          <w:tab w:val="left" w:pos="9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для контроля остаточных знаний;</w:t>
      </w:r>
    </w:p>
    <w:p w:rsidR="000931CD" w:rsidRPr="005C41C0" w:rsidRDefault="000931CD" w:rsidP="00771A3D">
      <w:pPr>
        <w:numPr>
          <w:ilvl w:val="0"/>
          <w:numId w:val="41"/>
        </w:numPr>
        <w:shd w:val="clear" w:color="auto" w:fill="FFFFFF"/>
        <w:tabs>
          <w:tab w:val="left" w:pos="567"/>
          <w:tab w:val="left" w:pos="9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для самоконтроля.</w:t>
      </w:r>
    </w:p>
    <w:p w:rsidR="000931CD" w:rsidRPr="005C41C0" w:rsidRDefault="000931C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Контрольные 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задания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использоваться при осуществлении устной и письменной проверки знаний</w:t>
      </w:r>
      <w:r w:rsidR="00EF152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умений</w:t>
      </w:r>
      <w:r w:rsidR="00EF152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владений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студентов.</w:t>
      </w:r>
    </w:p>
    <w:p w:rsidR="000931CD" w:rsidRPr="005C41C0" w:rsidRDefault="000931C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Цель сборника контрольных </w:t>
      </w:r>
      <w:r w:rsidR="00CE6BFE"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работ (</w:t>
      </w: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заданий</w:t>
      </w:r>
      <w:r w:rsidR="00CE6BFE"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C15C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управление процессом обучения на 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нове оценки эф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фективности усвоения программного материала учебной дисциплины</w:t>
      </w:r>
      <w:r w:rsidR="00A376B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</w:t>
      </w:r>
      <w:r w:rsidR="00A376B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376B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2687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 степени </w:t>
      </w:r>
      <w:proofErr w:type="spellStart"/>
      <w:r w:rsidR="00F26873" w:rsidRPr="005C41C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F2687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обучающихся.</w:t>
      </w:r>
    </w:p>
    <w:p w:rsidR="000931CD" w:rsidRPr="005C41C0" w:rsidRDefault="000931C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Основная задача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сборника контрольных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заданий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определение содержания, видов и форм контроля зна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ний и умений студентов по конкретной учебной дисциплине</w:t>
      </w:r>
      <w:r w:rsidR="00A376B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="0044354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позволяющих </w:t>
      </w:r>
      <w:r w:rsidR="0044354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проверить качество и уровень </w:t>
      </w:r>
      <w:proofErr w:type="spellStart"/>
      <w:r w:rsidR="00443545" w:rsidRPr="005C41C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44354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комп</w:t>
      </w:r>
      <w:r w:rsidR="00443545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43545" w:rsidRPr="005C41C0">
        <w:rPr>
          <w:rFonts w:ascii="Times New Roman" w:hAnsi="Times New Roman" w:cs="Times New Roman"/>
          <w:sz w:val="24"/>
          <w:szCs w:val="24"/>
          <w:lang w:val="ru-RU"/>
        </w:rPr>
        <w:t>тенций по дисциплине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="00443545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31CD" w:rsidRPr="005C41C0" w:rsidRDefault="000931C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Функции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выполняемые сборником контрольных заданий:</w:t>
      </w:r>
    </w:p>
    <w:p w:rsidR="000931CD" w:rsidRPr="005C41C0" w:rsidRDefault="000931CD" w:rsidP="00771A3D">
      <w:pPr>
        <w:numPr>
          <w:ilvl w:val="0"/>
          <w:numId w:val="4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контролирующая;</w:t>
      </w:r>
    </w:p>
    <w:p w:rsidR="000931CD" w:rsidRPr="005C41C0" w:rsidRDefault="000931CD" w:rsidP="00771A3D">
      <w:pPr>
        <w:numPr>
          <w:ilvl w:val="0"/>
          <w:numId w:val="4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оценивающая;</w:t>
      </w:r>
    </w:p>
    <w:p w:rsidR="000931CD" w:rsidRPr="005C41C0" w:rsidRDefault="000931CD" w:rsidP="00771A3D">
      <w:pPr>
        <w:numPr>
          <w:ilvl w:val="0"/>
          <w:numId w:val="4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обучающая;</w:t>
      </w:r>
    </w:p>
    <w:p w:rsidR="000931CD" w:rsidRPr="005C41C0" w:rsidRDefault="000931CD" w:rsidP="00771A3D">
      <w:pPr>
        <w:numPr>
          <w:ilvl w:val="0"/>
          <w:numId w:val="4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развивающая;</w:t>
      </w:r>
    </w:p>
    <w:p w:rsidR="000931CD" w:rsidRPr="005C41C0" w:rsidRDefault="000931CD" w:rsidP="00771A3D">
      <w:pPr>
        <w:numPr>
          <w:ilvl w:val="0"/>
          <w:numId w:val="4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воспитывающая;</w:t>
      </w:r>
    </w:p>
    <w:p w:rsidR="000931CD" w:rsidRPr="005C41C0" w:rsidRDefault="000931CD" w:rsidP="00771A3D">
      <w:pPr>
        <w:numPr>
          <w:ilvl w:val="0"/>
          <w:numId w:val="42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самообразования. </w:t>
      </w:r>
    </w:p>
    <w:p w:rsidR="000931CD" w:rsidRPr="005C41C0" w:rsidRDefault="000931CD" w:rsidP="0011705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Требования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931CD" w:rsidRPr="005C41C0" w:rsidRDefault="000931CD" w:rsidP="00771A3D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соответствие рабочей программе;</w:t>
      </w:r>
    </w:p>
    <w:p w:rsidR="000931CD" w:rsidRPr="005C41C0" w:rsidRDefault="00CE6BFE" w:rsidP="00771A3D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соответствие </w:t>
      </w:r>
      <w:r w:rsidR="00996C5F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уровня,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проверяемых </w:t>
      </w:r>
      <w:r w:rsidR="000931CD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знани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053524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931CD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053524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C053DD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навыков </w:t>
      </w:r>
      <w:r w:rsidR="000931CD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студента </w:t>
      </w:r>
      <w:r w:rsidR="00AB3C84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формируемым компетенциям по дисциплине</w:t>
      </w:r>
      <w:r w:rsidR="00A376B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="000931CD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931CD" w:rsidRPr="005C41C0" w:rsidRDefault="000931CD" w:rsidP="00771A3D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содержательная целостность;</w:t>
      </w:r>
    </w:p>
    <w:p w:rsidR="000931CD" w:rsidRPr="005C41C0" w:rsidRDefault="000931CD" w:rsidP="00771A3D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структурированность;</w:t>
      </w:r>
    </w:p>
    <w:p w:rsidR="000931CD" w:rsidRPr="005C41C0" w:rsidRDefault="000931CD" w:rsidP="00771A3D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использование различных форм представления 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контрольных работ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заданий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931CD" w:rsidRPr="005C41C0" w:rsidRDefault="000931CD" w:rsidP="00771A3D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использование 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контрольных работ (заданий)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различной степени сложности;</w:t>
      </w:r>
    </w:p>
    <w:p w:rsidR="000931CD" w:rsidRPr="005C41C0" w:rsidRDefault="000931CD" w:rsidP="00771A3D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пропорциональность количества и трудоемкости 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контрольных работ (заданий)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CE6B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личных вариантах, разделах (темах)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931CD" w:rsidRPr="005C41C0" w:rsidRDefault="000931CD" w:rsidP="00771A3D">
      <w:pPr>
        <w:numPr>
          <w:ilvl w:val="0"/>
          <w:numId w:val="43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ясность и понятность формулировки заданий.</w:t>
      </w:r>
    </w:p>
    <w:p w:rsidR="000931CD" w:rsidRPr="005C41C0" w:rsidRDefault="000931CD" w:rsidP="005B48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31CD" w:rsidRPr="005C41C0" w:rsidRDefault="000931CD" w:rsidP="005B48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0" w:name="_Toc399418271"/>
      <w:bookmarkStart w:id="121" w:name="_Toc399418660"/>
      <w:bookmarkStart w:id="122" w:name="_Toc401056332"/>
      <w:bookmarkStart w:id="123" w:name="_Toc401058151"/>
      <w:bookmarkStart w:id="124" w:name="_Toc405363529"/>
      <w:bookmarkStart w:id="125" w:name="_Toc405364070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сборника контрольных </w:t>
      </w:r>
      <w:r w:rsidR="005F65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заданий</w:t>
      </w:r>
      <w:bookmarkEnd w:id="120"/>
      <w:bookmarkEnd w:id="121"/>
      <w:bookmarkEnd w:id="122"/>
      <w:bookmarkEnd w:id="123"/>
      <w:r w:rsidR="005F65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bookmarkEnd w:id="124"/>
      <w:bookmarkEnd w:id="125"/>
    </w:p>
    <w:p w:rsidR="000931CD" w:rsidRPr="005C41C0" w:rsidRDefault="000931CD" w:rsidP="005B48A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26" w:name="_Toc399418272"/>
      <w:bookmarkStart w:id="127" w:name="_Toc399418661"/>
      <w:bookmarkStart w:id="128" w:name="_Toc401056333"/>
      <w:bookmarkStart w:id="129" w:name="_Toc401058152"/>
      <w:bookmarkStart w:id="130" w:name="_Toc405363530"/>
      <w:bookmarkStart w:id="131" w:name="_Toc405364071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Рукопись сборника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контрольных </w:t>
      </w:r>
      <w:r w:rsidR="005F65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заданий</w:t>
      </w:r>
      <w:r w:rsidR="005F65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должна содержать следующие элементы аппарата</w:t>
      </w:r>
      <w:r w:rsidR="0044354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произведения: обложку, титульн</w:t>
      </w:r>
      <w:r w:rsidR="00443545" w:rsidRPr="005C41C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3545" w:rsidRPr="005C41C0">
        <w:rPr>
          <w:rFonts w:ascii="Times New Roman" w:hAnsi="Times New Roman" w:cs="Times New Roman"/>
          <w:sz w:val="24"/>
          <w:szCs w:val="24"/>
          <w:lang w:val="ru-RU"/>
        </w:rPr>
        <w:t>страницу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3, 4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), оборотную сторону титульно</w:t>
      </w:r>
      <w:r w:rsidR="00443545"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3545" w:rsidRPr="005C41C0">
        <w:rPr>
          <w:rFonts w:ascii="Times New Roman" w:hAnsi="Times New Roman" w:cs="Times New Roman"/>
          <w:sz w:val="24"/>
          <w:szCs w:val="24"/>
          <w:lang w:val="ru-RU"/>
        </w:rPr>
        <w:t>страницы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оглавление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), введение, основную часть сборника контрольных</w:t>
      </w:r>
      <w:r w:rsidR="00984BE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работ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4BEA" w:rsidRPr="005C41C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="00984BEA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заключение, </w:t>
      </w:r>
      <w:r w:rsidR="00984BE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библиографический список, 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рек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мендательный библиографический список</w:t>
      </w:r>
      <w:r w:rsidR="008D70BD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354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Рукопись сборника </w:t>
      </w:r>
      <w:r w:rsidR="0044354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контрольных </w:t>
      </w:r>
      <w:r w:rsidR="005F65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 (</w:t>
      </w:r>
      <w:r w:rsidR="0044354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</w:t>
      </w:r>
      <w:r w:rsidR="0044354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43545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ний</w:t>
      </w:r>
      <w:r w:rsidR="005F65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44354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может содержать</w:t>
      </w:r>
      <w:r w:rsidR="00FF4CF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рекомендации по выполнению контрольных </w:t>
      </w:r>
      <w:r w:rsidR="005F6599" w:rsidRPr="005C41C0">
        <w:rPr>
          <w:rFonts w:ascii="Times New Roman" w:hAnsi="Times New Roman" w:cs="Times New Roman"/>
          <w:sz w:val="24"/>
          <w:szCs w:val="24"/>
          <w:lang w:val="ru-RU"/>
        </w:rPr>
        <w:t>работ (</w:t>
      </w:r>
      <w:r w:rsidR="00FF4CFE" w:rsidRPr="005C41C0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="005F6599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F4CFE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D70B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элементы справочно-сопроводительного аппарата издания</w:t>
      </w:r>
      <w:bookmarkEnd w:id="126"/>
      <w:bookmarkEnd w:id="127"/>
      <w:bookmarkEnd w:id="128"/>
      <w:bookmarkEnd w:id="129"/>
      <w:r w:rsidR="008D70BD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130"/>
      <w:bookmarkEnd w:id="131"/>
    </w:p>
    <w:p w:rsidR="000931CD" w:rsidRPr="005C41C0" w:rsidRDefault="000931CD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Введение 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256A5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сборник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контрольных </w:t>
      </w:r>
      <w:r w:rsidR="005F6599" w:rsidRPr="005C41C0">
        <w:rPr>
          <w:rFonts w:ascii="Times New Roman" w:hAnsi="Times New Roman" w:cs="Times New Roman"/>
          <w:sz w:val="24"/>
          <w:szCs w:val="24"/>
          <w:lang w:val="ru-RU"/>
        </w:rPr>
        <w:t>работ (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="005F6599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>, как правило,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должно содержать сведения, кратко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характеризующие:</w:t>
      </w:r>
    </w:p>
    <w:p w:rsidR="000931CD" w:rsidRPr="005C41C0" w:rsidRDefault="000931CD" w:rsidP="00771A3D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цели и задачи </w:t>
      </w:r>
      <w:r w:rsidR="00FF4C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сборника контрольных</w:t>
      </w:r>
      <w:r w:rsidR="005F65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 (</w:t>
      </w:r>
      <w:r w:rsidR="00FF4C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заданий</w:t>
      </w:r>
      <w:r w:rsidR="005F65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0931CD" w:rsidRPr="005C41C0" w:rsidRDefault="005F6599" w:rsidP="00771A3D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требования к знаниям, умениям, владениям, необходимые при выполнении ко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трольных работ</w:t>
      </w:r>
      <w:r w:rsidR="000931CD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931CD" w:rsidRPr="005C41C0" w:rsidRDefault="000931CD" w:rsidP="00771A3D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особенности видов и форм контрольных </w:t>
      </w:r>
      <w:r w:rsidR="005F65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заданий</w:t>
      </w:r>
      <w:r w:rsidR="005F65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данной учебной дисци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лине</w:t>
      </w:r>
      <w:r w:rsidR="00A376B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931CD" w:rsidRPr="005C41C0" w:rsidRDefault="000931CD" w:rsidP="00771A3D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назначение сборника контрольных </w:t>
      </w:r>
      <w:r w:rsidR="005F65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заданий</w:t>
      </w:r>
      <w:r w:rsidR="005F65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931CD" w:rsidRPr="005C41C0" w:rsidRDefault="000931CD" w:rsidP="00771A3D">
      <w:pPr>
        <w:pStyle w:val="a3"/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оформлению и представлению контрольных </w:t>
      </w:r>
      <w:r w:rsidR="005F6599" w:rsidRPr="005C41C0">
        <w:rPr>
          <w:rFonts w:ascii="Times New Roman" w:hAnsi="Times New Roman" w:cs="Times New Roman"/>
          <w:sz w:val="24"/>
          <w:szCs w:val="24"/>
          <w:lang w:val="ru-RU"/>
        </w:rPr>
        <w:t>работ (</w:t>
      </w:r>
      <w:r w:rsidR="001079D1" w:rsidRPr="005C41C0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="005F6599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31CD" w:rsidRPr="005C41C0" w:rsidRDefault="000931CD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Основная часть сборника контрольных заданий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включает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описания контрольных 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бот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заданий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FF4C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определяю</w:t>
      </w:r>
      <w:r w:rsidR="00FF4C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щих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содержание, форму, объем проверки знаний</w:t>
      </w:r>
      <w:r w:rsidR="00FF4C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ний</w:t>
      </w:r>
      <w:r w:rsidR="00FF4C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влад</w:t>
      </w:r>
      <w:r w:rsidR="00FF4C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FF4C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ний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студентов</w:t>
      </w:r>
      <w:r w:rsidR="00FF4C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рамках сформированных по дисциплине</w:t>
      </w:r>
      <w:r w:rsidR="00A376B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="00FF4C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компетенций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Контрольные 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задания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быть представлены в виде вопросов или задач. Си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контрольных 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заданий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учебной дисциплине</w:t>
      </w:r>
      <w:r w:rsidR="00A376B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должна вкл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чать 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и задачи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личных уровней сложности. Описания контрольных 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даний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 должны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располагат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в соответствии со структурой </w:t>
      </w:r>
      <w:r w:rsidR="00FF4C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мы и предв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рят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ся наименованием частей, разделов, тем, к которым они относятся. Описания ко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трольных 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заданий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должны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включ</w:t>
      </w:r>
      <w:r w:rsidR="007B11B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84BE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элементы:</w:t>
      </w:r>
    </w:p>
    <w:p w:rsidR="000931CD" w:rsidRPr="005C41C0" w:rsidRDefault="000931CD" w:rsidP="00117054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вида проверки знаний</w:t>
      </w:r>
      <w:r w:rsidR="00FF4C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умений</w:t>
      </w:r>
      <w:r w:rsidR="00FF4CFE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владений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студентов;</w:t>
      </w:r>
    </w:p>
    <w:p w:rsidR="000931CD" w:rsidRPr="005C41C0" w:rsidRDefault="000931CD" w:rsidP="00117054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порядковый номер контрольной работы</w:t>
      </w:r>
      <w:r w:rsidR="007B11B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задания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931CD" w:rsidRPr="005C41C0" w:rsidRDefault="000931CD" w:rsidP="00117054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упорядоченный перечень контрольных вопросов и задач.</w:t>
      </w:r>
    </w:p>
    <w:p w:rsidR="000931CD" w:rsidRPr="005C41C0" w:rsidRDefault="000931CD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Контрольные </w:t>
      </w:r>
      <w:r w:rsidR="007B11B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 (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задания</w:t>
      </w:r>
      <w:r w:rsidR="007B11B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быть представлены в нескольких вариантах. Р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шение о количестве вариантов прини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мается </w:t>
      </w:r>
      <w:r w:rsidR="007B11B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автором (-</w:t>
      </w:r>
      <w:proofErr w:type="spellStart"/>
      <w:r w:rsidR="007B11B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proofErr w:type="spellEnd"/>
      <w:r w:rsidR="007B11B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составителем</w:t>
      </w:r>
      <w:r w:rsidR="007B11B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(-</w:t>
      </w:r>
      <w:proofErr w:type="spellStart"/>
      <w:r w:rsidR="007B11B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ями</w:t>
      </w:r>
      <w:proofErr w:type="spellEnd"/>
      <w:r w:rsidR="007B11B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F4CFE" w:rsidRPr="005C41C0" w:rsidRDefault="00951B29" w:rsidP="00FF4C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 желанию автора (-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B11B1" w:rsidRPr="005C41C0">
        <w:rPr>
          <w:rFonts w:ascii="Times New Roman" w:hAnsi="Times New Roman" w:cs="Times New Roman"/>
          <w:sz w:val="24"/>
          <w:szCs w:val="24"/>
          <w:lang w:val="ru-RU"/>
        </w:rPr>
        <w:t>, составителя (-ей)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сборник контрольных </w:t>
      </w:r>
      <w:r w:rsidR="000C0C71" w:rsidRPr="005C41C0">
        <w:rPr>
          <w:rFonts w:ascii="Times New Roman" w:hAnsi="Times New Roman" w:cs="Times New Roman"/>
          <w:sz w:val="24"/>
          <w:szCs w:val="24"/>
          <w:lang w:val="ru-RU"/>
        </w:rPr>
        <w:t>работ (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="000C0C71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жет включать 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м</w:t>
      </w:r>
      <w:r w:rsidR="00FF4CFE" w:rsidRPr="005C41C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val="ru-RU"/>
        </w:rPr>
        <w:t xml:space="preserve">етодические рекомендации по выполнению контрольных </w:t>
      </w:r>
      <w:r w:rsidR="000C0C71" w:rsidRPr="005C41C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val="ru-RU"/>
        </w:rPr>
        <w:t>работ (</w:t>
      </w:r>
      <w:r w:rsidR="00FF4CFE" w:rsidRPr="005C41C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val="ru-RU"/>
        </w:rPr>
        <w:t>зад</w:t>
      </w:r>
      <w:r w:rsidR="00FF4CFE" w:rsidRPr="005C41C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val="ru-RU"/>
        </w:rPr>
        <w:t>а</w:t>
      </w:r>
      <w:r w:rsidR="00FF4CFE" w:rsidRPr="005C41C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val="ru-RU"/>
        </w:rPr>
        <w:t>ний</w:t>
      </w:r>
      <w:r w:rsidR="000C0C71" w:rsidRPr="005C41C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val="ru-RU"/>
        </w:rPr>
        <w:t>)</w:t>
      </w:r>
      <w:r w:rsidRPr="005C41C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 в которых содержатся:</w:t>
      </w:r>
    </w:p>
    <w:p w:rsidR="00FF4CFE" w:rsidRPr="005C41C0" w:rsidRDefault="00FF4CFE" w:rsidP="00FF4CFE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 и порядок выполнения контрольных заданий;</w:t>
      </w:r>
    </w:p>
    <w:p w:rsidR="00FF4CFE" w:rsidRPr="005C41C0" w:rsidRDefault="00FF4CFE" w:rsidP="00FF4CFE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пояснения к выполнению контрольных заданий;</w:t>
      </w:r>
    </w:p>
    <w:p w:rsidR="00FF4CFE" w:rsidRPr="005C41C0" w:rsidRDefault="00FF4CFE" w:rsidP="00FF4CFE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примеры выполнения контрольных заданий каждого вида, уровня и формы;</w:t>
      </w:r>
    </w:p>
    <w:p w:rsidR="00FF4CFE" w:rsidRPr="005C41C0" w:rsidRDefault="00FF4CFE" w:rsidP="00FF4CFE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</w:t>
      </w:r>
      <w:r w:rsidR="00951B2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необходимых справочных материалов;</w:t>
      </w:r>
    </w:p>
    <w:p w:rsidR="00FF4CFE" w:rsidRPr="005C41C0" w:rsidRDefault="00FF4CFE" w:rsidP="00FF4CFE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к результатам выполнения контрольных заданий.</w:t>
      </w:r>
    </w:p>
    <w:p w:rsidR="001256A5" w:rsidRPr="005C41C0" w:rsidRDefault="001256A5" w:rsidP="001256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Заключение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сборнику контрольных заданий оформляется в соответствии с требов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ниями, описанными выше. Заключение носит свободный характер и зависит от содерж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ния и специфики дисциплины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110D" w:rsidRPr="005C41C0" w:rsidRDefault="00D0110D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110D" w:rsidRPr="005C41C0" w:rsidRDefault="0054684D" w:rsidP="00BD503D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2" w:name="_Toc405367524"/>
      <w:r w:rsidRPr="005C41C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0931CD" w:rsidRPr="005C41C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 Особенности содержания учебно-</w:t>
      </w:r>
      <w:r w:rsidR="000931CD" w:rsidRPr="005C41C0">
        <w:rPr>
          <w:rFonts w:ascii="Times New Roman" w:hAnsi="Times New Roman" w:cs="Times New Roman"/>
          <w:sz w:val="24"/>
          <w:szCs w:val="24"/>
          <w:lang w:val="ru-RU"/>
        </w:rPr>
        <w:t>справочных</w:t>
      </w:r>
      <w:r w:rsidR="00D0110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изданий</w:t>
      </w:r>
      <w:bookmarkEnd w:id="132"/>
    </w:p>
    <w:p w:rsidR="00313CDE" w:rsidRPr="005C41C0" w:rsidRDefault="000931CD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3" w:name="_Toc405367525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1.5.1. </w:t>
      </w:r>
      <w:r w:rsidR="00313CDE" w:rsidRPr="005C41C0">
        <w:rPr>
          <w:rFonts w:ascii="Times New Roman" w:hAnsi="Times New Roman" w:cs="Times New Roman"/>
          <w:sz w:val="24"/>
          <w:szCs w:val="24"/>
          <w:lang w:val="ru-RU"/>
        </w:rPr>
        <w:t>Учебный справочник</w:t>
      </w:r>
      <w:bookmarkEnd w:id="133"/>
      <w:r w:rsidR="00313CDE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03F99" w:rsidRPr="005C41C0" w:rsidRDefault="00176E33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Учебный с</w:t>
      </w:r>
      <w:r w:rsidR="00636859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правочник  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63685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учебно-справочное </w:t>
      </w:r>
      <w:r w:rsidR="0063685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издание, содержащее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 w:rsidR="0063685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опред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ленной учебной</w:t>
      </w:r>
      <w:r w:rsidR="0063685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дисциплине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="0063685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комплексу дисциплин</w:t>
      </w:r>
      <w:r w:rsidR="000C0C7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(модулей, ку</w:t>
      </w:r>
      <w:r w:rsidR="000C0C71" w:rsidRPr="005C41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C0C71" w:rsidRPr="005C41C0">
        <w:rPr>
          <w:rFonts w:ascii="Times New Roman" w:hAnsi="Times New Roman" w:cs="Times New Roman"/>
          <w:sz w:val="24"/>
          <w:szCs w:val="24"/>
          <w:lang w:val="ru-RU"/>
        </w:rPr>
        <w:t>сов)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необходимых в освоении предмета</w:t>
      </w:r>
      <w:r w:rsidR="0063685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Включает комплекс сведений, имеющих пр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кладной практический характер. </w:t>
      </w:r>
      <w:r w:rsidR="00903F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спра</w:t>
      </w:r>
      <w:r w:rsidR="00903F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вочник не только определяет понятия, но и знакомит студента с классами объектов или областью деятельности через включение н</w:t>
      </w:r>
      <w:r w:rsidR="00903F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903F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обходимого ин</w:t>
      </w:r>
      <w:r w:rsidR="00903F9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формационно-справочного материала.</w:t>
      </w:r>
    </w:p>
    <w:p w:rsidR="00903F99" w:rsidRPr="005C41C0" w:rsidRDefault="00903F99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Основу формирования учебного справочника, как и других видов учебно-справочных изданий, составляет понятийно-терминологический аппарат соответствующей учебной дисциплины</w:t>
      </w:r>
      <w:r w:rsidR="00A376B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 или комплекса дисциплин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144D4" w:rsidRPr="005C41C0" w:rsidRDefault="00F144D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</w:t>
      </w:r>
      <w:r w:rsidR="00176E33"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учебного </w:t>
      </w:r>
      <w:r w:rsidR="00903F99" w:rsidRPr="005C41C0">
        <w:rPr>
          <w:rFonts w:ascii="Times New Roman" w:hAnsi="Times New Roman" w:cs="Times New Roman"/>
          <w:i/>
          <w:sz w:val="24"/>
          <w:szCs w:val="24"/>
          <w:lang w:val="ru-RU"/>
        </w:rPr>
        <w:t>справочника</w:t>
      </w:r>
      <w:r w:rsidR="00A14758" w:rsidRPr="005C41C0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A14758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4758" w:rsidRPr="005C41C0">
        <w:rPr>
          <w:rFonts w:ascii="Times New Roman" w:hAnsi="Times New Roman" w:cs="Times New Roman"/>
          <w:sz w:val="24"/>
          <w:szCs w:val="24"/>
          <w:lang w:val="ru-RU"/>
        </w:rPr>
        <w:t>помощь в</w:t>
      </w:r>
      <w:r w:rsidR="00A14758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организаци</w:t>
      </w:r>
      <w:r w:rsidR="00A14758"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самостоятельной</w:t>
      </w:r>
      <w:r w:rsidR="00E9141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практической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работы студентов по дисциплине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 или комплексу дисциплин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4758" w:rsidRPr="005C41C0" w:rsidRDefault="00F144D4" w:rsidP="00FC15C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Задачи</w:t>
      </w:r>
      <w:r w:rsidR="00903F99" w:rsidRPr="005C41C0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FC15C1"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14758"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суммирование знаний, накопленных наукой и практикой по данной дисциплине</w:t>
      </w:r>
      <w:r w:rsidR="00A376BC"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(модулю, курсу) или комплексу </w:t>
      </w:r>
      <w:r w:rsidR="000C0C71" w:rsidRPr="005C41C0">
        <w:rPr>
          <w:rFonts w:ascii="Times New Roman" w:hAnsi="Times New Roman" w:cs="Times New Roman"/>
          <w:sz w:val="24"/>
          <w:szCs w:val="24"/>
          <w:lang w:val="ru-RU"/>
        </w:rPr>
        <w:t>дисциплин (модулей, курсов)</w:t>
      </w:r>
      <w:r w:rsidR="00A376BC"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F144D4" w:rsidRPr="005C41C0" w:rsidRDefault="00F144D4" w:rsidP="0011705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Функции:</w:t>
      </w:r>
    </w:p>
    <w:p w:rsidR="00F144D4" w:rsidRPr="005C41C0" w:rsidRDefault="00F144D4" w:rsidP="00771A3D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закрепление знаний, умений</w:t>
      </w:r>
      <w:r w:rsidR="009E0B1B" w:rsidRPr="005C41C0">
        <w:rPr>
          <w:rFonts w:ascii="Times New Roman" w:hAnsi="Times New Roman" w:cs="Times New Roman"/>
          <w:sz w:val="24"/>
          <w:szCs w:val="24"/>
          <w:lang w:val="ru-RU"/>
        </w:rPr>
        <w:t>, владений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14758" w:rsidRPr="005C41C0" w:rsidRDefault="00A14758" w:rsidP="00771A3D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предоставление студентам  сведений разнообразного характера, необходимых при изучении дисциплины</w:t>
      </w:r>
      <w:r w:rsidR="009E0B1B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>, комплекса дисциплин</w:t>
      </w:r>
      <w:r w:rsidR="000C0C7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(модулей, курсов)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44D4" w:rsidRPr="005C41C0" w:rsidRDefault="00F144D4" w:rsidP="00117054">
      <w:pPr>
        <w:pStyle w:val="a3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Требования</w:t>
      </w:r>
      <w:r w:rsidR="00903F99" w:rsidRPr="005C41C0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F144D4" w:rsidRPr="005C41C0" w:rsidRDefault="00F144D4" w:rsidP="00771A3D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структурированность содержания;</w:t>
      </w:r>
    </w:p>
    <w:p w:rsidR="00A14758" w:rsidRPr="005C41C0" w:rsidRDefault="00A14758" w:rsidP="00771A3D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лакони</w:t>
      </w:r>
      <w:r w:rsidR="009E0B1B" w:rsidRPr="005C41C0">
        <w:rPr>
          <w:rFonts w:ascii="Times New Roman" w:hAnsi="Times New Roman" w:cs="Times New Roman"/>
          <w:sz w:val="24"/>
          <w:szCs w:val="24"/>
          <w:lang w:val="ru-RU"/>
        </w:rPr>
        <w:t>чность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изложения;</w:t>
      </w:r>
    </w:p>
    <w:p w:rsidR="009E0B1B" w:rsidRPr="005C41C0" w:rsidRDefault="009E0B1B" w:rsidP="00771A3D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соответствие уровню компетенций  обучающихся по направлению (-ям) подготовки, специальности(-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тям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), для которой (-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) предназначен справочник;</w:t>
      </w:r>
    </w:p>
    <w:p w:rsidR="00A14758" w:rsidRPr="005C41C0" w:rsidRDefault="00A14758" w:rsidP="00771A3D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максимальная открытость для поиска нужных сведений;</w:t>
      </w:r>
    </w:p>
    <w:p w:rsidR="00A14758" w:rsidRPr="005C41C0" w:rsidRDefault="00A14758" w:rsidP="00771A3D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особый отбор фактов, отражающий специфику изучения данной дисциплины</w:t>
      </w:r>
      <w:r w:rsidR="009E0B1B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</w:t>
      </w:r>
      <w:r w:rsidR="009E0B1B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E0B1B" w:rsidRPr="005C41C0">
        <w:rPr>
          <w:rFonts w:ascii="Times New Roman" w:hAnsi="Times New Roman" w:cs="Times New Roman"/>
          <w:sz w:val="24"/>
          <w:szCs w:val="24"/>
          <w:lang w:val="ru-RU"/>
        </w:rPr>
        <w:t>ля, курса);</w:t>
      </w:r>
    </w:p>
    <w:p w:rsidR="009E0B1B" w:rsidRPr="005C41C0" w:rsidRDefault="009E0B1B" w:rsidP="00771A3D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ориентация студентов на самостоятельную работу.</w:t>
      </w:r>
    </w:p>
    <w:p w:rsidR="00F86C86" w:rsidRPr="005C41C0" w:rsidRDefault="00F86C86" w:rsidP="005B48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152B" w:rsidRPr="005C41C0" w:rsidRDefault="00CC60B3" w:rsidP="005B48A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34" w:name="_Toc392754676"/>
      <w:bookmarkStart w:id="135" w:name="_Toc399418275"/>
      <w:bookmarkStart w:id="136" w:name="_Toc401056336"/>
      <w:bookmarkStart w:id="137" w:name="_Toc401058155"/>
      <w:bookmarkStart w:id="138" w:name="_Toc405363533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</w:t>
      </w:r>
      <w:r w:rsidR="00176E3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учебного </w:t>
      </w:r>
      <w:r w:rsidR="00903F99" w:rsidRPr="005C41C0">
        <w:rPr>
          <w:rFonts w:ascii="Times New Roman" w:hAnsi="Times New Roman" w:cs="Times New Roman"/>
          <w:sz w:val="24"/>
          <w:szCs w:val="24"/>
          <w:lang w:val="ru-RU"/>
        </w:rPr>
        <w:t>справочника</w:t>
      </w:r>
      <w:bookmarkEnd w:id="134"/>
      <w:bookmarkEnd w:id="135"/>
      <w:bookmarkEnd w:id="136"/>
      <w:bookmarkEnd w:id="137"/>
      <w:bookmarkEnd w:id="138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110D" w:rsidRPr="005C41C0" w:rsidRDefault="00D0110D" w:rsidP="00C440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Рукопись 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учебного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справочника должна содержать следующие элементы аппарата и произведения: обложку, титульн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>страницу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3, 4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), оборотную сторону титульно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>страницы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оглавление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введение, основную часть,</w:t>
      </w:r>
      <w:r w:rsidR="001256A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заключение,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рек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мендательный библиографический список, библиографический список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>Учебный спр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>вочник может содержать элементы справочно-сопроводительного аппарата издания</w:t>
      </w:r>
      <w:r w:rsidR="00C4402F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144D4" w:rsidRPr="005C41C0" w:rsidRDefault="00F144D4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Введение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76E3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учебному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3F99" w:rsidRPr="005C41C0">
        <w:rPr>
          <w:rFonts w:ascii="Times New Roman" w:hAnsi="Times New Roman" w:cs="Times New Roman"/>
          <w:sz w:val="24"/>
          <w:szCs w:val="24"/>
          <w:lang w:val="ru-RU"/>
        </w:rPr>
        <w:t>справочнику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как правило,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должно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содержать сведения, характ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ризующие:</w:t>
      </w:r>
    </w:p>
    <w:p w:rsidR="00F144D4" w:rsidRPr="005C41C0" w:rsidRDefault="00F144D4" w:rsidP="00771A3D">
      <w:pPr>
        <w:pStyle w:val="a3"/>
        <w:numPr>
          <w:ilvl w:val="0"/>
          <w:numId w:val="40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общую цель и задачи 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>учебного справочника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44D4" w:rsidRPr="005C41C0" w:rsidRDefault="00F144D4" w:rsidP="00771A3D">
      <w:pPr>
        <w:pStyle w:val="a3"/>
        <w:numPr>
          <w:ilvl w:val="0"/>
          <w:numId w:val="40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описание структуры и содержания 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>учебного справочника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44D4" w:rsidRPr="005C41C0" w:rsidRDefault="00F144D4" w:rsidP="00771A3D">
      <w:pPr>
        <w:pStyle w:val="a3"/>
        <w:numPr>
          <w:ilvl w:val="0"/>
          <w:numId w:val="40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условия и особенности работы с 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>учебным справочником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44D4" w:rsidRPr="005C41C0" w:rsidRDefault="00F144D4" w:rsidP="00771A3D">
      <w:pPr>
        <w:pStyle w:val="a3"/>
        <w:numPr>
          <w:ilvl w:val="0"/>
          <w:numId w:val="40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общие методические рекомендации по работе с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>справочником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где дается общая 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тановка на активную самостоятельную работу студентов. </w:t>
      </w:r>
    </w:p>
    <w:p w:rsidR="00F86C86" w:rsidRPr="005C41C0" w:rsidRDefault="00D10EA1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Основн</w:t>
      </w:r>
      <w:r w:rsidR="00C4402F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ая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C4402F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часть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176E3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учебного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справочник</w:t>
      </w:r>
      <w:r w:rsidR="00903F99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C7ED3" w:rsidRPr="005C41C0">
        <w:rPr>
          <w:rFonts w:ascii="Times New Roman" w:hAnsi="Times New Roman" w:cs="Times New Roman"/>
          <w:sz w:val="24"/>
          <w:szCs w:val="24"/>
          <w:lang w:val="ru-RU"/>
        </w:rPr>
        <w:t>содержит упорядоченные</w:t>
      </w:r>
      <w:r w:rsidR="00CD098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 дате, номеру или алфавиту</w:t>
      </w:r>
      <w:r w:rsidR="00FC7ED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сведения </w:t>
      </w:r>
      <w:r w:rsidR="00CD098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FC7ED3" w:rsidRPr="005C41C0">
        <w:rPr>
          <w:rFonts w:ascii="Times New Roman" w:hAnsi="Times New Roman" w:cs="Times New Roman"/>
          <w:sz w:val="24"/>
          <w:szCs w:val="24"/>
          <w:lang w:val="ru-RU"/>
        </w:rPr>
        <w:t>термины</w:t>
      </w:r>
      <w:r w:rsidR="00CD098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 определенной учебной дисциплине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или части дисциплины</w:t>
      </w:r>
      <w:r w:rsidR="00CD098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402F" w:rsidRPr="005C41C0">
        <w:rPr>
          <w:rFonts w:ascii="Times New Roman" w:hAnsi="Times New Roman" w:cs="Times New Roman"/>
          <w:sz w:val="24"/>
          <w:szCs w:val="24"/>
          <w:lang w:val="ru-RU"/>
        </w:rPr>
        <w:t>(модуля, курса)</w:t>
      </w:r>
      <w:r w:rsidR="00CD098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имеющие прикладной практический характер </w:t>
      </w:r>
      <w:r w:rsidR="00FC7ED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 их </w:t>
      </w:r>
      <w:r w:rsidR="00CD098C" w:rsidRPr="005C41C0">
        <w:rPr>
          <w:rFonts w:ascii="Times New Roman" w:hAnsi="Times New Roman" w:cs="Times New Roman"/>
          <w:sz w:val="24"/>
          <w:szCs w:val="24"/>
          <w:lang w:val="ru-RU"/>
        </w:rPr>
        <w:t>разъяснения и определения</w:t>
      </w:r>
      <w:r w:rsidR="00FC7ED3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56A5" w:rsidRPr="005C41C0" w:rsidRDefault="001256A5" w:rsidP="001256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Заключение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 учебному справочнику оформляется в соответствии с требованиями, описанными выше. Заключение носит свободный характер и зависит от содержания и специфики дисциплины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684D" w:rsidRPr="005C41C0" w:rsidRDefault="0054684D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31CD" w:rsidRPr="005C41C0" w:rsidRDefault="0054684D" w:rsidP="00BD503D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9" w:name="_Toc405367526"/>
      <w:r w:rsidRPr="005C41C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0931CD" w:rsidRPr="005C41C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 Особенности содержания учебно-наглядных изданий</w:t>
      </w:r>
      <w:bookmarkEnd w:id="139"/>
    </w:p>
    <w:p w:rsidR="00892EB2" w:rsidRPr="005C41C0" w:rsidRDefault="000931CD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0" w:name="_Toc405367527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1.6.1. Наглядное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издание</w:t>
      </w:r>
      <w:bookmarkEnd w:id="140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92EB2" w:rsidRPr="005C41C0" w:rsidRDefault="00892EB2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Наглядное </w:t>
      </w:r>
      <w:r w:rsidR="00790703" w:rsidRPr="005C41C0">
        <w:rPr>
          <w:rFonts w:ascii="Times New Roman" w:hAnsi="Times New Roman" w:cs="Times New Roman"/>
          <w:b/>
          <w:sz w:val="24"/>
          <w:szCs w:val="24"/>
          <w:lang w:val="ru-RU"/>
        </w:rPr>
        <w:t>издание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0110D" w:rsidRPr="005C41C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7B9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вспомогательное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учебное издание, содержащее наглядные мат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риалы (карты, атласы, альбомы, карточки, иллюстрации и т.</w:t>
      </w:r>
      <w:r w:rsidR="00996C5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п.) визуального характера и помогающее в освоении дисциплины</w:t>
      </w:r>
      <w:r w:rsidR="00AF561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Наглядное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дано в виде альбома или атласа. </w:t>
      </w:r>
    </w:p>
    <w:p w:rsidR="00892EB2" w:rsidRPr="005C41C0" w:rsidRDefault="00892EB2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Альбом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 учебно-наглядное книжное или лис</w:t>
      </w:r>
      <w:r w:rsidR="00656B49" w:rsidRPr="005C41C0">
        <w:rPr>
          <w:rFonts w:ascii="Times New Roman" w:hAnsi="Times New Roman" w:cs="Times New Roman"/>
          <w:sz w:val="24"/>
          <w:szCs w:val="24"/>
          <w:lang w:val="ru-RU"/>
        </w:rPr>
        <w:t>товое издание, сопровождающееся</w:t>
      </w:r>
      <w:r w:rsidR="00823684" w:rsidRPr="005C41C0">
        <w:rPr>
          <w:rFonts w:ascii="Times New Roman" w:hAnsi="Times New Roman" w:cs="Times New Roman"/>
          <w:sz w:val="24"/>
          <w:szCs w:val="24"/>
          <w:lang w:val="ru-RU"/>
        </w:rPr>
        <w:t>, как правило,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пояснительным текстом, </w:t>
      </w:r>
      <w:r w:rsidR="000C0C71" w:rsidRPr="005C41C0">
        <w:rPr>
          <w:rFonts w:ascii="Times New Roman" w:hAnsi="Times New Roman" w:cs="Times New Roman"/>
          <w:sz w:val="24"/>
          <w:szCs w:val="24"/>
          <w:lang w:val="ru-RU"/>
        </w:rPr>
        <w:t>разрабатываемое</w:t>
      </w:r>
      <w:r w:rsidR="0082368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помощь освоения</w:t>
      </w:r>
      <w:r w:rsidR="00656B4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учебной дисци</w:t>
      </w:r>
      <w:r w:rsidR="00656B49" w:rsidRPr="005C41C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56B49" w:rsidRPr="005C41C0">
        <w:rPr>
          <w:rFonts w:ascii="Times New Roman" w:hAnsi="Times New Roman" w:cs="Times New Roman"/>
          <w:sz w:val="24"/>
          <w:szCs w:val="24"/>
          <w:lang w:val="ru-RU"/>
        </w:rPr>
        <w:t>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656B49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2EB2" w:rsidRPr="005C41C0" w:rsidRDefault="00892EB2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Атлас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– учебно-наглядное издание, содержание которого выражено изобразительными средствами (карты, чертежи, рисунки и т. п.), способ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ствующее освоению учебной дисци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2EB2" w:rsidRPr="005C41C0" w:rsidRDefault="00892EB2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Объем наглядного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не регламентируется. </w:t>
      </w:r>
    </w:p>
    <w:p w:rsidR="00892EB2" w:rsidRPr="005C41C0" w:rsidRDefault="00892EB2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</w:t>
      </w:r>
      <w:r w:rsidR="00656B49"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наглядного </w:t>
      </w:r>
      <w:r w:rsidR="00790703" w:rsidRPr="005C41C0">
        <w:rPr>
          <w:rFonts w:ascii="Times New Roman" w:hAnsi="Times New Roman" w:cs="Times New Roman"/>
          <w:i/>
          <w:sz w:val="24"/>
          <w:szCs w:val="24"/>
          <w:lang w:val="ru-RU"/>
        </w:rPr>
        <w:t>издания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помощь в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</w:t>
      </w:r>
      <w:r w:rsidR="00DD0781" w:rsidRPr="005C41C0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работы студентов по дисци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лине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2EB2" w:rsidRPr="005C41C0" w:rsidRDefault="00892EB2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Задачи</w:t>
      </w:r>
      <w:r w:rsidR="00656B49" w:rsidRPr="005C41C0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DD0781" w:rsidRPr="005C41C0" w:rsidRDefault="00DD0781" w:rsidP="00771A3D">
      <w:pPr>
        <w:numPr>
          <w:ilvl w:val="0"/>
          <w:numId w:val="44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 в раскрытии содержания учебной дисциплины</w:t>
      </w:r>
      <w:r w:rsidR="00A376BC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освоении и закреплении знаний, умений и навыков;</w:t>
      </w:r>
    </w:p>
    <w:p w:rsidR="00DD0781" w:rsidRPr="005C41C0" w:rsidRDefault="00DD0781" w:rsidP="00771A3D">
      <w:pPr>
        <w:pStyle w:val="a3"/>
        <w:numPr>
          <w:ilvl w:val="0"/>
          <w:numId w:val="44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студентам  сведений </w:t>
      </w:r>
      <w:r w:rsidR="00EE7B71" w:rsidRPr="005C41C0">
        <w:rPr>
          <w:rFonts w:ascii="Times New Roman" w:hAnsi="Times New Roman" w:cs="Times New Roman"/>
          <w:sz w:val="24"/>
          <w:szCs w:val="24"/>
          <w:lang w:val="ru-RU"/>
        </w:rPr>
        <w:t>иллюстративного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характера, необходимых при изучении дисциплины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2EB2" w:rsidRPr="005C41C0" w:rsidRDefault="00892EB2" w:rsidP="0011705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Функции</w:t>
      </w:r>
      <w:r w:rsidR="00D0110D" w:rsidRPr="005C41C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D0781" w:rsidRPr="005C41C0" w:rsidRDefault="00DD0781" w:rsidP="00771A3D">
      <w:pPr>
        <w:numPr>
          <w:ilvl w:val="0"/>
          <w:numId w:val="45"/>
        </w:numPr>
        <w:shd w:val="clear" w:color="auto" w:fill="FFFFFF"/>
        <w:tabs>
          <w:tab w:val="left" w:pos="567"/>
          <w:tab w:val="left" w:pos="9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информационно-познавательная;</w:t>
      </w:r>
    </w:p>
    <w:p w:rsidR="00DD0781" w:rsidRPr="005C41C0" w:rsidRDefault="00DD0781" w:rsidP="00771A3D">
      <w:pPr>
        <w:numPr>
          <w:ilvl w:val="0"/>
          <w:numId w:val="45"/>
        </w:numPr>
        <w:shd w:val="clear" w:color="auto" w:fill="FFFFFF"/>
        <w:tabs>
          <w:tab w:val="left" w:pos="567"/>
          <w:tab w:val="left" w:pos="9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справочная;</w:t>
      </w:r>
    </w:p>
    <w:p w:rsidR="00DD0781" w:rsidRPr="005C41C0" w:rsidRDefault="00DD0781" w:rsidP="00771A3D">
      <w:pPr>
        <w:numPr>
          <w:ilvl w:val="0"/>
          <w:numId w:val="45"/>
        </w:numPr>
        <w:shd w:val="clear" w:color="auto" w:fill="FFFFFF"/>
        <w:tabs>
          <w:tab w:val="left" w:pos="567"/>
          <w:tab w:val="left" w:pos="9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стимулирующая или мотивационная;</w:t>
      </w:r>
    </w:p>
    <w:p w:rsidR="00DD0781" w:rsidRPr="005C41C0" w:rsidRDefault="00DD0781" w:rsidP="00771A3D">
      <w:pPr>
        <w:numPr>
          <w:ilvl w:val="0"/>
          <w:numId w:val="45"/>
        </w:numPr>
        <w:shd w:val="clear" w:color="auto" w:fill="FFFFFF"/>
        <w:tabs>
          <w:tab w:val="left" w:pos="567"/>
          <w:tab w:val="left" w:pos="9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воспитательная. </w:t>
      </w:r>
    </w:p>
    <w:p w:rsidR="00892EB2" w:rsidRPr="005C41C0" w:rsidRDefault="00892EB2" w:rsidP="0011705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Требования, предъявляемые к </w:t>
      </w:r>
      <w:r w:rsidR="00656B49" w:rsidRPr="005C41C0">
        <w:rPr>
          <w:rFonts w:ascii="Times New Roman" w:hAnsi="Times New Roman" w:cs="Times New Roman"/>
          <w:i/>
          <w:sz w:val="24"/>
          <w:szCs w:val="24"/>
          <w:lang w:val="ru-RU"/>
        </w:rPr>
        <w:t>наглядному пособию:</w:t>
      </w:r>
    </w:p>
    <w:p w:rsidR="000C0C71" w:rsidRPr="005C41C0" w:rsidRDefault="00DD0781" w:rsidP="00771A3D">
      <w:pPr>
        <w:pStyle w:val="a3"/>
        <w:numPr>
          <w:ilvl w:val="0"/>
          <w:numId w:val="46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выбор </w:t>
      </w:r>
      <w:r w:rsidR="00996C5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необходимых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видов наглядности, </w:t>
      </w:r>
    </w:p>
    <w:p w:rsidR="00892EB2" w:rsidRPr="005C41C0" w:rsidRDefault="00DD0781" w:rsidP="00771A3D">
      <w:pPr>
        <w:pStyle w:val="a3"/>
        <w:numPr>
          <w:ilvl w:val="0"/>
          <w:numId w:val="46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последовательност</w:t>
      </w:r>
      <w:r w:rsidR="000C0C71" w:rsidRPr="005C41C0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92EB2" w:rsidRPr="005C41C0">
        <w:rPr>
          <w:rFonts w:ascii="Times New Roman" w:hAnsi="Times New Roman" w:cs="Times New Roman"/>
          <w:sz w:val="24"/>
          <w:szCs w:val="24"/>
          <w:lang w:val="ru-RU"/>
        </w:rPr>
        <w:t>структурированност</w:t>
      </w:r>
      <w:r w:rsidR="000C0C71" w:rsidRPr="005C41C0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892EB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содержания;</w:t>
      </w:r>
    </w:p>
    <w:p w:rsidR="00DD0781" w:rsidRPr="005C41C0" w:rsidRDefault="00892EB2" w:rsidP="00771A3D">
      <w:pPr>
        <w:pStyle w:val="a3"/>
        <w:numPr>
          <w:ilvl w:val="0"/>
          <w:numId w:val="46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отбор </w:t>
      </w:r>
      <w:r w:rsidR="00DD0781" w:rsidRPr="005C41C0">
        <w:rPr>
          <w:rFonts w:ascii="Times New Roman" w:hAnsi="Times New Roman" w:cs="Times New Roman"/>
          <w:sz w:val="24"/>
          <w:szCs w:val="24"/>
          <w:lang w:val="ru-RU"/>
        </w:rPr>
        <w:t>наглядного материала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отражающий специфику изучения данной дисциплины</w:t>
      </w:r>
      <w:r w:rsidR="00A376B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>(модуля, курса)</w:t>
      </w:r>
      <w:r w:rsidR="00DD0781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D0781" w:rsidRPr="005C41C0" w:rsidRDefault="00AF5614" w:rsidP="00771A3D">
      <w:pPr>
        <w:pStyle w:val="a3"/>
        <w:numPr>
          <w:ilvl w:val="0"/>
          <w:numId w:val="46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соответствие наглядных материалов и поясни</w:t>
      </w:r>
      <w:r w:rsidR="001E684A" w:rsidRPr="005C41C0">
        <w:rPr>
          <w:rFonts w:ascii="Times New Roman" w:hAnsi="Times New Roman" w:cs="Times New Roman"/>
          <w:sz w:val="24"/>
          <w:szCs w:val="24"/>
          <w:lang w:val="ru-RU"/>
        </w:rPr>
        <w:t>тельных текстов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 ним</w:t>
      </w:r>
      <w:r w:rsidR="00DD0781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110D" w:rsidRPr="005C41C0" w:rsidRDefault="00D0110D" w:rsidP="005B48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2EB2" w:rsidRPr="005C41C0" w:rsidRDefault="00CC60B3" w:rsidP="005B48A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41" w:name="_Toc399418278"/>
      <w:bookmarkStart w:id="142" w:name="_Toc399418667"/>
      <w:bookmarkStart w:id="143" w:name="_Toc401056339"/>
      <w:bookmarkStart w:id="144" w:name="_Toc401058158"/>
      <w:bookmarkStart w:id="145" w:name="_Toc405363536"/>
      <w:bookmarkStart w:id="146" w:name="_Toc405364077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наглядного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bookmarkEnd w:id="141"/>
      <w:bookmarkEnd w:id="142"/>
      <w:bookmarkEnd w:id="143"/>
      <w:bookmarkEnd w:id="144"/>
      <w:bookmarkEnd w:id="145"/>
      <w:bookmarkEnd w:id="146"/>
    </w:p>
    <w:p w:rsidR="00F11EA1" w:rsidRPr="005C41C0" w:rsidRDefault="00D0110D" w:rsidP="005B48A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47" w:name="_Toc399418279"/>
      <w:bookmarkStart w:id="148" w:name="_Toc399418668"/>
      <w:bookmarkStart w:id="149" w:name="_Toc401056340"/>
      <w:bookmarkStart w:id="150" w:name="_Toc401058159"/>
      <w:bookmarkStart w:id="151" w:name="_Toc405363537"/>
      <w:bookmarkStart w:id="152" w:name="_Toc405364078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Рукопись наглядного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должна содержать следующие элементы аппарата и прои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ведения: обложку, титульн</w:t>
      </w:r>
      <w:r w:rsidR="001E684A" w:rsidRPr="005C41C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684A" w:rsidRPr="005C41C0">
        <w:rPr>
          <w:rFonts w:ascii="Times New Roman" w:hAnsi="Times New Roman" w:cs="Times New Roman"/>
          <w:sz w:val="24"/>
          <w:szCs w:val="24"/>
          <w:lang w:val="ru-RU"/>
        </w:rPr>
        <w:t>страницу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3, 4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), оборотную сторону титульн</w:t>
      </w:r>
      <w:r w:rsidR="001E684A" w:rsidRPr="005C41C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684A" w:rsidRPr="005C41C0">
        <w:rPr>
          <w:rFonts w:ascii="Times New Roman" w:hAnsi="Times New Roman" w:cs="Times New Roman"/>
          <w:sz w:val="24"/>
          <w:szCs w:val="24"/>
          <w:lang w:val="ru-RU"/>
        </w:rPr>
        <w:t>стр</w:t>
      </w:r>
      <w:r w:rsidR="001E684A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E684A" w:rsidRPr="005C41C0">
        <w:rPr>
          <w:rFonts w:ascii="Times New Roman" w:hAnsi="Times New Roman" w:cs="Times New Roman"/>
          <w:sz w:val="24"/>
          <w:szCs w:val="24"/>
          <w:lang w:val="ru-RU"/>
        </w:rPr>
        <w:t>ницы</w:t>
      </w:r>
      <w:r w:rsidR="002E058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оглавление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введение, </w:t>
      </w:r>
      <w:r w:rsidR="00F11EA1" w:rsidRPr="005C41C0">
        <w:rPr>
          <w:rFonts w:ascii="Times New Roman" w:hAnsi="Times New Roman" w:cs="Times New Roman"/>
          <w:sz w:val="24"/>
          <w:szCs w:val="24"/>
          <w:lang w:val="ru-RU"/>
        </w:rPr>
        <w:t>наглядный материал</w:t>
      </w:r>
      <w:r w:rsidR="00AF561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E684A" w:rsidRPr="005C41C0">
        <w:rPr>
          <w:rFonts w:ascii="Times New Roman" w:hAnsi="Times New Roman" w:cs="Times New Roman"/>
          <w:sz w:val="24"/>
          <w:szCs w:val="24"/>
          <w:lang w:val="ru-RU"/>
        </w:rPr>
        <w:t>контрольные вопр</w:t>
      </w:r>
      <w:r w:rsidR="001E684A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E684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сы (задания), </w:t>
      </w:r>
      <w:r w:rsidR="00AF5614" w:rsidRPr="005C41C0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  <w:r w:rsidR="001E684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C0C7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библиографический список, </w:t>
      </w:r>
      <w:r w:rsidR="001E684A" w:rsidRPr="005C41C0">
        <w:rPr>
          <w:rFonts w:ascii="Times New Roman" w:hAnsi="Times New Roman" w:cs="Times New Roman"/>
          <w:sz w:val="24"/>
          <w:szCs w:val="24"/>
          <w:lang w:val="ru-RU"/>
        </w:rPr>
        <w:t>рекомендательный библиографич</w:t>
      </w:r>
      <w:r w:rsidR="001E684A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E684A" w:rsidRPr="005C41C0">
        <w:rPr>
          <w:rFonts w:ascii="Times New Roman" w:hAnsi="Times New Roman" w:cs="Times New Roman"/>
          <w:sz w:val="24"/>
          <w:szCs w:val="24"/>
          <w:lang w:val="ru-RU"/>
        </w:rPr>
        <w:t>ский список</w:t>
      </w:r>
      <w:r w:rsidR="00892EB2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147"/>
      <w:bookmarkEnd w:id="148"/>
      <w:bookmarkEnd w:id="149"/>
      <w:bookmarkEnd w:id="150"/>
      <w:bookmarkEnd w:id="151"/>
      <w:bookmarkEnd w:id="152"/>
    </w:p>
    <w:p w:rsidR="00892EB2" w:rsidRPr="005C41C0" w:rsidRDefault="00892EB2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Введение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F11EA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наглядному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</w:t>
      </w:r>
      <w:r w:rsidR="00F11EA1" w:rsidRPr="005C41C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должно содержать сведения, характеризующие:</w:t>
      </w:r>
    </w:p>
    <w:p w:rsidR="00892EB2" w:rsidRPr="005C41C0" w:rsidRDefault="00892EB2" w:rsidP="00771A3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общую цель и задачи </w:t>
      </w:r>
      <w:r w:rsidR="00F11EA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наглядного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92EB2" w:rsidRPr="005C41C0" w:rsidRDefault="00892EB2" w:rsidP="00771A3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описание структуры</w:t>
      </w:r>
      <w:r w:rsidR="00F11EA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F11EA1" w:rsidRPr="005C41C0">
        <w:rPr>
          <w:rFonts w:ascii="Times New Roman" w:hAnsi="Times New Roman" w:cs="Times New Roman"/>
          <w:sz w:val="24"/>
          <w:szCs w:val="24"/>
          <w:lang w:val="ru-RU"/>
        </w:rPr>
        <w:t>, принципа отбора, логики расположения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1EA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материала в наглядном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</w:t>
      </w:r>
      <w:r w:rsidR="00F11EA1" w:rsidRPr="005C41C0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92EB2" w:rsidRPr="005C41C0" w:rsidRDefault="00892EB2" w:rsidP="00771A3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условия и особенности работы с </w:t>
      </w:r>
      <w:r w:rsidR="00F11EA1" w:rsidRPr="005C41C0">
        <w:rPr>
          <w:rFonts w:ascii="Times New Roman" w:hAnsi="Times New Roman" w:cs="Times New Roman"/>
          <w:sz w:val="24"/>
          <w:szCs w:val="24"/>
          <w:lang w:val="ru-RU"/>
        </w:rPr>
        <w:t>наглядным материалом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92EB2" w:rsidRPr="005C41C0" w:rsidRDefault="00892EB2" w:rsidP="00771A3D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общие методические рекомендации по работе с </w:t>
      </w:r>
      <w:r w:rsidR="00F11EA1" w:rsidRPr="005C41C0">
        <w:rPr>
          <w:rFonts w:ascii="Times New Roman" w:hAnsi="Times New Roman" w:cs="Times New Roman"/>
          <w:sz w:val="24"/>
          <w:szCs w:val="24"/>
          <w:lang w:val="ru-RU"/>
        </w:rPr>
        <w:t>наглядным материалом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C7ED3" w:rsidRPr="005C41C0" w:rsidRDefault="00F11EA1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Наглядный материал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056B3" w:rsidRPr="005C41C0">
        <w:rPr>
          <w:rFonts w:ascii="Times New Roman" w:hAnsi="Times New Roman" w:cs="Times New Roman"/>
          <w:sz w:val="24"/>
          <w:szCs w:val="24"/>
          <w:lang w:val="ru-RU"/>
        </w:rPr>
        <w:t>включает наглядные материалы (карты, атласы, альбомы, ка</w:t>
      </w:r>
      <w:r w:rsidR="008056B3" w:rsidRPr="005C41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056B3" w:rsidRPr="005C41C0">
        <w:rPr>
          <w:rFonts w:ascii="Times New Roman" w:hAnsi="Times New Roman" w:cs="Times New Roman"/>
          <w:sz w:val="24"/>
          <w:szCs w:val="24"/>
          <w:lang w:val="ru-RU"/>
        </w:rPr>
        <w:t>точки, иллюстрации и т.</w:t>
      </w:r>
      <w:r w:rsidR="00FC15C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56B3" w:rsidRPr="005C41C0">
        <w:rPr>
          <w:rFonts w:ascii="Times New Roman" w:hAnsi="Times New Roman" w:cs="Times New Roman"/>
          <w:sz w:val="24"/>
          <w:szCs w:val="24"/>
          <w:lang w:val="ru-RU"/>
        </w:rPr>
        <w:t>п.) визуального характера и помогающие в освоении дисциплины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8056B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Каждый </w:t>
      </w:r>
      <w:r w:rsidR="009D3C8A" w:rsidRPr="005C41C0">
        <w:rPr>
          <w:rFonts w:ascii="Times New Roman" w:hAnsi="Times New Roman" w:cs="Times New Roman"/>
          <w:sz w:val="24"/>
          <w:szCs w:val="24"/>
          <w:lang w:val="ru-RU"/>
        </w:rPr>
        <w:t>элемент н</w:t>
      </w:r>
      <w:r w:rsidR="008056B3" w:rsidRPr="005C41C0">
        <w:rPr>
          <w:rFonts w:ascii="Times New Roman" w:hAnsi="Times New Roman" w:cs="Times New Roman"/>
          <w:sz w:val="24"/>
          <w:szCs w:val="24"/>
          <w:lang w:val="ru-RU"/>
        </w:rPr>
        <w:t>аглядн</w:t>
      </w:r>
      <w:r w:rsidR="009D3C8A" w:rsidRPr="005C41C0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8056B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материал</w:t>
      </w:r>
      <w:r w:rsidR="009D3C8A" w:rsidRPr="005C41C0">
        <w:rPr>
          <w:rFonts w:ascii="Times New Roman" w:hAnsi="Times New Roman" w:cs="Times New Roman"/>
          <w:sz w:val="24"/>
          <w:szCs w:val="24"/>
          <w:lang w:val="ru-RU"/>
        </w:rPr>
        <w:t>а (карточка, иллюстрация, схема и т.</w:t>
      </w:r>
      <w:r w:rsidR="00FC15C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3C8A" w:rsidRPr="005C41C0">
        <w:rPr>
          <w:rFonts w:ascii="Times New Roman" w:hAnsi="Times New Roman" w:cs="Times New Roman"/>
          <w:sz w:val="24"/>
          <w:szCs w:val="24"/>
          <w:lang w:val="ru-RU"/>
        </w:rPr>
        <w:t>п.)</w:t>
      </w:r>
      <w:r w:rsidR="008056B3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должен сопровождаться пояснительным текстом.</w:t>
      </w:r>
    </w:p>
    <w:p w:rsidR="009D3C8A" w:rsidRPr="005C41C0" w:rsidRDefault="009D3C8A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Контрольные вопросы (задания)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должны охватывать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весь материал, представленный в наглядном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включать вопросы</w:t>
      </w:r>
      <w:r w:rsidR="000C0C7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(задания)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на проверку понимания материала, представленного в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 Список вопросов (заданий) должен иметь нумерацию и ра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полагаться после каждого наглядного элемента  или в виде общего списка контрольных вопросов (заданий) ко всем наглядным материалам </w:t>
      </w:r>
      <w:r w:rsidR="00790703"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684A" w:rsidRPr="005C41C0" w:rsidRDefault="001E684A" w:rsidP="001E68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Заключение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 наглядному изданию оформляется в соответствии с требованиями, оп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санными выше. Заключение носит свободный характер и зависит от содержания и спец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фики дисциплины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7054" w:rsidRPr="005C41C0" w:rsidRDefault="001170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110D" w:rsidRPr="005C41C0" w:rsidRDefault="00D0110D" w:rsidP="00BD503D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3" w:name="_Toc405367528"/>
      <w:r w:rsidRPr="005C41C0">
        <w:rPr>
          <w:rFonts w:ascii="Times New Roman" w:hAnsi="Times New Roman" w:cs="Times New Roman"/>
          <w:sz w:val="24"/>
          <w:szCs w:val="24"/>
          <w:lang w:val="ru-RU"/>
        </w:rPr>
        <w:t>1.7. Особенности содержания учебно-</w:t>
      </w:r>
      <w:r w:rsidR="007D559A" w:rsidRPr="005C41C0">
        <w:rPr>
          <w:rFonts w:ascii="Times New Roman" w:hAnsi="Times New Roman" w:cs="Times New Roman"/>
          <w:sz w:val="24"/>
          <w:szCs w:val="24"/>
          <w:lang w:val="ru-RU"/>
        </w:rPr>
        <w:t>методически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D559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издани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bookmarkEnd w:id="153"/>
    </w:p>
    <w:p w:rsidR="00A87D88" w:rsidRPr="005C41C0" w:rsidRDefault="00D0110D" w:rsidP="004937FB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4" w:name="_Toc405367529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1.7.1. Методические рекомендации 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для студентов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по изучению дисциплины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>ля, курса)</w:t>
      </w:r>
      <w:bookmarkEnd w:id="154"/>
    </w:p>
    <w:p w:rsidR="00207625" w:rsidRPr="005C41C0" w:rsidRDefault="00207625" w:rsidP="004937F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</w:t>
      </w:r>
      <w:r w:rsidR="006C1265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A3166" w:rsidRPr="005C41C0">
        <w:rPr>
          <w:rFonts w:ascii="Times New Roman" w:hAnsi="Times New Roman" w:cs="Times New Roman"/>
          <w:b/>
          <w:sz w:val="24"/>
          <w:szCs w:val="24"/>
          <w:lang w:val="ru-RU"/>
        </w:rPr>
        <w:t>для студентов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1265" w:rsidRPr="005C41C0">
        <w:rPr>
          <w:rFonts w:ascii="Times New Roman" w:hAnsi="Times New Roman" w:cs="Times New Roman"/>
          <w:b/>
          <w:sz w:val="24"/>
          <w:szCs w:val="24"/>
          <w:lang w:val="ru-RU"/>
        </w:rPr>
        <w:t>по изучению дисциплины</w:t>
      </w:r>
      <w:r w:rsidR="0068563A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(модуля, курса)</w:t>
      </w:r>
      <w:r w:rsidR="00C20548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A2B4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учебно-методическое издание, содержащее материалы по методике самосто</w:t>
      </w:r>
      <w:r w:rsidR="001A2B45" w:rsidRPr="005C41C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1A2B45" w:rsidRPr="005C41C0">
        <w:rPr>
          <w:rFonts w:ascii="Times New Roman" w:hAnsi="Times New Roman" w:cs="Times New Roman"/>
          <w:sz w:val="24"/>
          <w:szCs w:val="24"/>
          <w:lang w:val="ru-RU"/>
        </w:rPr>
        <w:t>тельного изучения студентами дисциплины с использованием различных форм закрепл</w:t>
      </w:r>
      <w:r w:rsidR="001A2B45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A2B45" w:rsidRPr="005C41C0">
        <w:rPr>
          <w:rFonts w:ascii="Times New Roman" w:hAnsi="Times New Roman" w:cs="Times New Roman"/>
          <w:sz w:val="24"/>
          <w:szCs w:val="24"/>
          <w:lang w:val="ru-RU"/>
        </w:rPr>
        <w:t>ния знаний.</w:t>
      </w:r>
    </w:p>
    <w:p w:rsidR="00C20548" w:rsidRPr="005C41C0" w:rsidRDefault="00C20548" w:rsidP="004937F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для студентов по изучению дисциплины 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 </w:t>
      </w:r>
      <w:r w:rsidR="00E13BA6" w:rsidRPr="005C41C0">
        <w:rPr>
          <w:rFonts w:ascii="Times New Roman" w:hAnsi="Times New Roman" w:cs="Times New Roman"/>
          <w:sz w:val="24"/>
          <w:szCs w:val="24"/>
          <w:lang w:val="ru-RU"/>
        </w:rPr>
        <w:t>разрабатываются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дополнение к имеющимся учебно-теоретическим, учебно-практическим изданиям </w:t>
      </w:r>
      <w:r w:rsidR="00690BAA" w:rsidRPr="005C41C0">
        <w:rPr>
          <w:rFonts w:ascii="Times New Roman" w:hAnsi="Times New Roman" w:cs="Times New Roman"/>
          <w:sz w:val="24"/>
          <w:szCs w:val="24"/>
          <w:lang w:val="ru-RU"/>
        </w:rPr>
        <w:t>с целью повышения эффективности самостоятельной работы ст</w:t>
      </w:r>
      <w:r w:rsidR="00690BAA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90BA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дентов. </w:t>
      </w:r>
      <w:r w:rsidR="0045069A" w:rsidRPr="005C41C0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 для студентов могут пояснять определенные разд</w:t>
      </w:r>
      <w:r w:rsidR="0045069A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5069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лы, темы и вопросы курса, указывать на род деятельности, а также характер действий  при выполнении определенного задания.  </w:t>
      </w:r>
    </w:p>
    <w:p w:rsidR="00207625" w:rsidRPr="005C41C0" w:rsidRDefault="00207625" w:rsidP="004506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Цель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методических рекомендаций</w:t>
      </w:r>
      <w:r w:rsidR="006C1265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C1265" w:rsidRPr="005C41C0">
        <w:rPr>
          <w:rFonts w:ascii="Times New Roman" w:hAnsi="Times New Roman" w:cs="Times New Roman"/>
          <w:sz w:val="24"/>
          <w:szCs w:val="24"/>
          <w:lang w:val="ru-RU"/>
        </w:rPr>
        <w:t>по изучению дисциплины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EE0288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0288" w:rsidRPr="005C41C0">
        <w:rPr>
          <w:rFonts w:ascii="Times New Roman" w:hAnsi="Times New Roman" w:cs="Times New Roman"/>
          <w:sz w:val="24"/>
          <w:szCs w:val="24"/>
          <w:lang w:val="ru-RU"/>
        </w:rPr>
        <w:t>повыш</w:t>
      </w:r>
      <w:r w:rsidR="00EE0288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E0288" w:rsidRPr="005C41C0">
        <w:rPr>
          <w:rFonts w:ascii="Times New Roman" w:hAnsi="Times New Roman" w:cs="Times New Roman"/>
          <w:sz w:val="24"/>
          <w:szCs w:val="24"/>
          <w:lang w:val="ru-RU"/>
        </w:rPr>
        <w:t>ние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эффективности самостоятельной работы студентов с литературой на основе раци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нальной организа</w:t>
      </w:r>
      <w:r w:rsidR="0045069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ции ее изучения, </w:t>
      </w:r>
      <w:r w:rsidR="0045069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также </w:t>
      </w:r>
      <w:r w:rsidR="002E6F89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оказание </w:t>
      </w:r>
      <w:r w:rsidR="0045069A" w:rsidRPr="005C41C0">
        <w:rPr>
          <w:rFonts w:ascii="Times New Roman" w:hAnsi="Times New Roman" w:cs="Times New Roman"/>
          <w:sz w:val="24"/>
          <w:szCs w:val="24"/>
          <w:lang w:val="ru-RU"/>
        </w:rPr>
        <w:t>помощ</w:t>
      </w:r>
      <w:r w:rsidR="002E6F89"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5069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студенту в овладении средс</w:t>
      </w:r>
      <w:r w:rsidR="0045069A" w:rsidRPr="005C41C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5069A" w:rsidRPr="005C41C0">
        <w:rPr>
          <w:rFonts w:ascii="Times New Roman" w:hAnsi="Times New Roman" w:cs="Times New Roman"/>
          <w:sz w:val="24"/>
          <w:szCs w:val="24"/>
          <w:lang w:val="ru-RU"/>
        </w:rPr>
        <w:t>вами самостоятельного использования методов познания в данной области.</w:t>
      </w:r>
    </w:p>
    <w:p w:rsidR="00207625" w:rsidRPr="005C41C0" w:rsidRDefault="00C20548" w:rsidP="004937F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Задачи</w:t>
      </w:r>
      <w:r w:rsidR="00207625" w:rsidRPr="005C41C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07625" w:rsidRPr="005C41C0" w:rsidRDefault="00207625" w:rsidP="00771A3D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активизация самостоятельной работы студентов;</w:t>
      </w:r>
    </w:p>
    <w:p w:rsidR="00207625" w:rsidRPr="005C41C0" w:rsidRDefault="00207625" w:rsidP="00771A3D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содействие развитию творческого отношения к учебной деятельности;</w:t>
      </w:r>
    </w:p>
    <w:p w:rsidR="00207625" w:rsidRPr="005C41C0" w:rsidRDefault="00207625" w:rsidP="00771A3D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выработка умений и навыков рациональной работы с литературой;</w:t>
      </w:r>
    </w:p>
    <w:p w:rsidR="00207625" w:rsidRPr="005C41C0" w:rsidRDefault="00207625" w:rsidP="00771A3D">
      <w:pPr>
        <w:pStyle w:val="a3"/>
        <w:numPr>
          <w:ilvl w:val="0"/>
          <w:numId w:val="47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управление познавательной деятельностью студентов.</w:t>
      </w:r>
    </w:p>
    <w:p w:rsidR="00207625" w:rsidRPr="005C41C0" w:rsidRDefault="00207625" w:rsidP="00117054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Функции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методических рекомендаций </w:t>
      </w:r>
      <w:r w:rsidR="006C1265" w:rsidRPr="005C41C0">
        <w:rPr>
          <w:rFonts w:ascii="Times New Roman" w:hAnsi="Times New Roman" w:cs="Times New Roman"/>
          <w:sz w:val="24"/>
          <w:szCs w:val="24"/>
          <w:lang w:val="ru-RU"/>
        </w:rPr>
        <w:t>по изучению дисциплины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07625" w:rsidRPr="005C41C0" w:rsidRDefault="00207625" w:rsidP="00771A3D">
      <w:pPr>
        <w:pStyle w:val="a3"/>
        <w:numPr>
          <w:ilvl w:val="0"/>
          <w:numId w:val="4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определение содержания</w:t>
      </w:r>
      <w:r w:rsidR="00690BAA"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, состава, порядка самостоятельной</w:t>
      </w: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работы студентов;</w:t>
      </w:r>
    </w:p>
    <w:p w:rsidR="00207625" w:rsidRPr="005C41C0" w:rsidRDefault="00207625" w:rsidP="00771A3D">
      <w:pPr>
        <w:pStyle w:val="a3"/>
        <w:numPr>
          <w:ilvl w:val="0"/>
          <w:numId w:val="4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описание технологии самостоятельной работы;</w:t>
      </w:r>
    </w:p>
    <w:p w:rsidR="00690BAA" w:rsidRPr="005C41C0" w:rsidRDefault="00690BAA" w:rsidP="00771A3D">
      <w:pPr>
        <w:pStyle w:val="a3"/>
        <w:numPr>
          <w:ilvl w:val="0"/>
          <w:numId w:val="4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описание методов работы с литературой;</w:t>
      </w:r>
    </w:p>
    <w:p w:rsidR="00690BAA" w:rsidRPr="005C41C0" w:rsidRDefault="00207625" w:rsidP="00771A3D">
      <w:pPr>
        <w:pStyle w:val="a3"/>
        <w:numPr>
          <w:ilvl w:val="0"/>
          <w:numId w:val="4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установление требован</w:t>
      </w:r>
      <w:r w:rsidR="00690BAA" w:rsidRPr="005C41C0">
        <w:rPr>
          <w:rFonts w:ascii="Times New Roman" w:hAnsi="Times New Roman" w:cs="Times New Roman"/>
          <w:sz w:val="24"/>
          <w:szCs w:val="24"/>
          <w:lang w:val="ru-RU"/>
        </w:rPr>
        <w:t>ий к результатам изучения курса;</w:t>
      </w:r>
    </w:p>
    <w:p w:rsidR="005F4F9F" w:rsidRPr="005C41C0" w:rsidRDefault="00207625" w:rsidP="00117054">
      <w:pPr>
        <w:pStyle w:val="a3"/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Требования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5F4F9F" w:rsidRPr="005C41C0" w:rsidRDefault="00207625" w:rsidP="00771A3D">
      <w:pPr>
        <w:pStyle w:val="a3"/>
        <w:numPr>
          <w:ilvl w:val="0"/>
          <w:numId w:val="4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смысловая точность, </w:t>
      </w:r>
    </w:p>
    <w:p w:rsidR="005F4F9F" w:rsidRPr="005C41C0" w:rsidRDefault="00207625" w:rsidP="00771A3D">
      <w:pPr>
        <w:pStyle w:val="a3"/>
        <w:numPr>
          <w:ilvl w:val="0"/>
          <w:numId w:val="4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объективность, </w:t>
      </w:r>
    </w:p>
    <w:p w:rsidR="005F4F9F" w:rsidRPr="005C41C0" w:rsidRDefault="00207625" w:rsidP="00771A3D">
      <w:pPr>
        <w:pStyle w:val="a3"/>
        <w:numPr>
          <w:ilvl w:val="0"/>
          <w:numId w:val="4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краткость, </w:t>
      </w:r>
    </w:p>
    <w:p w:rsidR="005F4F9F" w:rsidRPr="005C41C0" w:rsidRDefault="00207625" w:rsidP="00771A3D">
      <w:pPr>
        <w:pStyle w:val="a3"/>
        <w:numPr>
          <w:ilvl w:val="0"/>
          <w:numId w:val="4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конкретность, </w:t>
      </w:r>
    </w:p>
    <w:p w:rsidR="002E058C" w:rsidRPr="005C41C0" w:rsidRDefault="00207625" w:rsidP="00771A3D">
      <w:pPr>
        <w:pStyle w:val="a3"/>
        <w:numPr>
          <w:ilvl w:val="0"/>
          <w:numId w:val="4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доступность</w:t>
      </w:r>
      <w:r w:rsidR="002E058C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207625" w:rsidRPr="005C41C0" w:rsidRDefault="002E058C" w:rsidP="00771A3D">
      <w:pPr>
        <w:pStyle w:val="a3"/>
        <w:numPr>
          <w:ilvl w:val="0"/>
          <w:numId w:val="48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ориентированность на реальную помощь обучающемуся в освоении материала, в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работк</w:t>
      </w:r>
      <w:r w:rsidR="00E13BA6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навыков и умений организации самостоятельного изучения дисциплины</w:t>
      </w:r>
      <w:r w:rsidR="0068563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="00207625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6B23" w:rsidRPr="005C41C0" w:rsidRDefault="006A6B23" w:rsidP="005B48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12C72" w:rsidRPr="005C41C0" w:rsidRDefault="00CC60B3" w:rsidP="005B48A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55" w:name="_Toc399418282"/>
      <w:bookmarkStart w:id="156" w:name="_Toc399418671"/>
      <w:bookmarkStart w:id="157" w:name="_Toc401056343"/>
      <w:bookmarkStart w:id="158" w:name="_Toc401058162"/>
      <w:bookmarkStart w:id="159" w:name="_Toc405363540"/>
      <w:bookmarkStart w:id="160" w:name="_Toc405364081"/>
      <w:r w:rsidRPr="005C41C0">
        <w:rPr>
          <w:rFonts w:ascii="Times New Roman" w:hAnsi="Times New Roman" w:cs="Times New Roman"/>
          <w:sz w:val="24"/>
          <w:szCs w:val="24"/>
          <w:lang w:val="ru-RU"/>
        </w:rPr>
        <w:t>Структура методических рекомендаций</w:t>
      </w:r>
      <w:bookmarkEnd w:id="155"/>
      <w:bookmarkEnd w:id="156"/>
      <w:bookmarkEnd w:id="157"/>
      <w:bookmarkEnd w:id="158"/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для студентов по изучению дисциплины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bookmarkEnd w:id="159"/>
      <w:bookmarkEnd w:id="160"/>
    </w:p>
    <w:p w:rsidR="004262BB" w:rsidRPr="005C41C0" w:rsidRDefault="006A6B23" w:rsidP="005B48A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61" w:name="_Toc399418283"/>
      <w:bookmarkStart w:id="162" w:name="_Toc399418672"/>
      <w:bookmarkStart w:id="163" w:name="_Toc401056344"/>
      <w:bookmarkStart w:id="164" w:name="_Toc401058163"/>
      <w:bookmarkStart w:id="165" w:name="_Toc405363541"/>
      <w:bookmarkStart w:id="166" w:name="_Toc405364082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Рукопись 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методических рекомендаций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должна содержать следующие элементы аппарата</w:t>
      </w:r>
      <w:r w:rsidR="002E058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произведения: обложку, титульн</w:t>
      </w:r>
      <w:r w:rsidR="002E058C" w:rsidRPr="005C41C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058C" w:rsidRPr="005C41C0">
        <w:rPr>
          <w:rFonts w:ascii="Times New Roman" w:hAnsi="Times New Roman" w:cs="Times New Roman"/>
          <w:sz w:val="24"/>
          <w:szCs w:val="24"/>
          <w:lang w:val="ru-RU"/>
        </w:rPr>
        <w:t>страницу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3, 4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), оборотную сторону титульно</w:t>
      </w:r>
      <w:r w:rsidR="002E058C"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058C" w:rsidRPr="005C41C0">
        <w:rPr>
          <w:rFonts w:ascii="Times New Roman" w:hAnsi="Times New Roman" w:cs="Times New Roman"/>
          <w:sz w:val="24"/>
          <w:szCs w:val="24"/>
          <w:lang w:val="ru-RU"/>
        </w:rPr>
        <w:t>страницы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оглавление (прил. </w:t>
      </w:r>
      <w:r w:rsidR="00A13FD7" w:rsidRPr="005C41C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введение, </w:t>
      </w:r>
      <w:r w:rsidR="006C1265" w:rsidRPr="005C41C0">
        <w:rPr>
          <w:rFonts w:ascii="Times New Roman" w:hAnsi="Times New Roman" w:cs="Times New Roman"/>
          <w:sz w:val="24"/>
          <w:szCs w:val="24"/>
          <w:lang w:val="ru-RU"/>
        </w:rPr>
        <w:t>основную часть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0762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4F9F" w:rsidRPr="005C41C0">
        <w:rPr>
          <w:rFonts w:ascii="Times New Roman" w:hAnsi="Times New Roman" w:cs="Times New Roman"/>
          <w:sz w:val="24"/>
          <w:szCs w:val="24"/>
          <w:lang w:val="ru-RU"/>
        </w:rPr>
        <w:t>заключ</w:t>
      </w:r>
      <w:r w:rsidR="005F4F9F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F4F9F"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>ние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F4F9F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3BA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библиографический список, </w:t>
      </w:r>
      <w:r w:rsidR="005F4F9F" w:rsidRPr="005C41C0">
        <w:rPr>
          <w:rFonts w:ascii="Times New Roman" w:hAnsi="Times New Roman" w:cs="Times New Roman"/>
          <w:sz w:val="24"/>
          <w:szCs w:val="24"/>
          <w:lang w:val="ru-RU"/>
        </w:rPr>
        <w:t>рекомендательный библиографический список</w:t>
      </w:r>
      <w:r w:rsidR="00207625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161"/>
      <w:bookmarkEnd w:id="162"/>
      <w:bookmarkEnd w:id="163"/>
      <w:bookmarkEnd w:id="164"/>
      <w:r w:rsidR="004262BB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Рукопись методических рекомендаций может содержать элементы справочно-сопроводительного аппарата издания.</w:t>
      </w:r>
      <w:bookmarkEnd w:id="165"/>
      <w:bookmarkEnd w:id="166"/>
    </w:p>
    <w:p w:rsidR="00207625" w:rsidRPr="005C41C0" w:rsidRDefault="00207625" w:rsidP="004937F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Введение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 методическим рекомендациям по изучению </w:t>
      </w:r>
      <w:r w:rsidR="00783D47" w:rsidRPr="005C41C0">
        <w:rPr>
          <w:rFonts w:ascii="Times New Roman" w:hAnsi="Times New Roman" w:cs="Times New Roman"/>
          <w:sz w:val="24"/>
          <w:szCs w:val="24"/>
          <w:lang w:val="ru-RU"/>
        </w:rPr>
        <w:t>учебной дисциплины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должно содержать следующие сведения:</w:t>
      </w:r>
    </w:p>
    <w:p w:rsidR="00207625" w:rsidRPr="005C41C0" w:rsidRDefault="00207625" w:rsidP="00771A3D">
      <w:pPr>
        <w:numPr>
          <w:ilvl w:val="0"/>
          <w:numId w:val="49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роль и место </w:t>
      </w:r>
      <w:r w:rsidR="00783D47" w:rsidRPr="005C41C0">
        <w:rPr>
          <w:rFonts w:ascii="Times New Roman" w:hAnsi="Times New Roman" w:cs="Times New Roman"/>
          <w:sz w:val="24"/>
          <w:szCs w:val="24"/>
          <w:lang w:val="ru-RU"/>
        </w:rPr>
        <w:t>дисциплины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структуре учебного плана;</w:t>
      </w:r>
    </w:p>
    <w:p w:rsidR="00207625" w:rsidRPr="005C41C0" w:rsidRDefault="00207625" w:rsidP="00771A3D">
      <w:pPr>
        <w:numPr>
          <w:ilvl w:val="0"/>
          <w:numId w:val="49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цель  и задачи </w:t>
      </w:r>
      <w:r w:rsidR="00783D47" w:rsidRPr="005C41C0">
        <w:rPr>
          <w:rFonts w:ascii="Times New Roman" w:hAnsi="Times New Roman" w:cs="Times New Roman"/>
          <w:sz w:val="24"/>
          <w:szCs w:val="24"/>
          <w:lang w:val="ru-RU"/>
        </w:rPr>
        <w:t>дисциплины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07625" w:rsidRPr="005C41C0" w:rsidRDefault="00207625" w:rsidP="00771A3D">
      <w:pPr>
        <w:numPr>
          <w:ilvl w:val="0"/>
          <w:numId w:val="49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структур</w:t>
      </w:r>
      <w:r w:rsidR="00E13BA6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D47" w:rsidRPr="005C41C0">
        <w:rPr>
          <w:rFonts w:ascii="Times New Roman" w:hAnsi="Times New Roman" w:cs="Times New Roman"/>
          <w:sz w:val="24"/>
          <w:szCs w:val="24"/>
          <w:lang w:val="ru-RU"/>
        </w:rPr>
        <w:t>дисциплины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D76E5" w:rsidRPr="005C41C0" w:rsidRDefault="000D76E5" w:rsidP="00771A3D">
      <w:pPr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требования к уровню подготовленности студента;</w:t>
      </w:r>
    </w:p>
    <w:p w:rsidR="00207625" w:rsidRPr="005C41C0" w:rsidRDefault="00207625" w:rsidP="00771A3D">
      <w:pPr>
        <w:numPr>
          <w:ilvl w:val="0"/>
          <w:numId w:val="49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особенности изучения дисциплины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07625" w:rsidRPr="005C41C0" w:rsidRDefault="00207625" w:rsidP="00771A3D">
      <w:pPr>
        <w:numPr>
          <w:ilvl w:val="0"/>
          <w:numId w:val="49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формы организации учебного процесса по данно</w:t>
      </w:r>
      <w:r w:rsidR="00783D47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D47" w:rsidRPr="005C41C0">
        <w:rPr>
          <w:rFonts w:ascii="Times New Roman" w:hAnsi="Times New Roman" w:cs="Times New Roman"/>
          <w:sz w:val="24"/>
          <w:szCs w:val="24"/>
          <w:lang w:val="ru-RU"/>
        </w:rPr>
        <w:t>дисциплине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07625" w:rsidRPr="005C41C0" w:rsidRDefault="00207625" w:rsidP="00771A3D">
      <w:pPr>
        <w:numPr>
          <w:ilvl w:val="0"/>
          <w:numId w:val="49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роль самостоятельной работы студентов в изучении </w:t>
      </w:r>
      <w:r w:rsidR="00783D47" w:rsidRPr="005C41C0">
        <w:rPr>
          <w:rFonts w:ascii="Times New Roman" w:hAnsi="Times New Roman" w:cs="Times New Roman"/>
          <w:sz w:val="24"/>
          <w:szCs w:val="24"/>
          <w:lang w:val="ru-RU"/>
        </w:rPr>
        <w:t>дисциплины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07625" w:rsidRPr="005C41C0" w:rsidRDefault="00207625" w:rsidP="00771A3D">
      <w:pPr>
        <w:numPr>
          <w:ilvl w:val="0"/>
          <w:numId w:val="49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взаимосвязь аудиторной и самостоятельной работы студентов при изучении </w:t>
      </w:r>
      <w:r w:rsidR="00783D47" w:rsidRPr="005C41C0">
        <w:rPr>
          <w:rFonts w:ascii="Times New Roman" w:hAnsi="Times New Roman" w:cs="Times New Roman"/>
          <w:sz w:val="24"/>
          <w:szCs w:val="24"/>
          <w:lang w:val="ru-RU"/>
        </w:rPr>
        <w:t>дисци</w:t>
      </w:r>
      <w:r w:rsidR="00783D47" w:rsidRPr="005C41C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83D47" w:rsidRPr="005C41C0">
        <w:rPr>
          <w:rFonts w:ascii="Times New Roman" w:hAnsi="Times New Roman" w:cs="Times New Roman"/>
          <w:sz w:val="24"/>
          <w:szCs w:val="24"/>
          <w:lang w:val="ru-RU"/>
        </w:rPr>
        <w:t>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262BB" w:rsidRPr="005C41C0" w:rsidRDefault="004262BB" w:rsidP="00771A3D">
      <w:pPr>
        <w:numPr>
          <w:ilvl w:val="0"/>
          <w:numId w:val="49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знаниям, </w:t>
      </w:r>
      <w:r w:rsidR="00207625" w:rsidRPr="005C41C0">
        <w:rPr>
          <w:rFonts w:ascii="Times New Roman" w:hAnsi="Times New Roman" w:cs="Times New Roman"/>
          <w:sz w:val="24"/>
          <w:szCs w:val="24"/>
          <w:lang w:val="ru-RU"/>
        </w:rPr>
        <w:t>умениям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владениям</w:t>
      </w:r>
      <w:r w:rsidR="0020762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приобретаемым</w:t>
      </w:r>
      <w:r w:rsidR="0020762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при изучении </w:t>
      </w:r>
      <w:r w:rsidR="00783D47" w:rsidRPr="005C41C0">
        <w:rPr>
          <w:rFonts w:ascii="Times New Roman" w:hAnsi="Times New Roman" w:cs="Times New Roman"/>
          <w:sz w:val="24"/>
          <w:szCs w:val="24"/>
          <w:lang w:val="ru-RU"/>
        </w:rPr>
        <w:t>дисципл</w:t>
      </w:r>
      <w:r w:rsidR="00783D47"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83D47" w:rsidRPr="005C41C0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(модуля, курса)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 рамках формируемых компетенций</w:t>
      </w:r>
      <w:r w:rsidR="00207625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07625" w:rsidRPr="005C41C0" w:rsidRDefault="00207625" w:rsidP="00771A3D">
      <w:pPr>
        <w:numPr>
          <w:ilvl w:val="0"/>
          <w:numId w:val="49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объем и сроки изучения </w:t>
      </w:r>
      <w:r w:rsidR="00783D47" w:rsidRPr="005C41C0">
        <w:rPr>
          <w:rFonts w:ascii="Times New Roman" w:hAnsi="Times New Roman" w:cs="Times New Roman"/>
          <w:sz w:val="24"/>
          <w:szCs w:val="24"/>
          <w:lang w:val="ru-RU"/>
        </w:rPr>
        <w:t>дисциплины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07625" w:rsidRPr="005C41C0" w:rsidRDefault="00207625" w:rsidP="00771A3D">
      <w:pPr>
        <w:numPr>
          <w:ilvl w:val="0"/>
          <w:numId w:val="49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виды контроля студентов и их отчетности.</w:t>
      </w:r>
    </w:p>
    <w:p w:rsidR="0020682D" w:rsidRPr="005C41C0" w:rsidRDefault="0020682D" w:rsidP="00206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Выбор модели структурного построения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методических рекомендаций по изучению дисциплины (модуля, курса)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обусловлен особенностями изучаемой учебной дисциплины (модуля, курса) и определяется автором издания.</w:t>
      </w:r>
    </w:p>
    <w:p w:rsidR="009A5746" w:rsidRPr="005C41C0" w:rsidRDefault="009A5746" w:rsidP="004937F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Основная часть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методических рекомендаций по изучению дисциплины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>са)</w:t>
      </w:r>
      <w:r w:rsidR="000C348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может состоять из </w:t>
      </w:r>
      <w:r w:rsidR="00741924" w:rsidRPr="005C41C0">
        <w:rPr>
          <w:rFonts w:ascii="Times New Roman" w:hAnsi="Times New Roman" w:cs="Times New Roman"/>
          <w:sz w:val="24"/>
          <w:szCs w:val="24"/>
          <w:lang w:val="ru-RU"/>
        </w:rPr>
        <w:t>общих методических рекомендаций по изучению</w:t>
      </w:r>
      <w:r w:rsidR="000C348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дисциплины</w:t>
      </w:r>
      <w:r w:rsidR="0074192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</w:t>
      </w:r>
      <w:r w:rsidR="00741924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41924" w:rsidRPr="005C41C0">
        <w:rPr>
          <w:rFonts w:ascii="Times New Roman" w:hAnsi="Times New Roman" w:cs="Times New Roman"/>
          <w:sz w:val="24"/>
          <w:szCs w:val="24"/>
          <w:lang w:val="ru-RU"/>
        </w:rPr>
        <w:t>дуля, курса)</w:t>
      </w:r>
      <w:r w:rsidR="000C3481" w:rsidRPr="005C41C0">
        <w:rPr>
          <w:rFonts w:ascii="Times New Roman" w:hAnsi="Times New Roman" w:cs="Times New Roman"/>
          <w:sz w:val="24"/>
          <w:szCs w:val="24"/>
          <w:lang w:val="ru-RU"/>
        </w:rPr>
        <w:t>, рекомендаций по выполнению различных видов работ по дисциплине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>лю, курсу)</w:t>
      </w:r>
      <w:r w:rsidR="000C3481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5739" w:rsidRPr="005C41C0" w:rsidRDefault="00E25739" w:rsidP="004937FB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Общие методические рекомендации по изучению дисциплины</w:t>
      </w:r>
      <w:r w:rsidR="0068563A"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включ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ют:</w:t>
      </w:r>
    </w:p>
    <w:p w:rsidR="00E25739" w:rsidRPr="005C41C0" w:rsidRDefault="00E25739" w:rsidP="00771A3D">
      <w:pPr>
        <w:numPr>
          <w:ilvl w:val="0"/>
          <w:numId w:val="50"/>
        </w:numPr>
        <w:shd w:val="clear" w:color="auto" w:fill="FFFFFF"/>
        <w:tabs>
          <w:tab w:val="clear" w:pos="502"/>
          <w:tab w:val="num" w:pos="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советы по планированию и организации времени, необходимого на изучение дисц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плины</w:t>
      </w:r>
      <w:r w:rsidR="0068563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25739" w:rsidRPr="005C41C0" w:rsidRDefault="00E25739" w:rsidP="00771A3D">
      <w:pPr>
        <w:numPr>
          <w:ilvl w:val="0"/>
          <w:numId w:val="50"/>
        </w:numPr>
        <w:shd w:val="clear" w:color="auto" w:fill="FFFFFF"/>
        <w:tabs>
          <w:tab w:val="clear" w:pos="502"/>
          <w:tab w:val="num" w:pos="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описание последовательности действий студента при изучении дис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циплины</w:t>
      </w:r>
      <w:r w:rsidR="0068563A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25739" w:rsidRPr="005C41C0" w:rsidRDefault="00E25739" w:rsidP="00771A3D">
      <w:pPr>
        <w:numPr>
          <w:ilvl w:val="0"/>
          <w:numId w:val="50"/>
        </w:numPr>
        <w:shd w:val="clear" w:color="auto" w:fill="FFFFFF"/>
        <w:tabs>
          <w:tab w:val="clear" w:pos="502"/>
          <w:tab w:val="num" w:pos="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рекомендации по работе с литературой;</w:t>
      </w:r>
    </w:p>
    <w:p w:rsidR="00E25739" w:rsidRPr="005C41C0" w:rsidRDefault="00E25739" w:rsidP="00771A3D">
      <w:pPr>
        <w:numPr>
          <w:ilvl w:val="0"/>
          <w:numId w:val="50"/>
        </w:numPr>
        <w:shd w:val="clear" w:color="auto" w:fill="FFFFFF"/>
        <w:tabs>
          <w:tab w:val="clear" w:pos="502"/>
          <w:tab w:val="num" w:pos="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подготовки к экзамену (зачету), контрольные вопросы для самопрове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ки знаний, состав технических средств и рекоменда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ции по работе с ними и т. </w:t>
      </w:r>
      <w:r w:rsidR="00117054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</w:p>
    <w:p w:rsidR="00E25739" w:rsidRPr="005C41C0" w:rsidRDefault="00A97707" w:rsidP="00771A3D">
      <w:pPr>
        <w:numPr>
          <w:ilvl w:val="0"/>
          <w:numId w:val="50"/>
        </w:numPr>
        <w:tabs>
          <w:tab w:val="clear" w:pos="502"/>
          <w:tab w:val="num" w:pos="0"/>
          <w:tab w:val="num" w:pos="540"/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характеристику </w:t>
      </w:r>
      <w:r w:rsidR="00E2573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форм отчетности о результатах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самостоятельной работы по </w:t>
      </w:r>
      <w:r w:rsidR="00E13BA6" w:rsidRPr="005C41C0">
        <w:rPr>
          <w:rFonts w:ascii="Times New Roman" w:hAnsi="Times New Roman" w:cs="Times New Roman"/>
          <w:sz w:val="24"/>
          <w:szCs w:val="24"/>
          <w:lang w:val="ru-RU"/>
        </w:rPr>
        <w:t>дисци</w:t>
      </w:r>
      <w:r w:rsidR="00E13BA6" w:rsidRPr="005C41C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13BA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лине (модулю,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курсу</w:t>
      </w:r>
      <w:r w:rsidR="00E13BA6" w:rsidRPr="005C41C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A6B23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7625" w:rsidRPr="005C41C0" w:rsidRDefault="00207625" w:rsidP="004937FB">
      <w:pPr>
        <w:tabs>
          <w:tab w:val="left" w:pos="993"/>
          <w:tab w:val="num" w:pos="21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Методические </w:t>
      </w:r>
      <w:r w:rsidR="005E4BB2" w:rsidRPr="005C41C0">
        <w:rPr>
          <w:rFonts w:ascii="Times New Roman" w:hAnsi="Times New Roman" w:cs="Times New Roman"/>
          <w:i/>
          <w:sz w:val="24"/>
          <w:szCs w:val="24"/>
          <w:lang w:val="ru-RU"/>
        </w:rPr>
        <w:t>рекомендации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25739" w:rsidRPr="005C41C0">
        <w:rPr>
          <w:rFonts w:ascii="Times New Roman" w:hAnsi="Times New Roman" w:cs="Times New Roman"/>
          <w:i/>
          <w:sz w:val="24"/>
          <w:szCs w:val="24"/>
          <w:lang w:val="ru-RU"/>
        </w:rPr>
        <w:t>для студентов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F8C" w:rsidRPr="005C41C0">
        <w:rPr>
          <w:rFonts w:ascii="Times New Roman" w:hAnsi="Times New Roman" w:cs="Times New Roman"/>
          <w:i/>
          <w:sz w:val="24"/>
          <w:szCs w:val="24"/>
          <w:lang w:val="ru-RU"/>
        </w:rPr>
        <w:t>по выполнению отдельных видов работ</w:t>
      </w:r>
      <w:r w:rsidR="00E13BA6"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дисциплине (модулю, курсу)</w:t>
      </w:r>
      <w:r w:rsidR="00F14F8C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5739" w:rsidRPr="005C41C0">
        <w:rPr>
          <w:rFonts w:ascii="Times New Roman" w:hAnsi="Times New Roman" w:cs="Times New Roman"/>
          <w:sz w:val="24"/>
          <w:szCs w:val="24"/>
          <w:lang w:val="ru-RU"/>
        </w:rPr>
        <w:t>должны содержать пояснения к характеру действий студентов при выполнении ими конкретной учебной работы</w:t>
      </w:r>
      <w:r w:rsidR="005E4BB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(контрольной</w:t>
      </w:r>
      <w:r w:rsidR="00A97707" w:rsidRPr="005C41C0">
        <w:rPr>
          <w:rFonts w:ascii="Times New Roman" w:hAnsi="Times New Roman" w:cs="Times New Roman"/>
          <w:sz w:val="24"/>
          <w:szCs w:val="24"/>
          <w:lang w:val="ru-RU"/>
        </w:rPr>
        <w:t>, практическо</w:t>
      </w:r>
      <w:r w:rsidR="005E4BB2"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A97707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4BB2" w:rsidRPr="005C41C0">
        <w:rPr>
          <w:rFonts w:ascii="Times New Roman" w:hAnsi="Times New Roman" w:cs="Times New Roman"/>
          <w:sz w:val="24"/>
          <w:szCs w:val="24"/>
          <w:lang w:val="ru-RU"/>
        </w:rPr>
        <w:t>работы и т.д.)</w:t>
      </w:r>
      <w:r w:rsidR="00A97707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7707" w:rsidRPr="005C41C0" w:rsidRDefault="00A97707" w:rsidP="004937F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</w:t>
      </w:r>
      <w:r w:rsidR="00741924" w:rsidRPr="005C41C0">
        <w:rPr>
          <w:rFonts w:ascii="Times New Roman" w:hAnsi="Times New Roman" w:cs="Times New Roman"/>
          <w:sz w:val="24"/>
          <w:szCs w:val="24"/>
          <w:lang w:val="ru-RU"/>
        </w:rPr>
        <w:t>рекомендации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для студентов должны составляться дифференцирова</w:t>
      </w:r>
      <w:r w:rsidR="00EF0372"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но по каждой теме дисциплины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строиться по схеме, включающей следу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щие элементы:</w:t>
      </w:r>
    </w:p>
    <w:p w:rsidR="00A97707" w:rsidRPr="005C41C0" w:rsidRDefault="00A97707" w:rsidP="00771A3D">
      <w:pPr>
        <w:numPr>
          <w:ilvl w:val="0"/>
          <w:numId w:val="5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порядковый номер и название темы</w:t>
      </w:r>
      <w:r w:rsidR="00E13BA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(приводятся в строгом соответствии с тематич</w:t>
      </w:r>
      <w:r w:rsidR="00E13BA6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13BA6" w:rsidRPr="005C41C0">
        <w:rPr>
          <w:rFonts w:ascii="Times New Roman" w:hAnsi="Times New Roman" w:cs="Times New Roman"/>
          <w:sz w:val="24"/>
          <w:szCs w:val="24"/>
          <w:lang w:val="ru-RU"/>
        </w:rPr>
        <w:t>ским планом рабочей программы дисциплины (модуля, курса);</w:t>
      </w:r>
    </w:p>
    <w:p w:rsidR="00A97707" w:rsidRPr="005C41C0" w:rsidRDefault="00A97707" w:rsidP="00771A3D">
      <w:pPr>
        <w:numPr>
          <w:ilvl w:val="0"/>
          <w:numId w:val="5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вид, порядковый номер и название учебной работы (контрольная работа, лаборато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ная работа, практичес</w:t>
      </w:r>
      <w:r w:rsidR="0075047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кая работа, семинарское занятие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 т.</w:t>
      </w:r>
      <w:r w:rsidR="00EF037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д.);</w:t>
      </w:r>
    </w:p>
    <w:p w:rsidR="00A97707" w:rsidRPr="005C41C0" w:rsidRDefault="00A97707" w:rsidP="00771A3D">
      <w:pPr>
        <w:numPr>
          <w:ilvl w:val="0"/>
          <w:numId w:val="5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цель и задачи учебной работы</w:t>
      </w:r>
      <w:r w:rsidR="005E4BB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 каждой теме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7707" w:rsidRPr="005C41C0" w:rsidRDefault="00A97707" w:rsidP="00771A3D">
      <w:pPr>
        <w:numPr>
          <w:ilvl w:val="0"/>
          <w:numId w:val="5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характеристику основного понятийно-терминологического аппарата темы;</w:t>
      </w:r>
    </w:p>
    <w:p w:rsidR="00DA0AA4" w:rsidRPr="005C41C0" w:rsidRDefault="00DA0AA4" w:rsidP="00771A3D">
      <w:pPr>
        <w:numPr>
          <w:ilvl w:val="0"/>
          <w:numId w:val="5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пояснения к характеру действий студентов при выполнении данной учебной работы;</w:t>
      </w:r>
    </w:p>
    <w:p w:rsidR="00A97707" w:rsidRPr="005C41C0" w:rsidRDefault="00DA0AA4" w:rsidP="00771A3D">
      <w:pPr>
        <w:numPr>
          <w:ilvl w:val="0"/>
          <w:numId w:val="5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форма отчетности студента по данной учебной работе</w:t>
      </w:r>
      <w:r w:rsidR="00A97707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A0AA4" w:rsidRPr="005C41C0" w:rsidRDefault="00EF0372" w:rsidP="00771A3D">
      <w:pPr>
        <w:numPr>
          <w:ilvl w:val="0"/>
          <w:numId w:val="5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список </w:t>
      </w:r>
      <w:r w:rsidR="00DA0AA4" w:rsidRPr="005C41C0">
        <w:rPr>
          <w:rFonts w:ascii="Times New Roman" w:hAnsi="Times New Roman" w:cs="Times New Roman"/>
          <w:sz w:val="24"/>
          <w:szCs w:val="24"/>
          <w:lang w:val="ru-RU"/>
        </w:rPr>
        <w:t>рекомендуем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DA0AA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DA0AA4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97707" w:rsidRPr="005C41C0" w:rsidRDefault="00A97707" w:rsidP="00771A3D">
      <w:pPr>
        <w:numPr>
          <w:ilvl w:val="0"/>
          <w:numId w:val="5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контрольные вопросы</w:t>
      </w:r>
      <w:r w:rsidR="000D76E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(задания)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для самопроверки знаний студента.</w:t>
      </w:r>
    </w:p>
    <w:p w:rsidR="00DA0AA4" w:rsidRPr="005C41C0" w:rsidRDefault="00DA0AA4" w:rsidP="00E13B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Методические рекомендации по выполнению курсовых</w:t>
      </w:r>
      <w:r w:rsidR="008E46CD"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работ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9637D8" w:rsidRPr="005C41C0">
        <w:rPr>
          <w:rFonts w:ascii="Times New Roman" w:hAnsi="Times New Roman" w:cs="Times New Roman"/>
          <w:i/>
          <w:sz w:val="24"/>
          <w:szCs w:val="24"/>
          <w:lang w:val="ru-RU"/>
        </w:rPr>
        <w:t>рефератов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37D8" w:rsidRPr="005C41C0">
        <w:rPr>
          <w:rFonts w:ascii="Times New Roman" w:hAnsi="Times New Roman" w:cs="Times New Roman"/>
          <w:sz w:val="24"/>
          <w:szCs w:val="24"/>
          <w:lang w:val="ru-RU"/>
        </w:rPr>
        <w:t>должны включать элементы:</w:t>
      </w:r>
    </w:p>
    <w:p w:rsidR="009637D8" w:rsidRPr="005C41C0" w:rsidRDefault="009637D8" w:rsidP="00771A3D">
      <w:pPr>
        <w:numPr>
          <w:ilvl w:val="0"/>
          <w:numId w:val="52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цель и задачи выполнения данного вида учебной работы;</w:t>
      </w:r>
    </w:p>
    <w:p w:rsidR="009637D8" w:rsidRPr="005C41C0" w:rsidRDefault="009637D8" w:rsidP="00771A3D">
      <w:pPr>
        <w:numPr>
          <w:ilvl w:val="0"/>
          <w:numId w:val="52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перечень тем, рекомендованных студентам для написания реферата (курсовой раб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ты)</w:t>
      </w:r>
      <w:r w:rsidR="00F33AA2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637D8" w:rsidRPr="005C41C0" w:rsidRDefault="009637D8" w:rsidP="00771A3D">
      <w:pPr>
        <w:numPr>
          <w:ilvl w:val="0"/>
          <w:numId w:val="52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пояснения к характеру </w:t>
      </w:r>
      <w:r w:rsidR="00F33AA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 последовательности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действий студентов при выполнении данно</w:t>
      </w:r>
      <w:r w:rsidR="00F33AA2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го вида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учебной работы;</w:t>
      </w:r>
    </w:p>
    <w:p w:rsidR="008E46CD" w:rsidRPr="005C41C0" w:rsidRDefault="008E46CD" w:rsidP="00771A3D">
      <w:pPr>
        <w:numPr>
          <w:ilvl w:val="0"/>
          <w:numId w:val="52"/>
        </w:numPr>
        <w:tabs>
          <w:tab w:val="left" w:pos="567"/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список рекомендуемой литературы;</w:t>
      </w:r>
    </w:p>
    <w:p w:rsidR="00D14489" w:rsidRPr="005C41C0" w:rsidRDefault="00CE6AC5" w:rsidP="004937F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Заключение </w:t>
      </w:r>
      <w:r w:rsidR="00D14489"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содержит обобщение и подводит итоги изложенных рекомендаций. Закл</w:t>
      </w:r>
      <w:r w:rsidR="00D14489"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ю</w:t>
      </w:r>
      <w:r w:rsidR="00D14489"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чение может носить свободный характер и зависит от </w:t>
      </w:r>
      <w:r w:rsidR="00E25739"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содержания и специфики дисципли</w:t>
      </w:r>
      <w:r w:rsidR="00D14489"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ны</w:t>
      </w:r>
      <w:r w:rsidR="0068563A"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(модуля, курса)</w:t>
      </w:r>
      <w:r w:rsidR="00D14489"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FA3166" w:rsidRPr="005C41C0" w:rsidRDefault="00FA3166" w:rsidP="002E6F89">
      <w:pPr>
        <w:pStyle w:val="1"/>
        <w:rPr>
          <w:rFonts w:ascii="Times New Roman Полужирный" w:hAnsi="Times New Roman Полужирный" w:cs="Times New Roman"/>
          <w:sz w:val="24"/>
          <w:szCs w:val="24"/>
          <w:lang w:val="ru-RU"/>
        </w:rPr>
      </w:pPr>
      <w:bookmarkStart w:id="167" w:name="_Toc405367530"/>
      <w:r w:rsidRPr="005C41C0">
        <w:rPr>
          <w:rFonts w:ascii="Times New Roman" w:hAnsi="Times New Roman" w:cs="Times New Roman"/>
          <w:sz w:val="24"/>
          <w:szCs w:val="24"/>
          <w:lang w:val="ru-RU"/>
        </w:rPr>
        <w:t>1.7.2.</w:t>
      </w:r>
      <w:r w:rsidRPr="005C41C0">
        <w:rPr>
          <w:rFonts w:ascii="Times New Roman Полужирный" w:hAnsi="Times New Roman Полужирный" w:cs="Times New Roman"/>
          <w:sz w:val="24"/>
          <w:szCs w:val="24"/>
          <w:lang w:val="ru-RU"/>
        </w:rPr>
        <w:t xml:space="preserve"> Методические рекомендации для преподавателя по организации обучения </w:t>
      </w:r>
      <w:r w:rsidR="002E6F89" w:rsidRPr="005C41C0">
        <w:rPr>
          <w:rFonts w:ascii="Times New Roman Полужирный" w:hAnsi="Times New Roman Полужирный" w:cs="Times New Roman"/>
          <w:sz w:val="24"/>
          <w:szCs w:val="24"/>
          <w:lang w:val="ru-RU"/>
        </w:rPr>
        <w:br/>
      </w:r>
      <w:r w:rsidRPr="005C41C0">
        <w:rPr>
          <w:rFonts w:ascii="Times New Roman Полужирный" w:hAnsi="Times New Roman Полужирный" w:cs="Times New Roman"/>
          <w:sz w:val="24"/>
          <w:szCs w:val="24"/>
          <w:lang w:val="ru-RU"/>
        </w:rPr>
        <w:t>по дисциплине</w:t>
      </w:r>
      <w:r w:rsidR="0068563A" w:rsidRPr="005C41C0">
        <w:rPr>
          <w:rFonts w:ascii="Times New Roman Полужирный" w:hAnsi="Times New Roman Полужирный" w:cs="Times New Roman"/>
          <w:sz w:val="24"/>
          <w:szCs w:val="24"/>
          <w:lang w:val="ru-RU"/>
        </w:rPr>
        <w:t xml:space="preserve"> (модулю, курсу)</w:t>
      </w:r>
      <w:bookmarkEnd w:id="167"/>
    </w:p>
    <w:p w:rsidR="00FA3166" w:rsidRPr="005C41C0" w:rsidRDefault="00FA3166" w:rsidP="002B3019">
      <w:pPr>
        <w:spacing w:after="0" w:line="240" w:lineRule="auto"/>
        <w:ind w:right="57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преподавателя по организации обучения по дисциплине</w:t>
      </w:r>
      <w:r w:rsidR="0068563A"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5C41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это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учебно-методическое издание</w:t>
      </w:r>
      <w:r w:rsidRPr="005C41C0">
        <w:rPr>
          <w:rFonts w:ascii="Times New Roman" w:eastAsia="Calibri" w:hAnsi="Times New Roman" w:cs="Times New Roman"/>
          <w:sz w:val="24"/>
          <w:szCs w:val="24"/>
          <w:lang w:val="ru-RU"/>
        </w:rPr>
        <w:t>, раскрывающее формы, средства, методы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приемы</w:t>
      </w:r>
      <w:r w:rsidRPr="005C41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обучения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</w:t>
      </w:r>
      <w:r w:rsidRPr="005C41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элементы современных педагогических технологий или сами технологии обучения применительно к конкретной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дисциплине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563A" w:rsidRPr="005C41C0">
        <w:rPr>
          <w:rFonts w:ascii="Times New Roman" w:eastAsia="Calibri" w:hAnsi="Times New Roman" w:cs="Times New Roman"/>
          <w:sz w:val="24"/>
          <w:szCs w:val="24"/>
          <w:lang w:val="ru-RU"/>
        </w:rPr>
        <w:t>(модулю, курсу)</w:t>
      </w:r>
      <w:r w:rsidRPr="005C41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FA3166" w:rsidRPr="005C41C0" w:rsidRDefault="00FA3166" w:rsidP="002B3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 для преподавателя по организации обучения по ди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циплине</w:t>
      </w:r>
      <w:r w:rsidR="0068563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подготавливаются в дополнение к имеющимся учебно-теоретическим, учебно-практическим изданиям и с целью повышения эффективности 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боты преподавателя. </w:t>
      </w:r>
    </w:p>
    <w:p w:rsidR="00FA3166" w:rsidRPr="005C41C0" w:rsidRDefault="00FA3166" w:rsidP="002B301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Методические рекомендации для преподавателя по организации обучения по дисци</w:t>
      </w: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лине</w:t>
      </w:r>
      <w:r w:rsidR="0068563A"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могут включать рекомендации по организации различных видов уче</w:t>
      </w: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б</w:t>
      </w: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ной деятельности студентов,  рекомендации по организации и проведению занятий в акти</w:t>
      </w: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в</w:t>
      </w: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ной и интерактивной форме, рекомендации по проведению различных видов контроля</w:t>
      </w:r>
      <w:r w:rsidR="008C5A53"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FA3166" w:rsidRPr="005C41C0" w:rsidRDefault="00FA3166" w:rsidP="002B3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методических рекомендаций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для преподавателя по организации обучения по дисциплине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C41C0">
        <w:rPr>
          <w:rFonts w:ascii="Times New Roman" w:eastAsia="Calibri" w:hAnsi="Times New Roman" w:cs="Times New Roman"/>
          <w:sz w:val="24"/>
          <w:szCs w:val="24"/>
          <w:lang w:val="ru-RU"/>
        </w:rPr>
        <w:t>профессионально-педагогическое совершенствование пр</w:t>
      </w:r>
      <w:r w:rsidRPr="005C41C0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eastAsia="Calibri" w:hAnsi="Times New Roman" w:cs="Times New Roman"/>
          <w:sz w:val="24"/>
          <w:szCs w:val="24"/>
          <w:lang w:val="ru-RU"/>
        </w:rPr>
        <w:t>подавателя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рационального и эффективного обучения </w:t>
      </w:r>
      <w:r w:rsidR="0020682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студентов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по дисци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лине (модулю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>, курсу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), повышение </w:t>
      </w:r>
      <w:r w:rsidRPr="005C41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качества подготовки по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дисциплине (модулю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>, курсу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FA3166" w:rsidRPr="005C41C0" w:rsidRDefault="00FA3166" w:rsidP="002B3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Задачи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методических рекомендаций для преподавателя по организации обучения по дисциплине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8597C" w:rsidRPr="005C41C0" w:rsidRDefault="00A8597C" w:rsidP="002E6F89">
      <w:pPr>
        <w:pStyle w:val="a3"/>
        <w:numPr>
          <w:ilvl w:val="0"/>
          <w:numId w:val="8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раскрытие опыта наиболее рациональной организации работы по дисциплине (модулю, курсу);</w:t>
      </w:r>
    </w:p>
    <w:p w:rsidR="00A8597C" w:rsidRPr="005C41C0" w:rsidRDefault="00A8597C" w:rsidP="002E6F89">
      <w:pPr>
        <w:pStyle w:val="a3"/>
        <w:numPr>
          <w:ilvl w:val="0"/>
          <w:numId w:val="8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</w:t>
      </w:r>
      <w:r w:rsidRPr="005C41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качества подготовки по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дисциплине (модулю, курсу)</w:t>
      </w:r>
      <w:r w:rsidR="00825547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8597C" w:rsidRPr="005C41C0" w:rsidRDefault="00A8597C" w:rsidP="002E6F89">
      <w:pPr>
        <w:pStyle w:val="a3"/>
        <w:numPr>
          <w:ilvl w:val="0"/>
          <w:numId w:val="8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управление познавательной деятельностью студентов.</w:t>
      </w:r>
    </w:p>
    <w:p w:rsidR="00FA3166" w:rsidRPr="005C41C0" w:rsidRDefault="00FA3166" w:rsidP="002B3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Функции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методических рекомендаций </w:t>
      </w:r>
      <w:r w:rsidR="002B3019" w:rsidRPr="005C41C0">
        <w:rPr>
          <w:rFonts w:ascii="Times New Roman" w:hAnsi="Times New Roman" w:cs="Times New Roman"/>
          <w:sz w:val="24"/>
          <w:szCs w:val="24"/>
          <w:lang w:val="ru-RU"/>
        </w:rPr>
        <w:t>для преподавателя по организации обучения по дисциплине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A3166" w:rsidRPr="005C41C0" w:rsidRDefault="00FA3166" w:rsidP="002E6F89">
      <w:pPr>
        <w:pStyle w:val="a3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определение средств,  методов, приемов, форм обучения студентов</w:t>
      </w:r>
      <w:r w:rsidR="00825547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 дисциплине (модулю, курсу)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3166" w:rsidRPr="005C41C0" w:rsidRDefault="00FA3166" w:rsidP="002E6F89">
      <w:pPr>
        <w:pStyle w:val="a3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описание технологии работы преподавателя по организации различных видов учебной деятельности студентов;</w:t>
      </w:r>
    </w:p>
    <w:p w:rsidR="00FA3166" w:rsidRPr="005C41C0" w:rsidRDefault="00FA3166" w:rsidP="002E6F89">
      <w:pPr>
        <w:pStyle w:val="a3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раскрытие опыта проведения занятий по изучению той или иной темы, дисциплины </w:t>
      </w:r>
      <w:r w:rsidRPr="005C41C0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(модуля</w:t>
      </w:r>
      <w:r w:rsidR="00825547" w:rsidRPr="005C41C0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курса</w:t>
      </w:r>
      <w:r w:rsidRPr="005C41C0">
        <w:rPr>
          <w:rFonts w:ascii="Times New Roman" w:hAnsi="Times New Roman" w:cs="Times New Roman"/>
          <w:bCs/>
          <w:iCs/>
          <w:sz w:val="24"/>
          <w:szCs w:val="24"/>
          <w:lang w:val="ru-RU"/>
        </w:rPr>
        <w:t>)</w:t>
      </w:r>
      <w:r w:rsidR="00825547" w:rsidRPr="005C41C0"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FA3166" w:rsidRPr="005C41C0" w:rsidRDefault="00FA3166" w:rsidP="002E6F89">
      <w:pPr>
        <w:pStyle w:val="a3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описание видов деятельности преподавателя и студентов</w:t>
      </w:r>
      <w:r w:rsidR="00825547" w:rsidRPr="005C41C0"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FA3166" w:rsidRPr="005C41C0" w:rsidRDefault="00FA3166" w:rsidP="002E6F89">
      <w:pPr>
        <w:pStyle w:val="a3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описание методики использования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активных и интерактивных форм обучения</w:t>
      </w:r>
      <w:r w:rsidR="00825547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3166" w:rsidRPr="005C41C0" w:rsidRDefault="00FA3166" w:rsidP="002B3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Требования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к изложению материала в методических рекомендациях для преподав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теля по организации обучения по дисциплине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FA3166" w:rsidRPr="005C41C0" w:rsidRDefault="00FA3166" w:rsidP="002E6F89">
      <w:pPr>
        <w:pStyle w:val="a3"/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смысловая точность, </w:t>
      </w:r>
    </w:p>
    <w:p w:rsidR="00FA3166" w:rsidRPr="005C41C0" w:rsidRDefault="00FA3166" w:rsidP="002E6F89">
      <w:pPr>
        <w:pStyle w:val="a3"/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соответствие содержания теме и цели рекомендаций, </w:t>
      </w:r>
    </w:p>
    <w:p w:rsidR="00FA3166" w:rsidRPr="005C41C0" w:rsidRDefault="00FA3166" w:rsidP="002E6F89">
      <w:pPr>
        <w:pStyle w:val="a3"/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краткость, </w:t>
      </w:r>
    </w:p>
    <w:p w:rsidR="00FA3166" w:rsidRPr="005C41C0" w:rsidRDefault="00FA3166" w:rsidP="002E6F89">
      <w:pPr>
        <w:pStyle w:val="a3"/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конкретность, </w:t>
      </w:r>
    </w:p>
    <w:p w:rsidR="00FA3166" w:rsidRPr="005C41C0" w:rsidRDefault="00FA3166" w:rsidP="002E6F89">
      <w:pPr>
        <w:pStyle w:val="a3"/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доступность,</w:t>
      </w:r>
    </w:p>
    <w:p w:rsidR="00FA3166" w:rsidRPr="005C41C0" w:rsidRDefault="00FA3166" w:rsidP="002E6F89">
      <w:pPr>
        <w:pStyle w:val="a3"/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логичность и последовательность изложения,</w:t>
      </w:r>
    </w:p>
    <w:p w:rsidR="00A11F39" w:rsidRPr="005C41C0" w:rsidRDefault="00FA3166" w:rsidP="00A11F39">
      <w:pPr>
        <w:pStyle w:val="a3"/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ориентация на широкое применения активных и интерактивных форм и методов обучения</w:t>
      </w:r>
      <w:r w:rsidR="00A11F39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1F39" w:rsidRPr="005C41C0" w:rsidRDefault="00A11F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3166" w:rsidRPr="005C41C0" w:rsidRDefault="00FA3166" w:rsidP="001A591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68" w:name="_Toc405363543"/>
      <w:bookmarkStart w:id="169" w:name="_Toc405364084"/>
      <w:r w:rsidRPr="005C41C0">
        <w:rPr>
          <w:rFonts w:ascii="Times New Roman" w:hAnsi="Times New Roman" w:cs="Times New Roman"/>
          <w:sz w:val="24"/>
          <w:szCs w:val="24"/>
          <w:lang w:val="ru-RU"/>
        </w:rPr>
        <w:t>Структура методических рекомендаций для преподавателя по организации обучения по дисциплине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bookmarkEnd w:id="168"/>
      <w:bookmarkEnd w:id="169"/>
    </w:p>
    <w:p w:rsidR="00B33C85" w:rsidRPr="005C41C0" w:rsidRDefault="00825547" w:rsidP="005B48A9">
      <w:pPr>
        <w:rPr>
          <w:sz w:val="24"/>
          <w:szCs w:val="24"/>
          <w:lang w:val="ru-RU"/>
        </w:rPr>
      </w:pPr>
      <w:bookmarkStart w:id="170" w:name="_Toc405363544"/>
      <w:bookmarkStart w:id="171" w:name="_Toc405364085"/>
      <w:r w:rsidRPr="005C41C0">
        <w:rPr>
          <w:rFonts w:ascii="Times New Roman" w:hAnsi="Times New Roman" w:cs="Times New Roman"/>
          <w:sz w:val="24"/>
          <w:szCs w:val="24"/>
          <w:lang w:val="ru-RU"/>
        </w:rPr>
        <w:t>Рукопись м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етодически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для преподавателя по организации обучения по дисциплине 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(модулю, курсу) 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включа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т следующие элементы: обложку</w:t>
      </w:r>
      <w:r w:rsidR="0020682D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титульн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стр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ницу</w:t>
      </w:r>
      <w:r w:rsidR="0020682D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оборотную сторону титульно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страницы</w:t>
      </w:r>
      <w:r w:rsidR="0020682D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1F39" w:rsidRPr="005C41C0">
        <w:rPr>
          <w:rFonts w:ascii="Times New Roman" w:hAnsi="Times New Roman" w:cs="Times New Roman"/>
          <w:sz w:val="24"/>
          <w:szCs w:val="24"/>
          <w:lang w:val="ru-RU"/>
        </w:rPr>
        <w:t>концевую титульную страницу, оглавл</w:t>
      </w:r>
      <w:r w:rsidR="00A11F39"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11F39" w:rsidRPr="005C41C0">
        <w:rPr>
          <w:rFonts w:ascii="Times New Roman" w:hAnsi="Times New Roman" w:cs="Times New Roman"/>
          <w:sz w:val="24"/>
          <w:szCs w:val="24"/>
          <w:lang w:val="ru-RU"/>
        </w:rPr>
        <w:t>ние</w:t>
      </w:r>
      <w:r w:rsidR="0020682D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введение</w:t>
      </w:r>
      <w:r w:rsidR="0020682D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основную часть</w:t>
      </w:r>
      <w:r w:rsidR="0020682D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заключение</w:t>
      </w:r>
      <w:r w:rsidR="0020682D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682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библиографический список, 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рекомендател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ный библиографический список. </w:t>
      </w:r>
      <w:r w:rsidR="00B33C8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Рукопись методических рекомендаций </w:t>
      </w:r>
      <w:r w:rsidR="00B33C85" w:rsidRPr="005C41C0">
        <w:rPr>
          <w:sz w:val="24"/>
          <w:szCs w:val="24"/>
          <w:lang w:val="ru-RU"/>
        </w:rPr>
        <w:t>для преподават</w:t>
      </w:r>
      <w:r w:rsidR="00B33C85" w:rsidRPr="005C41C0">
        <w:rPr>
          <w:sz w:val="24"/>
          <w:szCs w:val="24"/>
          <w:lang w:val="ru-RU"/>
        </w:rPr>
        <w:t>е</w:t>
      </w:r>
      <w:r w:rsidR="00B33C85" w:rsidRPr="005C41C0">
        <w:rPr>
          <w:sz w:val="24"/>
          <w:szCs w:val="24"/>
          <w:lang w:val="ru-RU"/>
        </w:rPr>
        <w:t xml:space="preserve">ля по </w:t>
      </w:r>
      <w:r w:rsidR="00B33C85" w:rsidRPr="005C41C0">
        <w:rPr>
          <w:rFonts w:ascii="Times New Roman" w:eastAsiaTheme="minorHAnsi" w:hAnsi="Times New Roman"/>
          <w:sz w:val="24"/>
          <w:szCs w:val="24"/>
          <w:lang w:val="ru-RU"/>
        </w:rPr>
        <w:t>организации обучения по дисциплине</w:t>
      </w:r>
      <w:r w:rsidR="00636121" w:rsidRPr="005C41C0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>(модулю, курсу)</w:t>
      </w:r>
      <w:r w:rsidR="00B33C85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может содержать</w:t>
      </w:r>
      <w:r w:rsidR="0020682D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3C85" w:rsidRPr="005C41C0">
        <w:rPr>
          <w:rFonts w:ascii="Times New Roman" w:hAnsi="Times New Roman" w:cs="Times New Roman"/>
          <w:sz w:val="24"/>
          <w:szCs w:val="24"/>
          <w:lang w:val="ru-RU"/>
        </w:rPr>
        <w:t>элементы справочно-сопроводительного аппарата издания.</w:t>
      </w:r>
      <w:bookmarkEnd w:id="170"/>
      <w:bookmarkEnd w:id="171"/>
    </w:p>
    <w:p w:rsidR="001805E1" w:rsidRPr="005C41C0" w:rsidRDefault="00FA3166" w:rsidP="002B30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Введение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 методическим рекомендациям </w:t>
      </w:r>
      <w:r w:rsidR="001414A4" w:rsidRPr="005C41C0">
        <w:rPr>
          <w:rFonts w:ascii="Times New Roman" w:hAnsi="Times New Roman" w:cs="Times New Roman"/>
          <w:sz w:val="24"/>
          <w:szCs w:val="24"/>
          <w:lang w:val="ru-RU"/>
        </w:rPr>
        <w:t>для преподавателя по организации об</w:t>
      </w:r>
      <w:r w:rsidR="001414A4"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414A4" w:rsidRPr="005C41C0">
        <w:rPr>
          <w:rFonts w:ascii="Times New Roman" w:hAnsi="Times New Roman" w:cs="Times New Roman"/>
          <w:sz w:val="24"/>
          <w:szCs w:val="24"/>
          <w:lang w:val="ru-RU"/>
        </w:rPr>
        <w:t>чения по дисциплине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="001414A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должно содержать следующие сведения:</w:t>
      </w:r>
    </w:p>
    <w:p w:rsidR="001805E1" w:rsidRPr="005C41C0" w:rsidRDefault="001805E1" w:rsidP="00A11F39">
      <w:pPr>
        <w:numPr>
          <w:ilvl w:val="0"/>
          <w:numId w:val="85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роль и место дисциплины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структуре учебного плана</w:t>
      </w:r>
      <w:r w:rsidR="001414A4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3166" w:rsidRPr="005C41C0" w:rsidRDefault="00FA3166" w:rsidP="00A11F39">
      <w:pPr>
        <w:numPr>
          <w:ilvl w:val="0"/>
          <w:numId w:val="85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цель  и задачи дисциплины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805E1" w:rsidRPr="005C41C0" w:rsidRDefault="001805E1" w:rsidP="00A11F39">
      <w:pPr>
        <w:numPr>
          <w:ilvl w:val="0"/>
          <w:numId w:val="85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требования к уровню подготовленности студента</w:t>
      </w:r>
      <w:r w:rsidR="001414A4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3166" w:rsidRPr="005C41C0" w:rsidRDefault="00FA3166" w:rsidP="00A11F39">
      <w:pPr>
        <w:numPr>
          <w:ilvl w:val="0"/>
          <w:numId w:val="85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особенности изучения дисциплины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1414A4" w:rsidRPr="005C41C0" w:rsidRDefault="00FA3166" w:rsidP="00A11F39">
      <w:pPr>
        <w:numPr>
          <w:ilvl w:val="0"/>
          <w:numId w:val="85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формы организации учебного процесса по данной  дисциплине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(модулю, курсу)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805E1" w:rsidRPr="005C41C0" w:rsidRDefault="001805E1" w:rsidP="00A11F39">
      <w:pPr>
        <w:numPr>
          <w:ilvl w:val="0"/>
          <w:numId w:val="85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знаниям, умениям, владениям, </w:t>
      </w:r>
      <w:r w:rsidR="001414A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формируемым у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14A4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студентов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при изучении дисциплины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рамках формируемых компетенций</w:t>
      </w:r>
      <w:r w:rsidR="001414A4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5A53" w:rsidRPr="005C41C0" w:rsidRDefault="00FA3166" w:rsidP="002B30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Основная часть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методических рекомендаций для преподавателя по организации обучения по дисциплине 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(модулю, курсу) </w:t>
      </w:r>
      <w:r w:rsidR="008C5A53" w:rsidRPr="005C41C0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5A53" w:rsidRPr="005C41C0">
        <w:rPr>
          <w:rFonts w:ascii="Times New Roman" w:hAnsi="Times New Roman" w:cs="Times New Roman"/>
          <w:sz w:val="24"/>
          <w:szCs w:val="24"/>
          <w:lang w:val="ru-RU"/>
        </w:rPr>
        <w:t>быть представлена в виде:</w:t>
      </w:r>
    </w:p>
    <w:p w:rsidR="008C5A53" w:rsidRPr="005C41C0" w:rsidRDefault="008C5A53" w:rsidP="00A11F39">
      <w:pPr>
        <w:pStyle w:val="a3"/>
        <w:widowControl w:val="0"/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разработки конкретного занятия; </w:t>
      </w:r>
    </w:p>
    <w:p w:rsidR="008C5A53" w:rsidRPr="005C41C0" w:rsidRDefault="008C5A53" w:rsidP="00A11F39">
      <w:pPr>
        <w:pStyle w:val="a3"/>
        <w:widowControl w:val="0"/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разработки серии занятий; </w:t>
      </w:r>
    </w:p>
    <w:p w:rsidR="008C5A53" w:rsidRPr="005C41C0" w:rsidRDefault="008C5A53" w:rsidP="00A11F39">
      <w:pPr>
        <w:pStyle w:val="a3"/>
        <w:widowControl w:val="0"/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разработки частной (авторской) методики преподавания дисциплины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8C5A53" w:rsidRPr="005C41C0" w:rsidRDefault="008C5A53" w:rsidP="00A11F39">
      <w:pPr>
        <w:pStyle w:val="a3"/>
        <w:widowControl w:val="0"/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разработки общей методики преподавания дисциплин</w:t>
      </w:r>
      <w:r w:rsidR="00636121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(модулей, курсов)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8C5A53" w:rsidRPr="005C41C0" w:rsidRDefault="008C5A53" w:rsidP="00A11F39">
      <w:pPr>
        <w:pStyle w:val="a3"/>
        <w:widowControl w:val="0"/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разработки новых форм, методов или средств обучения; </w:t>
      </w:r>
    </w:p>
    <w:p w:rsidR="008C5A53" w:rsidRPr="005C41C0" w:rsidRDefault="008C5A53" w:rsidP="00A11F39">
      <w:pPr>
        <w:pStyle w:val="a3"/>
        <w:widowControl w:val="0"/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методических разработок, связанных с новыми специальностями, направлени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ми подготовки.</w:t>
      </w:r>
    </w:p>
    <w:p w:rsidR="00FA3166" w:rsidRPr="005C41C0" w:rsidRDefault="008C5A53" w:rsidP="002B30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 основной части методических рекомендаций для преподавателя могут 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соде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жать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общие методические рекомендации по организации различных видов учебной де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тельности студентов в рамках аудиторной и самостоятельной работы, методические рек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>мендации по организации и проведению занятий в активной и интерактивной форме (р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левых и деловых  игр, работы с «кейсами»,  «мозговых штурмов», «круглых столов» и т.д.), рекомендации по проведению входного, текущего, промежуточного, итогового ко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троля и критериям оценивания различных видов работ студентов (эссе, докладов, прое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A3166" w:rsidRPr="005C41C0">
        <w:rPr>
          <w:rFonts w:ascii="Times New Roman" w:hAnsi="Times New Roman" w:cs="Times New Roman"/>
          <w:sz w:val="24"/>
          <w:szCs w:val="24"/>
          <w:lang w:val="ru-RU"/>
        </w:rPr>
        <w:t>тов, курсовых, контрольных и т.д.).</w:t>
      </w:r>
    </w:p>
    <w:p w:rsidR="008C5A53" w:rsidRPr="005C41C0" w:rsidRDefault="008C5A53" w:rsidP="002B3019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для преподавателя </w:t>
      </w:r>
      <w:r w:rsidR="0020682D" w:rsidRPr="005C41C0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 w:rsidR="0020682D" w:rsidRPr="005C41C0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элементы:</w:t>
      </w:r>
    </w:p>
    <w:p w:rsidR="001805E1" w:rsidRPr="005C41C0" w:rsidRDefault="001805E1" w:rsidP="00A11F39">
      <w:pPr>
        <w:numPr>
          <w:ilvl w:val="0"/>
          <w:numId w:val="87"/>
        </w:numPr>
        <w:tabs>
          <w:tab w:val="clear" w:pos="720"/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тема занятия; </w:t>
      </w:r>
    </w:p>
    <w:p w:rsidR="001805E1" w:rsidRPr="005C41C0" w:rsidRDefault="001805E1" w:rsidP="00A11F39">
      <w:pPr>
        <w:numPr>
          <w:ilvl w:val="0"/>
          <w:numId w:val="87"/>
        </w:numPr>
        <w:tabs>
          <w:tab w:val="clear" w:pos="720"/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вид учебной работы;</w:t>
      </w:r>
    </w:p>
    <w:p w:rsidR="001805E1" w:rsidRPr="005C41C0" w:rsidRDefault="001805E1" w:rsidP="00A11F39">
      <w:pPr>
        <w:numPr>
          <w:ilvl w:val="0"/>
          <w:numId w:val="87"/>
        </w:numPr>
        <w:tabs>
          <w:tab w:val="clear" w:pos="720"/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цель  и задачи, поставленные при организации обучения по </w:t>
      </w:r>
      <w:r w:rsidR="00230C94" w:rsidRPr="005C41C0">
        <w:rPr>
          <w:rFonts w:ascii="Times New Roman" w:hAnsi="Times New Roman" w:cs="Times New Roman"/>
          <w:sz w:val="24"/>
          <w:szCs w:val="24"/>
          <w:lang w:val="ru-RU"/>
        </w:rPr>
        <w:t>определенному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682D" w:rsidRPr="005C41C0">
        <w:rPr>
          <w:rFonts w:ascii="Times New Roman" w:hAnsi="Times New Roman" w:cs="Times New Roman"/>
          <w:sz w:val="24"/>
          <w:szCs w:val="24"/>
          <w:lang w:val="ru-RU"/>
        </w:rPr>
        <w:t>виду учебной работы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805E1" w:rsidRPr="005C41C0" w:rsidRDefault="001805E1" w:rsidP="00A11F39">
      <w:pPr>
        <w:numPr>
          <w:ilvl w:val="0"/>
          <w:numId w:val="87"/>
        </w:numPr>
        <w:tabs>
          <w:tab w:val="clear" w:pos="720"/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и формы организации учебного процесса по данной теме; </w:t>
      </w:r>
    </w:p>
    <w:p w:rsidR="001414A4" w:rsidRPr="005C41C0" w:rsidRDefault="001414A4" w:rsidP="00A11F39">
      <w:pPr>
        <w:numPr>
          <w:ilvl w:val="0"/>
          <w:numId w:val="87"/>
        </w:numPr>
        <w:tabs>
          <w:tab w:val="clear" w:pos="720"/>
          <w:tab w:val="num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формы и способы контроля по </w:t>
      </w:r>
      <w:r w:rsidR="00230C94" w:rsidRPr="005C41C0">
        <w:rPr>
          <w:rFonts w:ascii="Times New Roman" w:hAnsi="Times New Roman" w:cs="Times New Roman"/>
          <w:sz w:val="24"/>
          <w:szCs w:val="24"/>
          <w:lang w:val="ru-RU"/>
        </w:rPr>
        <w:t>определенному виду учебной работы.</w:t>
      </w:r>
    </w:p>
    <w:p w:rsidR="00A11F39" w:rsidRPr="005C41C0" w:rsidRDefault="00300699" w:rsidP="002B3019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 xml:space="preserve">Заключение </w:t>
      </w:r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содержит обобщение и подводит итоги изложенных рекомендаций. Закл</w:t>
      </w:r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ю</w:t>
      </w:r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чение может носить свободный характер и зависит от содержания и специфики дисциплины</w:t>
      </w:r>
      <w:r w:rsidR="00636121"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(модуля, курса)</w:t>
      </w:r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A11F39" w:rsidRPr="005C41C0" w:rsidRDefault="00A11F39">
      <w:pPr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br w:type="page"/>
      </w:r>
    </w:p>
    <w:p w:rsidR="002840E9" w:rsidRPr="005C41C0" w:rsidRDefault="00797E01" w:rsidP="002840E9">
      <w:pPr>
        <w:pStyle w:val="1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bookmarkStart w:id="172" w:name="_Toc405367531"/>
      <w:bookmarkStart w:id="173" w:name="_Toc217287952"/>
      <w:r w:rsidRPr="005C41C0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lastRenderedPageBreak/>
        <w:t>2. НАУЧНЫЕ ИЗДАНИЯ</w:t>
      </w:r>
      <w:bookmarkEnd w:id="172"/>
    </w:p>
    <w:p w:rsidR="002840E9" w:rsidRPr="005C41C0" w:rsidRDefault="002840E9" w:rsidP="002840E9">
      <w:pPr>
        <w:pStyle w:val="1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</w:p>
    <w:p w:rsidR="002840E9" w:rsidRPr="005C41C0" w:rsidRDefault="004D5164" w:rsidP="002840E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74" w:name="_Toc405367532"/>
      <w:r w:rsidRPr="005C41C0">
        <w:rPr>
          <w:rFonts w:ascii="Times New Roman" w:hAnsi="Times New Roman" w:cs="Times New Roman"/>
          <w:sz w:val="24"/>
          <w:szCs w:val="24"/>
          <w:lang w:val="ru-RU"/>
        </w:rPr>
        <w:t>2.1. Авторефераты</w:t>
      </w:r>
      <w:bookmarkEnd w:id="174"/>
    </w:p>
    <w:p w:rsidR="004D5164" w:rsidRPr="005C41C0" w:rsidRDefault="004D5164" w:rsidP="00B7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соответствии с Межгосударственным стандартом системы стандартов по инфо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мации, библиотечному и издательскому делу </w:t>
      </w:r>
      <w:r w:rsidR="00EF0372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«И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здания. Основные виды термины и опр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деления</w:t>
      </w:r>
      <w:r w:rsidR="00EF0372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»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5C41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автореферат диссертации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EF0372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научное издание в виде брошюры, содержащее с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ставленный автором реферат проведенного им исследования, представляемого на соиск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ние ученой степени </w:t>
      </w:r>
    </w:p>
    <w:p w:rsidR="00B769B6" w:rsidRPr="005C41C0" w:rsidRDefault="004D5164" w:rsidP="00B7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 написании автореферата диссертации должны быть использованы следующие нормативные документы:</w:t>
      </w:r>
    </w:p>
    <w:p w:rsidR="00B769B6" w:rsidRPr="005C41C0" w:rsidRDefault="00B769B6" w:rsidP="00B7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769B6" w:rsidRPr="005C41C0" w:rsidRDefault="004D5164" w:rsidP="00B7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val="ru-RU" w:eastAsia="ru-RU"/>
        </w:rPr>
        <w:t>1. ГОСТ Р 7.0.11-2011</w:t>
      </w:r>
      <w:r w:rsidR="00B769B6" w:rsidRPr="005C41C0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val="ru-RU" w:eastAsia="ru-RU"/>
        </w:rPr>
        <w:t>.</w:t>
      </w:r>
      <w:r w:rsidRPr="005C41C0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val="ru-RU" w:eastAsia="ru-RU"/>
        </w:rPr>
        <w:t xml:space="preserve"> Система стандартов по информации, библиотечному и изд</w:t>
      </w:r>
      <w:r w:rsidRPr="005C41C0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val="ru-RU" w:eastAsia="ru-RU"/>
        </w:rPr>
        <w:t>а</w:t>
      </w:r>
      <w:r w:rsidRPr="005C41C0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val="ru-RU" w:eastAsia="ru-RU"/>
        </w:rPr>
        <w:t>тельскому делу.</w:t>
      </w:r>
      <w:r w:rsidR="00B769B6" w:rsidRPr="005C41C0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val="ru-RU" w:eastAsia="ru-RU"/>
        </w:rPr>
        <w:t xml:space="preserve"> </w:t>
      </w:r>
      <w:r w:rsidR="00B769B6" w:rsidRPr="005C41C0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>Диссертация и автореферат диссертации. Структура и правила оформления.</w:t>
      </w:r>
    </w:p>
    <w:p w:rsidR="004D5164" w:rsidRPr="005C41C0" w:rsidRDefault="004D5164" w:rsidP="00B7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Настоящий стандарт устанавливает общие требования к оформлению кандидатских и докторских диссертаций и авторефератов диссертаций по всем отраслям знаний. </w:t>
      </w:r>
      <w:r w:rsidR="00B769B6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Он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распространяется на диссертации, представленные в виде рукописи или научного доклада. </w:t>
      </w:r>
      <w:r w:rsidR="00B769B6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тандарт не распространяется на диссертации в виде изданной монографии</w:t>
      </w:r>
      <w:r w:rsidR="00B769B6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предназн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чен для лиц, работающих над диссертациями, а также для применения органами научно-технической информации, библиотеками, издательствами и издающими организациями.</w:t>
      </w:r>
    </w:p>
    <w:p w:rsidR="004D5164" w:rsidRPr="005C41C0" w:rsidRDefault="004D5164" w:rsidP="00B7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Информация об изменениях к настоящему стандарту публикуется в ежегодно изд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ваемом информационном указателе «Национальные стандарты», а текст изменений и п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правок – в ежемесячно издаваемых информационных указателях «Национальные станда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ты». </w:t>
      </w:r>
      <w:r w:rsidR="00B769B6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Там же в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случае пересмотра (замены) или отмены настоящего стандарта </w:t>
      </w:r>
      <w:r w:rsidR="00B769B6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будет опу</w:t>
      </w:r>
      <w:r w:rsidR="00B769B6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</w:t>
      </w:r>
      <w:r w:rsidR="00B769B6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ликовано 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соответствующее уведомл</w:t>
      </w:r>
      <w:r w:rsidR="00B769B6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ение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r w:rsidR="00B769B6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Указанная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информация, уведомление и тексты размещаются </w:t>
      </w:r>
      <w:r w:rsidR="00B769B6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дополнительно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информационной системе общего пользования – на офиц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альном сайте Федерального агентства по техническому регулированию</w:t>
      </w:r>
      <w:r w:rsidRPr="005C41C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 метрологии в сети Интернет.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со стандартом автореферат диссертации включает: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обложку автореферата диссертации;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текст автореферата диссертации:</w:t>
      </w:r>
    </w:p>
    <w:p w:rsidR="004D5164" w:rsidRPr="005C41C0" w:rsidRDefault="00117054" w:rsidP="00771A3D">
      <w:pPr>
        <w:pStyle w:val="a3"/>
        <w:numPr>
          <w:ilvl w:val="0"/>
          <w:numId w:val="6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D5164"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общую характеристику работы,</w:t>
      </w:r>
    </w:p>
    <w:p w:rsidR="00117054" w:rsidRPr="005C41C0" w:rsidRDefault="00117054" w:rsidP="00771A3D">
      <w:pPr>
        <w:pStyle w:val="a3"/>
        <w:numPr>
          <w:ilvl w:val="0"/>
          <w:numId w:val="6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D5164"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основное содержание работы,</w:t>
      </w:r>
    </w:p>
    <w:p w:rsidR="004D5164" w:rsidRPr="005C41C0" w:rsidRDefault="004D5164" w:rsidP="00771A3D">
      <w:pPr>
        <w:pStyle w:val="a3"/>
        <w:numPr>
          <w:ilvl w:val="0"/>
          <w:numId w:val="6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заключение;</w:t>
      </w:r>
    </w:p>
    <w:p w:rsidR="004D5164" w:rsidRPr="005C41C0" w:rsidRDefault="004D5164" w:rsidP="00B769B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список работ, опубликованных автором по теме диссертации.</w:t>
      </w:r>
    </w:p>
    <w:p w:rsidR="004D5164" w:rsidRPr="005C41C0" w:rsidRDefault="006669BE" w:rsidP="005B48A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75" w:name="_Toc405364088"/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2.1.1. </w:t>
      </w:r>
      <w:r w:rsidR="00C053DD"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автореферата диссертации</w:t>
      </w:r>
      <w:bookmarkEnd w:id="175"/>
    </w:p>
    <w:p w:rsidR="004D5164" w:rsidRPr="005C41C0" w:rsidRDefault="004D5164" w:rsidP="00B7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r w:rsidRPr="005C41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обложке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автореферата диссертации приводят: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статус документа – «на правах рукописи»;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фамилию, имя и отчество диссертанта;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название диссертации;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шифр и наименование специальности (по номенклатуре специальностей научных работников);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искомую степень и отрасль науки;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место и год написания автореферата диссертации.</w:t>
      </w:r>
    </w:p>
    <w:p w:rsidR="004D5164" w:rsidRPr="005C41C0" w:rsidRDefault="004D5164" w:rsidP="00B76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 </w:t>
      </w:r>
      <w:r w:rsidRPr="005C41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оборотной стороне обложки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автореферата диссертации приводят следующие свед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ния: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наименование организации, где выполнена диссертация;</w:t>
      </w:r>
    </w:p>
    <w:p w:rsidR="004D5164" w:rsidRPr="005C41C0" w:rsidRDefault="00B769B6" w:rsidP="00B769B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="004D5164"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фамилию, имя, отчество, ученую степень, ученое звание научного руководителя (консультанта);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– фам</w:t>
      </w:r>
      <w:bookmarkStart w:id="176" w:name="_GoBack"/>
      <w:bookmarkEnd w:id="176"/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илию, имя, отчество, ученую степень, ученое звание, место работы (организ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цию), должность официальных оппонентов;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наименование ведущей организации;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дату и время проведения защиты диссертации;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шифр диссертационного совета;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наименование и адрес организации, при которой создан совет;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место ознакомления с диссертацией до защиты;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дату рассылки автореферата диссертации;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фамилию, имя, отчество ученого секретаря диссертационного совета.</w:t>
      </w:r>
    </w:p>
    <w:p w:rsidR="004026BE" w:rsidRPr="005C41C0" w:rsidRDefault="006669BE" w:rsidP="004026BE">
      <w:pPr>
        <w:pStyle w:val="a3"/>
        <w:tabs>
          <w:tab w:val="left" w:pos="0"/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Концевая титульная страница 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включает: выпускные данные (дата подпис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ния в печать, формат издания, объем издания в физических, условных и учетно-издательских листах, вид печати, тип бумаги, тираж, номер заказа, юридическое имя и полный почтовый адрес издателя). Составляются редактором издательства.</w:t>
      </w:r>
    </w:p>
    <w:p w:rsidR="004D5164" w:rsidRPr="005C41C0" w:rsidRDefault="004D5164" w:rsidP="004026BE">
      <w:pPr>
        <w:pStyle w:val="a3"/>
        <w:tabs>
          <w:tab w:val="left" w:pos="0"/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характеристика работы включает в себя: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актуальность темы исследования;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степень ее разработанности;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цели и задачи;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научную новизну;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теоретическую и практическую значимость работы;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методологию и методы исследования;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положения, выносимые на защиту;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степень достоверности и апробацию результатов.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Основное содержание работы кратко раскрывает содержание глав (разделов) диссе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тации.</w:t>
      </w:r>
    </w:p>
    <w:p w:rsidR="004D5164" w:rsidRPr="005C41C0" w:rsidRDefault="004D5164" w:rsidP="00B76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заключении автореферата диссертации излагают итоги данного исследования, р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комендации и перспективы дальнейшей разработки темы.</w:t>
      </w:r>
    </w:p>
    <w:p w:rsidR="004D5164" w:rsidRPr="005C41C0" w:rsidRDefault="004D5164" w:rsidP="00B7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D5164" w:rsidRPr="005C41C0" w:rsidRDefault="004D5164" w:rsidP="00B7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</w:pPr>
      <w:r w:rsidRPr="005C41C0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2. Постановление Правительства Российской Федерации от 24.09.2013 г. № 842.</w:t>
      </w:r>
    </w:p>
    <w:p w:rsidR="004D5164" w:rsidRPr="005C41C0" w:rsidRDefault="004D5164" w:rsidP="00B76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соответствии с п.</w:t>
      </w:r>
      <w:r w:rsidR="00B769B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25. Постановления по диссертациям, принятым к защите, должен быть напечатан на правах рукописи автореферат объемом до 2 авторских листов для ди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сертации на соискание ученой степени доктора наук и до 1 авторского листа </w:t>
      </w:r>
      <w:r w:rsidR="008819EA" w:rsidRPr="005C41C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для диссе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тации на соискание ученой степени кандидата наук.</w:t>
      </w:r>
    </w:p>
    <w:p w:rsidR="004D5164" w:rsidRPr="005C41C0" w:rsidRDefault="004D5164" w:rsidP="00B76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 диссертациям на соискание ученой степени доктора наук и кандидата наук в 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ласти гуманитарных наук объем автореферата может составлять до 2,5 и до 1,5 авторского листа соответственно.</w:t>
      </w:r>
    </w:p>
    <w:p w:rsidR="004D5164" w:rsidRPr="005C41C0" w:rsidRDefault="004D5164" w:rsidP="00B76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автореферате диссертации излагаются основные идеи и выводы диссертации, пок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зываются вклад автора в проведенное исследование, степень новизны и практическая зн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чимость приведенных результатов исследований, содержатся сведения об организации, </w:t>
      </w:r>
      <w:r w:rsidR="008819EA" w:rsidRPr="005C41C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 которой выполнялась диссертация, об оппонентах и ведущей организации, о научных руководителях и научных консультантах соискателя ученой степени (при наличии), пр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водится список публикаций автора диссертации, в которых отражены основные научные результаты диссертации.</w:t>
      </w:r>
    </w:p>
    <w:p w:rsidR="004D5164" w:rsidRPr="005C41C0" w:rsidRDefault="004D5164" w:rsidP="002840E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77" w:name="_Toc405367533"/>
      <w:r w:rsidRPr="005C41C0">
        <w:rPr>
          <w:rFonts w:ascii="Times New Roman" w:hAnsi="Times New Roman" w:cs="Times New Roman"/>
          <w:sz w:val="24"/>
          <w:szCs w:val="24"/>
          <w:lang w:val="ru-RU"/>
        </w:rPr>
        <w:t>2.2. Монографии</w:t>
      </w:r>
      <w:bookmarkEnd w:id="177"/>
    </w:p>
    <w:p w:rsidR="004D5164" w:rsidRPr="005C41C0" w:rsidRDefault="004D5164" w:rsidP="00B769B6">
      <w:pPr>
        <w:pStyle w:val="ConsPlusCell"/>
        <w:ind w:firstLine="540"/>
        <w:jc w:val="both"/>
      </w:pPr>
      <w:r w:rsidRPr="005C41C0">
        <w:rPr>
          <w:rFonts w:eastAsia="Times New Roman"/>
          <w:bCs/>
          <w:lang w:eastAsia="ru-RU"/>
        </w:rPr>
        <w:t>В соответствии с Межгосударственным стандартом системы стандартов по инфо</w:t>
      </w:r>
      <w:r w:rsidRPr="005C41C0">
        <w:rPr>
          <w:rFonts w:eastAsia="Times New Roman"/>
          <w:bCs/>
          <w:lang w:eastAsia="ru-RU"/>
        </w:rPr>
        <w:t>р</w:t>
      </w:r>
      <w:r w:rsidRPr="005C41C0">
        <w:rPr>
          <w:rFonts w:eastAsia="Times New Roman"/>
          <w:bCs/>
          <w:lang w:eastAsia="ru-RU"/>
        </w:rPr>
        <w:t xml:space="preserve">мации, библиотечному и издательскому делу </w:t>
      </w:r>
      <w:r w:rsidR="008819EA" w:rsidRPr="005C41C0">
        <w:rPr>
          <w:rFonts w:eastAsia="Times New Roman"/>
          <w:bCs/>
          <w:lang w:eastAsia="ru-RU"/>
        </w:rPr>
        <w:t>«И</w:t>
      </w:r>
      <w:r w:rsidRPr="005C41C0">
        <w:rPr>
          <w:rFonts w:eastAsia="Times New Roman"/>
          <w:bCs/>
          <w:lang w:eastAsia="ru-RU"/>
        </w:rPr>
        <w:t>здания. Основные виды термины и опр</w:t>
      </w:r>
      <w:r w:rsidRPr="005C41C0">
        <w:rPr>
          <w:rFonts w:eastAsia="Times New Roman"/>
          <w:bCs/>
          <w:lang w:eastAsia="ru-RU"/>
        </w:rPr>
        <w:t>е</w:t>
      </w:r>
      <w:r w:rsidRPr="005C41C0">
        <w:rPr>
          <w:rFonts w:eastAsia="Times New Roman"/>
          <w:bCs/>
          <w:lang w:eastAsia="ru-RU"/>
        </w:rPr>
        <w:t>деления</w:t>
      </w:r>
      <w:r w:rsidR="008819EA" w:rsidRPr="005C41C0">
        <w:rPr>
          <w:rFonts w:eastAsia="Times New Roman"/>
          <w:bCs/>
          <w:lang w:eastAsia="ru-RU"/>
        </w:rPr>
        <w:t>»</w:t>
      </w:r>
      <w:r w:rsidRPr="005C41C0">
        <w:rPr>
          <w:rFonts w:eastAsia="Times New Roman"/>
          <w:bCs/>
          <w:lang w:eastAsia="ru-RU"/>
        </w:rPr>
        <w:t xml:space="preserve"> </w:t>
      </w:r>
      <w:r w:rsidRPr="005C41C0">
        <w:rPr>
          <w:rFonts w:eastAsia="Times New Roman"/>
          <w:b/>
          <w:bCs/>
          <w:lang w:eastAsia="ru-RU"/>
        </w:rPr>
        <w:t xml:space="preserve">монография </w:t>
      </w:r>
      <w:r w:rsidR="008819EA" w:rsidRPr="005C41C0">
        <w:rPr>
          <w:rFonts w:eastAsia="Times New Roman"/>
          <w:bCs/>
          <w:lang w:eastAsia="ru-RU"/>
        </w:rPr>
        <w:t>–</w:t>
      </w:r>
      <w:r w:rsidRPr="005C41C0">
        <w:rPr>
          <w:rFonts w:eastAsia="Times New Roman"/>
          <w:bCs/>
          <w:lang w:eastAsia="ru-RU"/>
        </w:rPr>
        <w:t xml:space="preserve"> н</w:t>
      </w:r>
      <w:r w:rsidRPr="005C41C0">
        <w:t>аучное или научно-популярное издание, содержащее полное и всестороннее исследование одной проблемы или темы и принадлежащее одному или н</w:t>
      </w:r>
      <w:r w:rsidRPr="005C41C0">
        <w:t>е</w:t>
      </w:r>
      <w:r w:rsidRPr="005C41C0">
        <w:t>скольким авторам.</w:t>
      </w:r>
    </w:p>
    <w:p w:rsidR="004D5164" w:rsidRPr="005C41C0" w:rsidRDefault="004D5164" w:rsidP="00B769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ab/>
        <w:t xml:space="preserve">В соответствии с СТО </w:t>
      </w:r>
      <w:proofErr w:type="spellStart"/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СК</w:t>
      </w:r>
      <w:proofErr w:type="spellEnd"/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ХГУ 7.4.0-01-2012 </w:t>
      </w:r>
      <w:r w:rsidR="008819EA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версия 2</w:t>
      </w:r>
      <w:r w:rsidR="008819EA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8819EA"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укопись монографии пр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доставляется с приложением следующих документов:</w:t>
      </w:r>
    </w:p>
    <w:p w:rsidR="004D5164" w:rsidRPr="005C41C0" w:rsidRDefault="004D5164" w:rsidP="00771A3D">
      <w:pPr>
        <w:pStyle w:val="a3"/>
        <w:numPr>
          <w:ilvl w:val="0"/>
          <w:numId w:val="6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Выписка из протокола заседания кафедры с мотивированным решением о необход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</w:t>
      </w: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мости издания.</w:t>
      </w:r>
    </w:p>
    <w:p w:rsidR="004D5164" w:rsidRPr="005C41C0" w:rsidRDefault="004D5164" w:rsidP="00771A3D">
      <w:pPr>
        <w:pStyle w:val="a3"/>
        <w:numPr>
          <w:ilvl w:val="0"/>
          <w:numId w:val="6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Две внешние рецензии, оформленные в установленном порядке.</w:t>
      </w:r>
    </w:p>
    <w:p w:rsidR="004D5164" w:rsidRPr="005C41C0" w:rsidRDefault="004D5164" w:rsidP="00771A3D">
      <w:pPr>
        <w:pStyle w:val="a3"/>
        <w:numPr>
          <w:ilvl w:val="0"/>
          <w:numId w:val="6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Ответ автора на критические замечания рецензентов.</w:t>
      </w:r>
    </w:p>
    <w:p w:rsidR="004D5164" w:rsidRPr="005C41C0" w:rsidRDefault="004D5164" w:rsidP="00771A3D">
      <w:pPr>
        <w:pStyle w:val="a3"/>
        <w:numPr>
          <w:ilvl w:val="0"/>
          <w:numId w:val="6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Экспертное заключение </w:t>
      </w:r>
      <w:proofErr w:type="spellStart"/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НТС</w:t>
      </w:r>
      <w:proofErr w:type="spellEnd"/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4026BE" w:rsidRPr="005C41C0" w:rsidRDefault="004026BE" w:rsidP="004026B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Структура монографии состоит из произведения и аппарата научного издания.</w:t>
      </w: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Произведение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включает введение, осно</w:t>
      </w:r>
      <w:r w:rsidR="00EE0288" w:rsidRPr="005C41C0">
        <w:rPr>
          <w:rFonts w:ascii="Times New Roman" w:hAnsi="Times New Roman" w:cs="Times New Roman"/>
          <w:sz w:val="24"/>
          <w:szCs w:val="24"/>
          <w:lang w:val="ru-RU"/>
        </w:rPr>
        <w:t>вную часть (разбитую на разделы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), заключение.</w:t>
      </w: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Аппарат 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 совокупность материалов, которые: 1) дополняют основной текст, поясняют его и создаются для того, чтобы легче и эффективнее воспринималась информ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ция, содержащаяся в книге; 2) способствуют тому, чтобы облегчить читателю поиск ну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ных элементов текста.</w:t>
      </w: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аппарат издания входят:</w:t>
      </w:r>
    </w:p>
    <w:p w:rsidR="004026BE" w:rsidRPr="005C41C0" w:rsidRDefault="004026BE" w:rsidP="004026B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обложка;</w:t>
      </w:r>
    </w:p>
    <w:p w:rsidR="004026BE" w:rsidRPr="005C41C0" w:rsidRDefault="004026BE" w:rsidP="004026B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титульные листы (титульная страница, оборотная сторона титульной страницы, ко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цевая титульная страница издания), на которых размещены выходные сведения книги;</w:t>
      </w:r>
    </w:p>
    <w:p w:rsidR="004026BE" w:rsidRPr="005C41C0" w:rsidRDefault="004026BE" w:rsidP="004026B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оглавление;</w:t>
      </w:r>
    </w:p>
    <w:p w:rsidR="004026BE" w:rsidRPr="005C41C0" w:rsidRDefault="004026BE" w:rsidP="004026B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колонтитулы;</w:t>
      </w:r>
    </w:p>
    <w:p w:rsidR="004026BE" w:rsidRPr="005C41C0" w:rsidRDefault="004026BE" w:rsidP="004026B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эпиграфы;</w:t>
      </w:r>
    </w:p>
    <w:p w:rsidR="004026BE" w:rsidRPr="005C41C0" w:rsidRDefault="004026BE" w:rsidP="004026B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предисловие (по желанию автора);</w:t>
      </w:r>
    </w:p>
    <w:p w:rsidR="004026BE" w:rsidRPr="005C41C0" w:rsidRDefault="004026BE" w:rsidP="004026B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библиографический список; </w:t>
      </w:r>
    </w:p>
    <w:p w:rsidR="004026BE" w:rsidRPr="005C41C0" w:rsidRDefault="004026BE" w:rsidP="004026B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элементы справочно-сопроводительного аппарата издания.</w:t>
      </w: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Последовательность расположения элементов структуры монографии</w:t>
      </w: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Обложка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в соответствии с ГОСТ 7.84–2002 и должна содержать следующие данные:</w:t>
      </w:r>
    </w:p>
    <w:p w:rsidR="004026BE" w:rsidRPr="005C41C0" w:rsidRDefault="004026BE" w:rsidP="004026B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инициалы и фамилию автора (авторов). Не выносятся на обложку инициалы и фам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лия авторов издания в том случае, когда их количество более трех;</w:t>
      </w:r>
    </w:p>
    <w:p w:rsidR="004026BE" w:rsidRPr="005C41C0" w:rsidRDefault="004026BE" w:rsidP="004026B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заглавие издания;</w:t>
      </w:r>
    </w:p>
    <w:p w:rsidR="004026BE" w:rsidRPr="005C41C0" w:rsidRDefault="004026BE" w:rsidP="004026B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подзаголовочные данные</w:t>
      </w:r>
      <w:r w:rsidR="002F5CDA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26BE" w:rsidRPr="005C41C0" w:rsidRDefault="004026BE" w:rsidP="004026BE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Образец оформления обложки представлен в Приложениях 1, 2.</w:t>
      </w: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Титульные листы 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главным источником сведений об издании и включают титульную страницу, оборотную сторону титульной страницы, концевую 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тульную страницу издания, на которых размещены выходные сведения книги. Выходные сведения оформляются в соответствии с ГОСТ Р 7.0.4–2006.</w:t>
      </w:r>
    </w:p>
    <w:p w:rsidR="004026BE" w:rsidRPr="005C41C0" w:rsidRDefault="004026BE" w:rsidP="004026BE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титульной странице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указываются:</w:t>
      </w:r>
    </w:p>
    <w:p w:rsidR="004026BE" w:rsidRPr="005C41C0" w:rsidRDefault="004026BE" w:rsidP="004026B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наименование учредителя университета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4026BE" w:rsidRPr="005C41C0" w:rsidRDefault="004026BE" w:rsidP="004026B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наименование университета;</w:t>
      </w:r>
    </w:p>
    <w:p w:rsidR="004026BE" w:rsidRPr="005C41C0" w:rsidRDefault="004026BE" w:rsidP="004026BE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инициалы и фамилию автора (авторов). Не выносятся на титульную страницу ин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циалы и фамилия авторов издания в том случае, когда их количество более трех;</w:t>
      </w:r>
    </w:p>
    <w:p w:rsidR="004026BE" w:rsidRPr="005C41C0" w:rsidRDefault="004026BE" w:rsidP="004026BE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заглавие издания;</w:t>
      </w:r>
    </w:p>
    <w:p w:rsidR="004026BE" w:rsidRPr="005C41C0" w:rsidRDefault="004026BE" w:rsidP="004026BE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подзаголовочные данные;</w:t>
      </w:r>
    </w:p>
    <w:p w:rsidR="004026BE" w:rsidRPr="005C41C0" w:rsidRDefault="004026BE" w:rsidP="004026BE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место и год издания.</w:t>
      </w: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На оборотной стороне  титульной страницы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указаны:</w:t>
      </w:r>
    </w:p>
    <w:p w:rsidR="004026BE" w:rsidRPr="005C41C0" w:rsidRDefault="004026BE" w:rsidP="004026BE">
      <w:pPr>
        <w:pStyle w:val="a3"/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индексы УДК, ББК, авторский знак. Они присваиваются изданию специалистами библиографического отдела научной библиотеки ХГУ им. Н. Ф. Катанова по запросу 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тора/составителя; </w:t>
      </w:r>
    </w:p>
    <w:p w:rsidR="004026BE" w:rsidRPr="005C41C0" w:rsidRDefault="004026BE" w:rsidP="004026BE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формулировка грифа университета 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5C41C0">
        <w:rPr>
          <w:rFonts w:ascii="Times New Roman" w:hAnsi="Times New Roman" w:cs="Times New Roman"/>
          <w:i/>
          <w:spacing w:val="4"/>
          <w:sz w:val="24"/>
          <w:szCs w:val="24"/>
          <w:lang w:val="ru-RU"/>
        </w:rPr>
        <w:t>«Печатается по рекомендации Научно-технического совета и по решению Редакционно-издательского совета ФГБОУ ВПО «Хакасский государственный университет им. Н. Ф. Катанова»)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026BE" w:rsidRPr="005C41C0" w:rsidRDefault="004026BE" w:rsidP="004026BE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инициалы и фамилии рецензентов, их ученые степени и звания  (в соответствии с информацией, представленной в рецензиях); </w:t>
      </w:r>
    </w:p>
    <w:p w:rsidR="004026BE" w:rsidRPr="005C41C0" w:rsidRDefault="004026BE" w:rsidP="004026BE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библиографическое описание, оформленное в соответствии с ГОСТ 7.1–2003;</w:t>
      </w:r>
    </w:p>
    <w:p w:rsidR="004026BE" w:rsidRPr="005C41C0" w:rsidRDefault="004026BE" w:rsidP="004026BE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аннотация, составленная и оформленная в соответствии с ГОСТ 7.86–2005.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 анн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тации дается сжатая характеристика содержания, особенности издания, приводится рас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ширенный читательский адрес. </w:t>
      </w:r>
      <w:r w:rsidRPr="005C41C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Объем аннотации не должен превышать 500–600 печатных знаков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026BE" w:rsidRPr="005C41C0" w:rsidRDefault="004026BE" w:rsidP="004026BE">
      <w:pPr>
        <w:numPr>
          <w:ilvl w:val="0"/>
          <w:numId w:val="13"/>
        </w:numPr>
        <w:tabs>
          <w:tab w:val="left" w:pos="567"/>
          <w:tab w:val="left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номер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оформленный в соответствии с ГОСТ Р 7.0.53–2007. </w:t>
      </w:r>
      <w:r w:rsidR="002F5CD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Один и тот же </w:t>
      </w:r>
      <w:proofErr w:type="spellStart"/>
      <w:r w:rsidR="002F5CDA"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="002F5CDA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принадлежать различным изданиям.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присваивается редактором изд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тельства ХГУ им. Н. Ф. Катанова. </w:t>
      </w:r>
    </w:p>
    <w:p w:rsidR="004026BE" w:rsidRPr="005C41C0" w:rsidRDefault="004026BE" w:rsidP="004026BE">
      <w:pPr>
        <w:pStyle w:val="a3"/>
        <w:tabs>
          <w:tab w:val="left" w:pos="0"/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Концевая титульная страница 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включает: </w:t>
      </w:r>
    </w:p>
    <w:p w:rsidR="004026BE" w:rsidRPr="005C41C0" w:rsidRDefault="004026BE" w:rsidP="004026BE">
      <w:pPr>
        <w:pStyle w:val="a3"/>
        <w:numPr>
          <w:ilvl w:val="0"/>
          <w:numId w:val="12"/>
        </w:numPr>
        <w:tabs>
          <w:tab w:val="left" w:pos="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наименование вида издания по целевому назначению (ГОСТ 7.60–2003. Издания. Основные виды: термины и определения). Определяется редактором издательства;</w:t>
      </w:r>
    </w:p>
    <w:p w:rsidR="004026BE" w:rsidRPr="005C41C0" w:rsidRDefault="004026BE" w:rsidP="004026BE">
      <w:pPr>
        <w:pStyle w:val="a3"/>
        <w:numPr>
          <w:ilvl w:val="0"/>
          <w:numId w:val="12"/>
        </w:numPr>
        <w:tabs>
          <w:tab w:val="left" w:pos="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имя, отчество и фамилию автора (авторов). </w:t>
      </w:r>
    </w:p>
    <w:p w:rsidR="004026BE" w:rsidRPr="005C41C0" w:rsidRDefault="004026BE" w:rsidP="004026BE">
      <w:pPr>
        <w:numPr>
          <w:ilvl w:val="0"/>
          <w:numId w:val="12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заглавие издания;</w:t>
      </w:r>
    </w:p>
    <w:p w:rsidR="004026BE" w:rsidRPr="005C41C0" w:rsidRDefault="004026BE" w:rsidP="004026BE">
      <w:pPr>
        <w:numPr>
          <w:ilvl w:val="0"/>
          <w:numId w:val="12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подзаголовочные данные;</w:t>
      </w:r>
    </w:p>
    <w:p w:rsidR="004026BE" w:rsidRPr="005C41C0" w:rsidRDefault="004026BE" w:rsidP="004026BE">
      <w:pPr>
        <w:pStyle w:val="a3"/>
        <w:numPr>
          <w:ilvl w:val="0"/>
          <w:numId w:val="12"/>
        </w:numPr>
        <w:tabs>
          <w:tab w:val="left" w:pos="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выпускные данные (дата подписания в печать, формат издания, объем издания в ф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зических, условных и учетно-издательских листах, вид печати, тип бумаги, тираж, номер заказа, юридическое имя и полный почтовый адрес издателя). Составляются редактором издательства.</w:t>
      </w:r>
    </w:p>
    <w:p w:rsidR="004026BE" w:rsidRPr="005C41C0" w:rsidRDefault="004026BE" w:rsidP="004026BE">
      <w:pPr>
        <w:tabs>
          <w:tab w:val="left" w:pos="36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Оглавление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дает возможность читателю предварительно ознакомиться с содержанием издания и его структурой, упрощает и ускоряет поиск нужной информации и необходимо даже в небольших по объему изданиях.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026BE" w:rsidRPr="005C41C0" w:rsidRDefault="004026BE" w:rsidP="004026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Оглавление</w:t>
      </w:r>
      <w:r w:rsidRPr="005C41C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раскрывает в первую очередь строение произведения, отражает внутреннее строение произведения (на какие главы и другие рубрики оно делится).</w:t>
      </w:r>
    </w:p>
    <w:p w:rsidR="004026BE" w:rsidRPr="005C41C0" w:rsidRDefault="004026BE" w:rsidP="004026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Заголовки оглавления должны полностью повторять заголовки в тек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сте (без сокращ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ний).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Подзаголовки, оформленные в подбор с текстом, в оглавлении приво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дить нецелес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образно. Рекомендуется использовать </w:t>
      </w:r>
      <w:proofErr w:type="spellStart"/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родо-нумерационно-тематические</w:t>
      </w:r>
      <w:proofErr w:type="spellEnd"/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заголовки, т. е. заголовки, состоящие из цифры и тематической части, словесно определяющей содерж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ние или тему подраздела.  Причем  в каждой  ступени рубрикации необходимо размещать заголовки только одной значимости. В каждом подразделе должно быть не менее двух внутренних заголовков.</w:t>
      </w:r>
    </w:p>
    <w:p w:rsidR="004026BE" w:rsidRPr="005C41C0" w:rsidRDefault="004026BE" w:rsidP="004026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 оправданным местом расположения оглавления является начало книги,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т. е. после оборота титульной страницы.</w:t>
      </w:r>
    </w:p>
    <w:p w:rsidR="004026BE" w:rsidRPr="005C41C0" w:rsidRDefault="004026BE" w:rsidP="004026BE">
      <w:pPr>
        <w:tabs>
          <w:tab w:val="left" w:pos="36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Образец оформления оглавления представлен в Приложении 6.</w:t>
      </w:r>
    </w:p>
    <w:p w:rsidR="004026BE" w:rsidRPr="005C41C0" w:rsidRDefault="004026BE" w:rsidP="004026BE">
      <w:pPr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Колонтитул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– справочная строка над текстом страницы (иногда сбоку от него, изре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ка под ним), сообщающая о её содержании (в сборнике – какое произведение какого авт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ра, в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моноиздании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 к какому разделу и подразделу произведения относится текст стран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цы, в словаре – какие заглавные слова или на какую начальную букву или начальный слог заглавные слова помещены на странице и т. д.). Колонтитул должен занимать не более 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ной строки. В малообъемных изданиях использование колонтитулов не целесообразно.  </w:t>
      </w:r>
    </w:p>
    <w:p w:rsidR="004026BE" w:rsidRPr="005C41C0" w:rsidRDefault="004026BE" w:rsidP="004026B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Эпиграф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 предваряющий произведение или его структурную часть короткий текст, которым автор выражает или поясняет свой замысел, основную мысль, ведущую идею 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дания или его части. Эпиграф выделяется графически, но в кавычки его не заключают. Эпиграфов может быть несколько, но они не должны перегружать текст книги. Не следует приводить эпиграфы только к одной или нескольким (не ко всем) частям издания.</w:t>
      </w:r>
    </w:p>
    <w:p w:rsidR="004026BE" w:rsidRPr="005C41C0" w:rsidRDefault="004026BE" w:rsidP="004026BE">
      <w:pPr>
        <w:tabs>
          <w:tab w:val="left" w:pos="360"/>
          <w:tab w:val="left" w:pos="5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Предисловие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 составная часть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предтекстового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аппарата издания, в которой обычно представлена информация о значении темы и содержания издания, особенностях его 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держания и формы, от</w:t>
      </w:r>
      <w:r w:rsidR="00C52B17" w:rsidRPr="005C41C0">
        <w:rPr>
          <w:rFonts w:ascii="Times New Roman" w:hAnsi="Times New Roman" w:cs="Times New Roman"/>
          <w:sz w:val="24"/>
          <w:szCs w:val="24"/>
          <w:lang w:val="ru-RU"/>
        </w:rPr>
        <w:t>личие данного издания от других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 Предисловие может быть вкл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чено в издание по желанию автора. </w:t>
      </w: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Введение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начальная часть текста научного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издания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, предваряющая изложение основ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ного </w:t>
      </w:r>
      <w:r w:rsidR="00C52B1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Основная часть </w:t>
      </w:r>
      <w:r w:rsidR="007143D2"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научного</w:t>
      </w: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издания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 это непосредственный результат авторского тво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чества.</w:t>
      </w:r>
    </w:p>
    <w:p w:rsidR="004026BE" w:rsidRPr="005C41C0" w:rsidRDefault="004026BE" w:rsidP="004026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Выбор модели структурного построения издания ("Части – Разделы – Подраз</w:t>
      </w:r>
      <w:r w:rsidR="007143D2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делы"; "Разделы – Главы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"; "Главы – Параграфы") полностью определяется автором </w:t>
      </w:r>
      <w:r w:rsidR="00C52B17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научного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дания. Каждый структурный эле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мент </w:t>
      </w:r>
      <w:r w:rsidR="007143D2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монографии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должен иметь тематический заголовок, которому предшествует наименование «часть», «раздел», «глава», «параграф» и соотве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ствующий порядковый номер.</w:t>
      </w: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3аключение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 завершающая часть основного текста издания, в которой делаются обоб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щения и выводы, подводятся итоги, выделяются главные проблемы и перспективы разв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тия науки или научного направления, рассмотренного в </w:t>
      </w:r>
      <w:r w:rsidR="007143D2" w:rsidRPr="005C41C0">
        <w:rPr>
          <w:rFonts w:ascii="Times New Roman" w:hAnsi="Times New Roman" w:cs="Times New Roman"/>
          <w:sz w:val="24"/>
          <w:szCs w:val="24"/>
          <w:lang w:val="ru-RU"/>
        </w:rPr>
        <w:t>монографии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>Библиографический список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включает литературу, использованную автором (авторами) при </w:t>
      </w:r>
      <w:r w:rsidR="00C52B17" w:rsidRPr="005C41C0">
        <w:rPr>
          <w:rFonts w:ascii="Times New Roman" w:hAnsi="Times New Roman" w:cs="Times New Roman"/>
          <w:sz w:val="24"/>
          <w:szCs w:val="24"/>
          <w:lang w:val="ru-RU"/>
        </w:rPr>
        <w:t>подготовке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издания. Библиографический список оформляется в виде общего перечня документов для всего учебного издания после основного текста и заключения. Описание элементов библиографического списка осуществляется в соответствии с национальным стандартом РФ ГОСТ Р 7.0.5–2008 «Библиографическая ссылка: Общие требования и пр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вила составления».</w:t>
      </w: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Элементы справочно-сопроводительного аппарата издания.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Справочно-сопроводительный аппарат издания – это сведения справочного, научного или поясн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тельного харак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тера, дополняющие основной текст, помогающие лучше понимать его, 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легчающие пользование изда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softHyphen/>
        <w:t>нием. Справочно-сопроводительный аппарат издания вкл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чает пояснительные тексты и дополнительные тексты.</w:t>
      </w: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Пояснительные тексты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служат лучшему пониманию и усвоению материала и вкл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чают в себя: списки условных обозначений и сокращений, ссылки, пр</w:t>
      </w:r>
      <w:r w:rsidR="00C52B17" w:rsidRPr="005C41C0">
        <w:rPr>
          <w:rFonts w:ascii="Times New Roman" w:hAnsi="Times New Roman" w:cs="Times New Roman"/>
          <w:sz w:val="24"/>
          <w:szCs w:val="24"/>
          <w:lang w:val="ru-RU"/>
        </w:rPr>
        <w:t>имечания, перечни ключевых слов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026BE" w:rsidRPr="005C41C0" w:rsidRDefault="004026BE" w:rsidP="004026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Дополнительные тексты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углубляют, расширяют </w:t>
      </w:r>
      <w:r w:rsidR="007143D2" w:rsidRPr="005C41C0">
        <w:rPr>
          <w:rFonts w:ascii="Times New Roman" w:hAnsi="Times New Roman" w:cs="Times New Roman"/>
          <w:sz w:val="24"/>
          <w:szCs w:val="24"/>
          <w:lang w:val="ru-RU"/>
        </w:rPr>
        <w:t>представленный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материал и включ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ют в себя: документы, хрестоматийные материалы, фрагменты текстов из другой литер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туры, статистические сведения, справочные и библиографические материалы и т.п. Такие тексты могут частично или полностью оформляться в разделе «Приложения». </w:t>
      </w:r>
    </w:p>
    <w:p w:rsidR="00797E01" w:rsidRPr="005C41C0" w:rsidRDefault="00797E01" w:rsidP="002840E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78" w:name="_Toc405367534"/>
      <w:r w:rsidRPr="005C41C0">
        <w:rPr>
          <w:rFonts w:ascii="Times New Roman" w:hAnsi="Times New Roman" w:cs="Times New Roman"/>
          <w:sz w:val="24"/>
          <w:szCs w:val="24"/>
          <w:lang w:val="ru-RU"/>
        </w:rPr>
        <w:t>2.3. Сборники научных трудов, материалов конференций</w:t>
      </w:r>
      <w:bookmarkEnd w:id="178"/>
    </w:p>
    <w:p w:rsidR="00797E01" w:rsidRPr="005C41C0" w:rsidRDefault="00797E01" w:rsidP="00B769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Издательство ежегодно публикует сборники научных трудов университета. Средний объем каждого сборника – не менее 10 печатных листов. </w:t>
      </w:r>
    </w:p>
    <w:p w:rsidR="00797E01" w:rsidRPr="005C41C0" w:rsidRDefault="00797E01" w:rsidP="00B769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Формируется сборник ответственным редактором, который при выполнении его пре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варительного макета осуществляет общее руководство работой коллегии (если таковая имеется), работает с Редакционно-издательским советом и издательством университета; организует работу с авторами; контролирует правильность оформления рукописей, при необходимости возвращает их на доработку авторам; обеспечивает высокий професси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нальный уровень публикаций; представляет в издательство укомплектованный и утве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жденный сборник с общим актом экспертизы в распечатанном и идентичным ему эле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тронном виде (формат А4).</w:t>
      </w:r>
    </w:p>
    <w:p w:rsidR="00797E01" w:rsidRPr="005C41C0" w:rsidRDefault="00797E01" w:rsidP="00B769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Оформление всех элементов текста в статье – рисунков, таблиц, формул и т. п. должно быть единообразным (шрифтовое оформление, наличие или отсутствие тематических 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головков в рисунках и таблицах и т. п.), как и в сборнике в целом.</w:t>
      </w:r>
    </w:p>
    <w:p w:rsidR="00797E01" w:rsidRPr="005C41C0" w:rsidRDefault="00797E01" w:rsidP="00B769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Текст публикуемого материала должен быть изложен лаконичным и ясным языком. Вначале следует кратко сформулировать постановку задачи, в конце статьи – полученные научные результаты с указанием их прикладного характера. </w:t>
      </w:r>
    </w:p>
    <w:p w:rsidR="00797E01" w:rsidRPr="005C41C0" w:rsidRDefault="00797E01" w:rsidP="00B769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Библиографическое описание в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пристатейных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библиографических списках составляют </w:t>
      </w:r>
      <w:r w:rsidR="008819EA" w:rsidRPr="005C41C0">
        <w:rPr>
          <w:rFonts w:ascii="Times New Roman" w:hAnsi="Times New Roman" w:cs="Times New Roman"/>
          <w:sz w:val="24"/>
          <w:szCs w:val="24"/>
          <w:lang w:val="ru-RU"/>
        </w:rPr>
        <w:t>в соответствии 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19EA" w:rsidRPr="005C41C0">
        <w:rPr>
          <w:rFonts w:ascii="Times New Roman" w:hAnsi="Times New Roman" w:cs="Times New Roman"/>
          <w:sz w:val="24"/>
          <w:szCs w:val="24"/>
          <w:lang w:val="ru-RU"/>
        </w:rPr>
        <w:t>национальным стандартом РФ ГОСТ Р 7.0.5–2008 «Библиографическая ссылка: Общие требования и правила составления».</w:t>
      </w:r>
    </w:p>
    <w:p w:rsidR="00797E01" w:rsidRPr="005C41C0" w:rsidRDefault="00797E01" w:rsidP="00B769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Сведения об авторах составляются ответственным редактором одновременно с подг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товкой макета сборника и помещаются в конце перед содержанием. В них должны быть обязательно включены: фамилия, имя отчество каждого автора, город и вуз, в котором он работает, занимаемая должность, все его научные степени и звания.</w:t>
      </w:r>
    </w:p>
    <w:p w:rsidR="00797E01" w:rsidRPr="005C41C0" w:rsidRDefault="00797E01" w:rsidP="00B769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сборниках материалов международных конференций титульный лист и аннотация на его обороте на русском и другом (как правило, на английском), который также является рабочим языком конференции. К статьям на иностранном языке обязательно приводится аннотация на русском языке (аналогично – к статьям на русском языке приводится анн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тация на втором рабочем (иностранном) языке конференции).</w:t>
      </w:r>
    </w:p>
    <w:p w:rsidR="00B331D1" w:rsidRPr="005C41C0" w:rsidRDefault="00797E01" w:rsidP="00B769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Текст аннотации помещают перед текстом публикуемого материала после заглавия и подзаголовочных данных.</w:t>
      </w:r>
    </w:p>
    <w:p w:rsidR="00B331D1" w:rsidRPr="005C41C0" w:rsidRDefault="00B331D1" w:rsidP="00B769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797E01" w:rsidRPr="005C41C0" w:rsidRDefault="00797E01" w:rsidP="002840E9">
      <w:pPr>
        <w:pStyle w:val="1"/>
        <w:rPr>
          <w:rStyle w:val="ad"/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79" w:name="_Toc405367535"/>
      <w:r w:rsidRPr="005C41C0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lastRenderedPageBreak/>
        <w:t>3.ТРЕБОВАНИЯ К ПРЕДСТАВЛЯЕМОЙ РУКОПИСИ</w:t>
      </w:r>
      <w:bookmarkEnd w:id="179"/>
    </w:p>
    <w:p w:rsidR="002840E9" w:rsidRPr="005C41C0" w:rsidRDefault="002840E9" w:rsidP="005B48A9">
      <w:pPr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</w:p>
    <w:p w:rsidR="00797E01" w:rsidRPr="005C41C0" w:rsidRDefault="00797E01" w:rsidP="005B48A9">
      <w:pPr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5C41C0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3.1. </w:t>
      </w:r>
      <w:hyperlink w:anchor="_Toc399418676" w:history="1">
        <w:r w:rsidRPr="005C41C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Построение документа</w:t>
        </w:r>
      </w:hyperlink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Текст при необходимости разделяют на разделы и подразделы. Разделы, как и подра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делы, могут состоять из одного или нескольких пунктов.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Заголовки следует печатать с прописной буквы без точки на конце, не подчеркивая. Переносы слов в заголовках не допускаются. Если заголовок состоит из двух предлож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ний, их разделяют точкой.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Расстояние между заголовком (разделом, подзаголовком) и текстом должно быть равно 1 интервалу.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конце книги приводят список литературы, которая была использована при ее соста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лении. Выполнение списка и ссылки на него в тексте осуществляется по ГОСТ 7.1-2003 Список литературы включают в содержание книги.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Нумерация страниц книги и приложений должна быть сквозная.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Рукопись должна содержать следующие структурные элементы:</w:t>
      </w:r>
    </w:p>
    <w:p w:rsidR="00B331D1" w:rsidRPr="005C41C0" w:rsidRDefault="00B331D1" w:rsidP="00771A3D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обложка;</w:t>
      </w:r>
    </w:p>
    <w:p w:rsidR="00B331D1" w:rsidRPr="005C41C0" w:rsidRDefault="00B331D1" w:rsidP="00771A3D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титульн</w:t>
      </w:r>
      <w:r w:rsidR="002B3019" w:rsidRPr="005C41C0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019" w:rsidRPr="005C41C0">
        <w:rPr>
          <w:rFonts w:ascii="Times New Roman" w:hAnsi="Times New Roman" w:cs="Times New Roman"/>
          <w:sz w:val="24"/>
          <w:szCs w:val="24"/>
          <w:lang w:val="ru-RU"/>
        </w:rPr>
        <w:t>страница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31D1" w:rsidRPr="005C41C0" w:rsidRDefault="00B331D1" w:rsidP="00771A3D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оборот титульно</w:t>
      </w:r>
      <w:r w:rsidR="002B3019"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019" w:rsidRPr="005C41C0">
        <w:rPr>
          <w:rFonts w:ascii="Times New Roman" w:hAnsi="Times New Roman" w:cs="Times New Roman"/>
          <w:sz w:val="24"/>
          <w:szCs w:val="24"/>
          <w:lang w:val="ru-RU"/>
        </w:rPr>
        <w:t>страницы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31D1" w:rsidRPr="005C41C0" w:rsidRDefault="00B331D1" w:rsidP="00771A3D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содержание (оглавление);</w:t>
      </w:r>
    </w:p>
    <w:p w:rsidR="00B331D1" w:rsidRPr="005C41C0" w:rsidRDefault="00B331D1" w:rsidP="00771A3D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введение;</w:t>
      </w:r>
    </w:p>
    <w:p w:rsidR="00B331D1" w:rsidRPr="005C41C0" w:rsidRDefault="00B331D1" w:rsidP="00771A3D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основная часть;</w:t>
      </w:r>
    </w:p>
    <w:p w:rsidR="00B331D1" w:rsidRPr="005C41C0" w:rsidRDefault="00B331D1" w:rsidP="00771A3D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заключение;</w:t>
      </w:r>
    </w:p>
    <w:p w:rsidR="00B331D1" w:rsidRPr="005C41C0" w:rsidRDefault="00B331D1" w:rsidP="00771A3D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приложение;</w:t>
      </w:r>
    </w:p>
    <w:p w:rsidR="00B331D1" w:rsidRPr="005C41C0" w:rsidRDefault="00B331D1" w:rsidP="00771A3D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алфавитно-предметный указатель;</w:t>
      </w:r>
    </w:p>
    <w:p w:rsidR="00B331D1" w:rsidRPr="005C41C0" w:rsidRDefault="00B331D1" w:rsidP="00771A3D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библиографический список.</w:t>
      </w:r>
    </w:p>
    <w:p w:rsidR="008819EA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Подготовленная в соответствии с требованиями рукопись учебного (методического) </w:t>
      </w:r>
      <w:r w:rsidR="00790703"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изд</w:t>
      </w:r>
      <w:r w:rsidR="00790703"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="00790703"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ния</w:t>
      </w: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представляется в установленный срок автором (авторским коллективом) в изда</w:t>
      </w:r>
      <w:r w:rsidR="008819EA"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тельство</w:t>
      </w: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. </w:t>
      </w:r>
    </w:p>
    <w:p w:rsidR="008819EA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Вместе с рукописью сда</w:t>
      </w:r>
      <w:r w:rsidR="008819EA" w:rsidRPr="005C41C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="008819EA" w:rsidRPr="005C41C0">
        <w:rPr>
          <w:rFonts w:ascii="Times New Roman" w:hAnsi="Times New Roman" w:cs="Times New Roman"/>
          <w:sz w:val="24"/>
          <w:szCs w:val="24"/>
          <w:lang w:val="ru-RU"/>
        </w:rPr>
        <w:t>в одном экземпляре оригиналы следующих документов:</w:t>
      </w:r>
    </w:p>
    <w:p w:rsidR="008819EA" w:rsidRPr="005C41C0" w:rsidRDefault="00B331D1" w:rsidP="00771A3D">
      <w:pPr>
        <w:pStyle w:val="a3"/>
        <w:numPr>
          <w:ilvl w:val="0"/>
          <w:numId w:val="6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выписка из протокола заседания кафедры вуза, в котором работает автор (авторский коллектив), о предварительном рассмотрении рукописи и ее одобрении, </w:t>
      </w:r>
    </w:p>
    <w:p w:rsidR="008819EA" w:rsidRPr="005C41C0" w:rsidRDefault="008819EA" w:rsidP="00771A3D">
      <w:pPr>
        <w:pStyle w:val="a3"/>
        <w:numPr>
          <w:ilvl w:val="0"/>
          <w:numId w:val="6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две </w:t>
      </w:r>
      <w:r w:rsidR="00B331D1" w:rsidRPr="005C41C0">
        <w:rPr>
          <w:rFonts w:ascii="Times New Roman" w:hAnsi="Times New Roman" w:cs="Times New Roman"/>
          <w:sz w:val="24"/>
          <w:szCs w:val="24"/>
          <w:lang w:val="ru-RU"/>
        </w:rPr>
        <w:t>рецензии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B331D1" w:rsidRPr="005C41C0" w:rsidRDefault="008819EA" w:rsidP="00771A3D">
      <w:pPr>
        <w:pStyle w:val="a3"/>
        <w:numPr>
          <w:ilvl w:val="0"/>
          <w:numId w:val="6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экспертное заключение</w:t>
      </w:r>
      <w:r w:rsidR="00B331D1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31D1" w:rsidRPr="005C41C0" w:rsidRDefault="00B331D1" w:rsidP="00B331D1">
      <w:pPr>
        <w:pStyle w:val="afb"/>
        <w:spacing w:before="0" w:after="0"/>
        <w:ind w:firstLine="284"/>
        <w:jc w:val="both"/>
        <w:rPr>
          <w:sz w:val="24"/>
          <w:szCs w:val="24"/>
        </w:rPr>
      </w:pPr>
      <w:bookmarkStart w:id="180" w:name="_Toc217287943"/>
      <w:r w:rsidRPr="005C41C0">
        <w:rPr>
          <w:sz w:val="24"/>
          <w:szCs w:val="24"/>
        </w:rPr>
        <w:t>Изложение текста документа</w:t>
      </w:r>
      <w:bookmarkEnd w:id="180"/>
    </w:p>
    <w:p w:rsidR="00B331D1" w:rsidRPr="005C41C0" w:rsidRDefault="00B331D1" w:rsidP="00771A3D">
      <w:pPr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Полное наименование на титульно</w:t>
      </w:r>
      <w:r w:rsidR="002B3019"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019" w:rsidRPr="005C41C0">
        <w:rPr>
          <w:rFonts w:ascii="Times New Roman" w:hAnsi="Times New Roman" w:cs="Times New Roman"/>
          <w:sz w:val="24"/>
          <w:szCs w:val="24"/>
          <w:lang w:val="ru-RU"/>
        </w:rPr>
        <w:t>странице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, в библиографической записи должно быть одинаковым.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документе должны применяться научные термины, обозначения и определения, общепринятые научной литературе.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Если в книге применяются специфические термины, то в конце (перед списком 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тературы) должен быть перечень принятых терминов с соответствующими разъяснени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ми. Перечень включается в </w:t>
      </w:r>
      <w:r w:rsidR="008819EA" w:rsidRPr="005C41C0">
        <w:rPr>
          <w:rFonts w:ascii="Times New Roman" w:hAnsi="Times New Roman" w:cs="Times New Roman"/>
          <w:sz w:val="24"/>
          <w:szCs w:val="24"/>
          <w:lang w:val="ru-RU"/>
        </w:rPr>
        <w:t>оглавление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книге не допускается:</w:t>
      </w:r>
    </w:p>
    <w:p w:rsidR="00B331D1" w:rsidRPr="005C41C0" w:rsidRDefault="00B331D1" w:rsidP="00771A3D">
      <w:pPr>
        <w:widowControl w:val="0"/>
        <w:numPr>
          <w:ilvl w:val="0"/>
          <w:numId w:val="6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применять обороты разговорной речи;</w:t>
      </w:r>
    </w:p>
    <w:p w:rsidR="00B331D1" w:rsidRPr="005C41C0" w:rsidRDefault="00B331D1" w:rsidP="00771A3D">
      <w:pPr>
        <w:widowControl w:val="0"/>
        <w:numPr>
          <w:ilvl w:val="0"/>
          <w:numId w:val="6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применять для одного и того же понятия различные научные термины, близкие по смыслу, а также иностранные слова и термины при наличии равнозначных слов и терм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нов в русском языке;</w:t>
      </w:r>
    </w:p>
    <w:p w:rsidR="00B331D1" w:rsidRPr="005C41C0" w:rsidRDefault="00B331D1" w:rsidP="00771A3D">
      <w:pPr>
        <w:widowControl w:val="0"/>
        <w:numPr>
          <w:ilvl w:val="0"/>
          <w:numId w:val="6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применять произвольные словообразования;</w:t>
      </w:r>
    </w:p>
    <w:p w:rsidR="00AF4DF6" w:rsidRPr="005C41C0" w:rsidRDefault="00B331D1" w:rsidP="00771A3D">
      <w:pPr>
        <w:widowControl w:val="0"/>
        <w:numPr>
          <w:ilvl w:val="0"/>
          <w:numId w:val="6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применять сокращения слов, кроме установленных правилами русской орфографии, соответствующими стандартами.</w:t>
      </w:r>
    </w:p>
    <w:p w:rsidR="00AF4DF6" w:rsidRPr="005C41C0" w:rsidRDefault="00AF4DF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31D1" w:rsidRPr="005C41C0" w:rsidRDefault="00B331D1" w:rsidP="00771A3D">
      <w:pPr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тексте, за исключением формул, таблиц, рисунков, не допускается:</w:t>
      </w:r>
    </w:p>
    <w:p w:rsidR="00B331D1" w:rsidRPr="005C41C0" w:rsidRDefault="00B331D1" w:rsidP="00771A3D">
      <w:pPr>
        <w:widowControl w:val="0"/>
        <w:numPr>
          <w:ilvl w:val="0"/>
          <w:numId w:val="68"/>
        </w:numPr>
        <w:tabs>
          <w:tab w:val="clear" w:pos="360"/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применять математический знак минус (-) перед отрицательными значениями вел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чин (следует писать слово «минус»);</w:t>
      </w:r>
    </w:p>
    <w:p w:rsidR="00B331D1" w:rsidRPr="005C41C0" w:rsidRDefault="00B331D1" w:rsidP="00771A3D">
      <w:pPr>
        <w:widowControl w:val="0"/>
        <w:numPr>
          <w:ilvl w:val="0"/>
          <w:numId w:val="68"/>
        </w:numPr>
        <w:tabs>
          <w:tab w:val="clear" w:pos="360"/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без числовых значений математические знаки ≥ (больше или равно), </w:t>
      </w:r>
      <w:r w:rsidR="008819EA" w:rsidRPr="005C41C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≤ (меньше или равно), ≠ (не равно), &lt; (меньше), &gt; (больше), а также знаки № (номер), </w:t>
      </w:r>
      <w:r w:rsidR="008819EA" w:rsidRPr="005C41C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% (процент);</w:t>
      </w:r>
    </w:p>
    <w:p w:rsidR="00B331D1" w:rsidRPr="005C41C0" w:rsidRDefault="00B331D1" w:rsidP="00771A3D">
      <w:pPr>
        <w:widowControl w:val="0"/>
        <w:numPr>
          <w:ilvl w:val="0"/>
          <w:numId w:val="68"/>
        </w:numPr>
        <w:tabs>
          <w:tab w:val="clear" w:pos="360"/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применять индексы стандартов, технических условий и других условий без регис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рационного номера.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Если в книге принята особая система сокращения слов или наименований, то в н</w:t>
      </w:r>
      <w:r w:rsidR="008819EA" w:rsidRPr="005C41C0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м должен быть перечень принятых сокращений, который помещают в конце книги перед перечнем терминов.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Условные буквенные обозначения, изображения или знаки должны соответствовать принятым в действующим законодательстве и государственных стандартах.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 необходимости применения условных обозначений, изображений или знаков, не установленных действующими стандартами, их следует пояснять в тексте или в перечне обозначений.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тексте числовые значения величин с обозначением физических величин и единиц счета следует писать цифрами, а числа без обозначения единиц счета – словами.</w:t>
      </w:r>
    </w:p>
    <w:p w:rsidR="00B331D1" w:rsidRPr="005C41C0" w:rsidRDefault="00B331D1" w:rsidP="00B3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Примеры.</w:t>
      </w:r>
    </w:p>
    <w:p w:rsidR="00B331D1" w:rsidRPr="005C41C0" w:rsidRDefault="00B331D1" w:rsidP="00B3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Провести испытания пяти труб, каждая длиной </w:t>
      </w:r>
      <w:smartTag w:uri="urn:schemas-microsoft-com:office:smarttags" w:element="metricconverter">
        <w:smartTagPr>
          <w:attr w:name="ProductID" w:val="5 м"/>
        </w:smartTagPr>
        <w:r w:rsidRPr="005C41C0">
          <w:rPr>
            <w:rFonts w:ascii="Times New Roman" w:hAnsi="Times New Roman" w:cs="Times New Roman"/>
            <w:i/>
            <w:sz w:val="24"/>
            <w:szCs w:val="24"/>
            <w:lang w:val="ru-RU"/>
          </w:rPr>
          <w:t>5 м</w:t>
        </w:r>
      </w:smartTag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331D1" w:rsidRPr="005C41C0" w:rsidRDefault="00B331D1" w:rsidP="00B3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Отобрать пятнадцать труб для испытаний на давление.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Если в тексте приводят диапазон числовых значений физической величины, выр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женных в одной и той же единице физической величины, то обозначение единицы физ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ческой величины указывается после последнего числового значения диапазона.</w:t>
      </w:r>
    </w:p>
    <w:p w:rsidR="00B331D1" w:rsidRPr="005C41C0" w:rsidRDefault="00B331D1" w:rsidP="00B3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Примеры.</w:t>
      </w:r>
    </w:p>
    <w:p w:rsidR="00B331D1" w:rsidRPr="005C41C0" w:rsidRDefault="00B331D1" w:rsidP="00B3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 1 до </w:t>
      </w:r>
      <w:smartTag w:uri="urn:schemas-microsoft-com:office:smarttags" w:element="metricconverter">
        <w:smartTagPr>
          <w:attr w:name="ProductID" w:val="5 мм"/>
        </w:smartTagPr>
        <w:r w:rsidRPr="005C41C0">
          <w:rPr>
            <w:rFonts w:ascii="Times New Roman" w:hAnsi="Times New Roman" w:cs="Times New Roman"/>
            <w:i/>
            <w:sz w:val="24"/>
            <w:szCs w:val="24"/>
            <w:lang w:val="ru-RU"/>
          </w:rPr>
          <w:t>5 мм</w:t>
        </w:r>
      </w:smartTag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331D1" w:rsidRPr="005C41C0" w:rsidRDefault="00B331D1" w:rsidP="00B3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От плюс 10 до минус 40</w:t>
      </w:r>
      <w:r w:rsidR="008819EA"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°С</w:t>
      </w:r>
      <w:proofErr w:type="spellEnd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Недопустимо отделять единицу физической величины от числового значения (п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реносить их на разные строки или страницы).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формулах в качестве символов следует применять обозначения, установленные соответствующими государственными стандартами. Пояснения символов и числовых к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«где» без двоеточия после него.</w:t>
      </w:r>
    </w:p>
    <w:p w:rsidR="00B331D1" w:rsidRPr="005C41C0" w:rsidRDefault="00B331D1" w:rsidP="00B3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Пример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31D1" w:rsidRPr="005C41C0" w:rsidRDefault="00B331D1" w:rsidP="00B3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Плотность каждого образца </w:t>
      </w:r>
      <w:proofErr w:type="spellStart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ро</w:t>
      </w:r>
      <w:proofErr w:type="spellEnd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, кг/м</w:t>
      </w:r>
      <w:r w:rsidRPr="005C41C0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3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, вычисляют по формуле:</w:t>
      </w:r>
    </w:p>
    <w:p w:rsidR="00B331D1" w:rsidRPr="005C41C0" w:rsidRDefault="00B331D1" w:rsidP="00B3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position w:val="-20"/>
          <w:sz w:val="24"/>
          <w:szCs w:val="24"/>
          <w:lang w:val="ru-RU"/>
        </w:rPr>
        <w:object w:dxaOrig="9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25pt" o:ole="">
            <v:imagedata r:id="rId8" o:title=""/>
          </v:shape>
          <o:OLEObject Type="Embed" ProgID="Equation.3" ShapeID="_x0000_i1025" DrawAspect="Content" ObjectID="_1483423268" r:id="rId9"/>
        </w:object>
      </w:r>
    </w:p>
    <w:p w:rsidR="00B331D1" w:rsidRPr="005C41C0" w:rsidRDefault="00B331D1" w:rsidP="00B3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где </w:t>
      </w:r>
      <w:proofErr w:type="spellStart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m</w:t>
      </w:r>
      <w:proofErr w:type="spellEnd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масса образца, кг;</w:t>
      </w:r>
    </w:p>
    <w:p w:rsidR="00B331D1" w:rsidRPr="005C41C0" w:rsidRDefault="00B331D1" w:rsidP="00B33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V</w:t>
      </w:r>
      <w:proofErr w:type="spellEnd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объем образца, м</w:t>
      </w:r>
      <w:r w:rsidRPr="005C41C0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3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Формулы, следующие одна за другой и не разделенные текстом, разделяют запятой.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Переносить формулы на следующую строку допускается только на знаках выпо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няемых операций, причем знак в начале следующей строки повторяют. При переносе формулы в знаке умножения применяют знак «</w:t>
      </w:r>
      <w:r w:rsidR="00A730F8" w:rsidRPr="005C41C0">
        <w:rPr>
          <w:rFonts w:ascii="Times New Roman" w:hAnsi="Times New Roman" w:cs="Times New Roman"/>
          <w:sz w:val="24"/>
          <w:szCs w:val="24"/>
          <w:lang w:val="ru-RU"/>
        </w:rPr>
        <w:t>×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Ссылки в тексте на порядковые номера формул дают в скобках, например, … в формуле (1).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нумерация формул в пределах раздела. В этом случае номер формулы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состоит из номера раздела и порядкового номера формулы, разделенной точкой, напр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мер, (3.1).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Порядок изложения математических уравнений такой же, как и формул.</w:t>
      </w:r>
    </w:p>
    <w:p w:rsidR="00B331D1" w:rsidRPr="005C41C0" w:rsidRDefault="00B331D1" w:rsidP="00771A3D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Примечания следует помещать непосредственно после текстового, графического материала или таблицы, к которым относятся эти примечания, и печатать с прописной 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квы с абзаца. Если примечание одно, то после слова «Примечание» ставится двоеточие 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 примечание печатается с прописной буквы. Одно примечание не нумеруют. Несколько примечаний нумеруют по порядку арабскими цифрами.</w:t>
      </w:r>
    </w:p>
    <w:p w:rsidR="00B331D1" w:rsidRPr="005C41C0" w:rsidRDefault="00B331D1" w:rsidP="00B331D1">
      <w:pPr>
        <w:pStyle w:val="afb"/>
        <w:spacing w:before="0" w:after="0"/>
        <w:ind w:firstLine="284"/>
        <w:jc w:val="both"/>
        <w:rPr>
          <w:sz w:val="24"/>
          <w:szCs w:val="24"/>
        </w:rPr>
      </w:pPr>
      <w:bookmarkStart w:id="181" w:name="_Toc217287944"/>
      <w:r w:rsidRPr="005C41C0">
        <w:rPr>
          <w:sz w:val="24"/>
          <w:szCs w:val="24"/>
        </w:rPr>
        <w:t>Оформление иллюстраций и приложений</w:t>
      </w:r>
      <w:bookmarkEnd w:id="181"/>
    </w:p>
    <w:p w:rsidR="00B331D1" w:rsidRPr="005C41C0" w:rsidRDefault="00B331D1" w:rsidP="00771A3D">
      <w:pPr>
        <w:widowControl w:val="0"/>
        <w:numPr>
          <w:ilvl w:val="0"/>
          <w:numId w:val="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Иллюстрации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за исключением иллюстраций приложений, следует нумеровать ара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скими цифрами сквозной нумерацией. Если рисунок один, то он обозначается «Рисунок»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не нумеруется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31D1" w:rsidRPr="005C41C0" w:rsidRDefault="00B331D1" w:rsidP="00771A3D">
      <w:pPr>
        <w:widowControl w:val="0"/>
        <w:numPr>
          <w:ilvl w:val="0"/>
          <w:numId w:val="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Допускается нумеровать иллюстрации в пределах раздела. В этом случае номер 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люстрации состоит из номера раздела и порядкового номера иллюстрации, разделенных точкой. Например, Рисунок 1.1.</w:t>
      </w:r>
    </w:p>
    <w:p w:rsidR="00B331D1" w:rsidRPr="005C41C0" w:rsidRDefault="00B331D1" w:rsidP="00771A3D">
      <w:pPr>
        <w:widowControl w:val="0"/>
        <w:numPr>
          <w:ilvl w:val="0"/>
          <w:numId w:val="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При ссылках на иллюстрации следует писать «…в соответствии с рисунком 2» при сквозной нумерации и «…в соответствии с рисунком 1.2» при нумерации в пределах раздела.</w:t>
      </w:r>
    </w:p>
    <w:p w:rsidR="00B331D1" w:rsidRPr="005C41C0" w:rsidRDefault="00B331D1" w:rsidP="00771A3D">
      <w:pPr>
        <w:widowControl w:val="0"/>
        <w:numPr>
          <w:ilvl w:val="0"/>
          <w:numId w:val="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Материал, дополняющий текст, допускается помещать в приложениях. Прилож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ниями могут быть, например, графический материал, таблицы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расчеты, описания аппар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туры и приборов, описания алгоритмов и программ задач.</w:t>
      </w:r>
    </w:p>
    <w:p w:rsidR="00B331D1" w:rsidRPr="005C41C0" w:rsidRDefault="00B331D1" w:rsidP="00771A3D">
      <w:pPr>
        <w:widowControl w:val="0"/>
        <w:numPr>
          <w:ilvl w:val="0"/>
          <w:numId w:val="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Приложение оформляют как продолжение книги на последующих страницах или выпускают в виде самостоятельных документов.</w:t>
      </w:r>
    </w:p>
    <w:p w:rsidR="00B331D1" w:rsidRPr="005C41C0" w:rsidRDefault="00B331D1" w:rsidP="00771A3D">
      <w:pPr>
        <w:widowControl w:val="0"/>
        <w:numPr>
          <w:ilvl w:val="0"/>
          <w:numId w:val="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Приложения могут быть обязательными и информационными. Информационные приложения могут быть рекомендуемого или справочного характера.</w:t>
      </w:r>
    </w:p>
    <w:p w:rsidR="00B331D1" w:rsidRPr="005C41C0" w:rsidRDefault="00B331D1" w:rsidP="00771A3D">
      <w:pPr>
        <w:widowControl w:val="0"/>
        <w:numPr>
          <w:ilvl w:val="0"/>
          <w:numId w:val="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тексте на все приложения должны быть даны ссылки. Степень обязательности приложений при ссылках не указывается. Приложения располагают в порядке ссылок на них в тексте, за исключением информационного приложения «Библиографический сп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сок», которое располагают последним.</w:t>
      </w:r>
    </w:p>
    <w:p w:rsidR="00B331D1" w:rsidRPr="005C41C0" w:rsidRDefault="00B331D1" w:rsidP="00771A3D">
      <w:pPr>
        <w:widowControl w:val="0"/>
        <w:numPr>
          <w:ilvl w:val="0"/>
          <w:numId w:val="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Текст каждого приложения может при необходимости быть разделен на разделы, подразделы, пункты, которые нумеруют в пределах каждого приложения. Перед номером ставится обозначение этого приложения.</w:t>
      </w:r>
    </w:p>
    <w:p w:rsidR="00B331D1" w:rsidRPr="005C41C0" w:rsidRDefault="00B331D1" w:rsidP="00771A3D">
      <w:pPr>
        <w:widowControl w:val="0"/>
        <w:numPr>
          <w:ilvl w:val="0"/>
          <w:numId w:val="6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Приложения должны иметь общую с остальной частью книги сквозную нумерацию. </w:t>
      </w:r>
    </w:p>
    <w:p w:rsidR="00B331D1" w:rsidRPr="005C41C0" w:rsidRDefault="00B331D1" w:rsidP="00B331D1">
      <w:pPr>
        <w:pStyle w:val="afb"/>
        <w:spacing w:before="0" w:after="0"/>
        <w:ind w:firstLine="284"/>
        <w:jc w:val="both"/>
        <w:rPr>
          <w:sz w:val="24"/>
          <w:szCs w:val="24"/>
        </w:rPr>
      </w:pPr>
      <w:bookmarkStart w:id="182" w:name="_Toc217287945"/>
      <w:r w:rsidRPr="005C41C0">
        <w:rPr>
          <w:sz w:val="24"/>
          <w:szCs w:val="24"/>
        </w:rPr>
        <w:t>Построение таблиц</w:t>
      </w:r>
      <w:bookmarkEnd w:id="182"/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Таблицы применяют для лучшей наглядности и удобства сравнения показателей. 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звание таблицы, при его наличии, должно отражать ее содержание, быть точным, кратким. Название следует помещать над таблицей.</w:t>
      </w:r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При переносе части таблицы на другую страницу название помещают только 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над первой частью таблицы.</w:t>
      </w:r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Таблицы, за исключением таблиц приложений, следует нумеровать арабскими ци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рами сквозной нумерацией.</w:t>
      </w:r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Допускается нумеровать таблицы в пределах раздела (таблица 1.1).</w:t>
      </w:r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На все таблицы должны быть приведены ссылки в тексте, при ссылке следует писать слово «таблица» с указанием ее номера.</w:t>
      </w:r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Заголовки граф и строк следует писать с прописной буквы, а подзаголовки граф – с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Заголовки и подзаголовки граф указывают в единственном числе.</w:t>
      </w:r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Горизонтальные и вертикальные линии, разграничивающие строки таблицы, допу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кается не проводить, если их отсутствие не затрудняет пользование таблицей.</w:t>
      </w:r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Заголовки граф, как правило, записывают параллельно строкам таблицы. При нео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>ходимости допускается перпендикулярное расположение заголовков граф.</w:t>
      </w:r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Головка таблицы должна быть отделена от остальной части таблицы линией.</w:t>
      </w:r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Высота строк таблицы должна быть не менее </w:t>
      </w:r>
      <w:smartTag w:uri="urn:schemas-microsoft-com:office:smarttags" w:element="metricconverter">
        <w:smartTagPr>
          <w:attr w:name="ProductID" w:val="8 мм"/>
        </w:smartTagPr>
        <w:r w:rsidRPr="005C41C0">
          <w:rPr>
            <w:rFonts w:ascii="Times New Roman" w:hAnsi="Times New Roman" w:cs="Times New Roman"/>
            <w:sz w:val="24"/>
            <w:szCs w:val="24"/>
            <w:lang w:val="ru-RU"/>
          </w:rPr>
          <w:t>8 мм</w:t>
        </w:r>
      </w:smartTag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Таблицу, в зависимости от ее размера, помещают под тексом, в котором впервые дана ссылка на нее, или на следующей странице, а при необходимости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приложении к книге.</w:t>
      </w:r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Допускается помещать таблицу вдоль длинной стороны листа книги.</w:t>
      </w:r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Если строки или графы таблицы выходят за формат страницы, ее делят на части, помещая одну часть под другой или рядом, при этом в каждой части таблицы повторяют ее головку и боковик. При делении таблицы на части, допускается ее головку или боковик заменять соответственно номером граф и строк. При этом нумеруют арабскими цифрами графы и строки первой части таблицы.</w:t>
      </w:r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Слово «Таблица» указывают один раз слева над первой частью таблицы, над др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гими частями пишут «Продолжение таблицы» с указанием 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её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номера.</w:t>
      </w:r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Графу «Номер по порядку» в таблицу включать не допускается. Нумерация граф таблицы арабскими цифрами допускается в тех случаях, когда в тексте имеются ссылки на них, при делении таблицы на части, а также при переносе части таблицы на следующую страницу.</w:t>
      </w:r>
    </w:p>
    <w:p w:rsidR="00B331D1" w:rsidRPr="005C41C0" w:rsidRDefault="00B331D1" w:rsidP="00771A3D">
      <w:pPr>
        <w:widowControl w:val="0"/>
        <w:numPr>
          <w:ilvl w:val="0"/>
          <w:numId w:val="6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Если в большинстве граф таблицы приведены показатели, выраженные в одних и тех же единицах физических величин, но имеются графы с показателями, выраженными в других единицах физических величин, то над таблицей следует писать наименование пр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обладающего показателя и обозначение его физической величины, например, «Размеры в миллиметрах», а в подзаголовках остальных граф приводить наименование показателей и обозначения других единиц физических величин.</w:t>
      </w:r>
    </w:p>
    <w:p w:rsidR="00B331D1" w:rsidRPr="005C41C0" w:rsidRDefault="00B331D1" w:rsidP="00AF4DF6">
      <w:pPr>
        <w:pStyle w:val="afb"/>
        <w:tabs>
          <w:tab w:val="left" w:pos="567"/>
        </w:tabs>
        <w:spacing w:before="0" w:after="0"/>
        <w:ind w:firstLine="284"/>
        <w:jc w:val="both"/>
        <w:rPr>
          <w:rFonts w:eastAsiaTheme="minorEastAsia"/>
          <w:i w:val="0"/>
          <w:iCs w:val="0"/>
          <w:sz w:val="24"/>
          <w:szCs w:val="24"/>
          <w:lang w:eastAsia="en-US" w:bidi="en-US"/>
        </w:rPr>
      </w:pPr>
      <w:bookmarkStart w:id="183" w:name="_Toc217287946"/>
      <w:r w:rsidRPr="005C41C0">
        <w:rPr>
          <w:rFonts w:eastAsiaTheme="minorEastAsia"/>
          <w:i w:val="0"/>
          <w:iCs w:val="0"/>
          <w:sz w:val="24"/>
          <w:szCs w:val="24"/>
          <w:lang w:eastAsia="en-US" w:bidi="en-US"/>
        </w:rPr>
        <w:t>Сокращения</w:t>
      </w:r>
      <w:bookmarkEnd w:id="183"/>
    </w:p>
    <w:p w:rsidR="00B331D1" w:rsidRPr="005C41C0" w:rsidRDefault="00B331D1" w:rsidP="001A591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84" w:name="_Toc401056348"/>
      <w:bookmarkStart w:id="185" w:name="_Toc401058167"/>
      <w:bookmarkStart w:id="186" w:name="_Toc405363545"/>
      <w:bookmarkStart w:id="187" w:name="_Toc405364093"/>
      <w:r w:rsidRPr="005C41C0">
        <w:rPr>
          <w:rFonts w:ascii="Times New Roman" w:hAnsi="Times New Roman" w:cs="Times New Roman"/>
          <w:sz w:val="24"/>
          <w:szCs w:val="24"/>
          <w:lang w:val="ru-RU"/>
        </w:rPr>
        <w:t>Правила сокращений слов и словосочетаний устанавливаются ГОСТ 7.12-93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F4DF6" w:rsidRPr="005C41C0">
        <w:rPr>
          <w:lang w:val="ru-RU"/>
        </w:rPr>
        <w:t> 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>Библиогр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>фическая запись. сокращение слов на русском языке. общие требования и правила.</w:t>
      </w:r>
      <w:bookmarkEnd w:id="184"/>
      <w:bookmarkEnd w:id="185"/>
      <w:bookmarkEnd w:id="186"/>
      <w:bookmarkEnd w:id="187"/>
    </w:p>
    <w:p w:rsidR="00B331D1" w:rsidRPr="005C41C0" w:rsidRDefault="00B331D1" w:rsidP="001A591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Допускается сокращать:</w:t>
      </w:r>
    </w:p>
    <w:p w:rsidR="00B331D1" w:rsidRPr="005C41C0" w:rsidRDefault="00B331D1" w:rsidP="00771A3D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т. е. – то есть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31D1" w:rsidRPr="005C41C0" w:rsidRDefault="00B331D1" w:rsidP="00771A3D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 т. д. – и так далее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31D1" w:rsidRPr="005C41C0" w:rsidRDefault="00B331D1" w:rsidP="00771A3D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 т. п. – и тому подобное (после перечисления)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31D1" w:rsidRPr="005C41C0" w:rsidRDefault="00B331D1" w:rsidP="00771A3D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 др. – и другие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31D1" w:rsidRPr="005C41C0" w:rsidRDefault="00B331D1" w:rsidP="00771A3D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 пр. – и прочие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31D1" w:rsidRPr="005C41C0" w:rsidRDefault="00B331D1" w:rsidP="00771A3D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см. – смотри (при повторной ссылке)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31D1" w:rsidRPr="005C41C0" w:rsidRDefault="00B331D1" w:rsidP="00771A3D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напр. – например</w:t>
      </w:r>
      <w:r w:rsidR="00AF4DF6" w:rsidRPr="005C41C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31D1" w:rsidRPr="005C41C0" w:rsidRDefault="00B331D1" w:rsidP="00771A3D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в., вв., гг. – при датах;</w:t>
      </w:r>
    </w:p>
    <w:p w:rsidR="00B331D1" w:rsidRPr="005C41C0" w:rsidRDefault="00B331D1" w:rsidP="00771A3D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г., д., обл., с. – при географических названиях;</w:t>
      </w:r>
    </w:p>
    <w:p w:rsidR="00B331D1" w:rsidRPr="005C41C0" w:rsidRDefault="00B331D1" w:rsidP="00771A3D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г-жа, г-н, т. – при фамилии и названиях;</w:t>
      </w:r>
    </w:p>
    <w:p w:rsidR="00B331D1" w:rsidRPr="005C41C0" w:rsidRDefault="00B331D1" w:rsidP="00771A3D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гл., п.,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подп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., разд., рис., с., см., ср., табл. – при ссылках;</w:t>
      </w:r>
    </w:p>
    <w:p w:rsidR="00B331D1" w:rsidRPr="005C41C0" w:rsidRDefault="00B331D1" w:rsidP="00771A3D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млн,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млрд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, тыс., экз. – при числах в цифровой форме;</w:t>
      </w:r>
    </w:p>
    <w:p w:rsidR="00B331D1" w:rsidRPr="005C41C0" w:rsidRDefault="00B331D1" w:rsidP="00771A3D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гр. – гражданин.</w:t>
      </w:r>
    </w:p>
    <w:p w:rsidR="00B331D1" w:rsidRPr="005C41C0" w:rsidRDefault="00B331D1" w:rsidP="00AF4D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Не допускаются сокращения:</w:t>
      </w:r>
    </w:p>
    <w:p w:rsidR="00B331D1" w:rsidRPr="005C41C0" w:rsidRDefault="00B331D1" w:rsidP="00771A3D">
      <w:pPr>
        <w:widowControl w:val="0"/>
        <w:numPr>
          <w:ilvl w:val="0"/>
          <w:numId w:val="6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т.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o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. – таким образом; т. н. – так называемый.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специальной литературе допускается употребление без расшифровки только сокр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щений, понятных читателю: ЭВМ,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ЭДС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, КПД и т. п. Другие сокращения должны быть расшифрованы при первом упоминании текста или приводиться в отдельном списке 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ловных сокращений.</w:t>
      </w:r>
    </w:p>
    <w:p w:rsidR="00BD503D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Форма сокращений по всей работе должна быть одинакова.</w:t>
      </w:r>
    </w:p>
    <w:p w:rsidR="00797E01" w:rsidRPr="005C41C0" w:rsidRDefault="00BD503D" w:rsidP="005B48A9">
      <w:pPr>
        <w:rPr>
          <w:rStyle w:val="ad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="00797E01" w:rsidRPr="005C41C0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lastRenderedPageBreak/>
        <w:t xml:space="preserve">3.2. </w:t>
      </w:r>
      <w:hyperlink w:anchor="_Toc399418677" w:history="1">
        <w:r w:rsidR="00797E01" w:rsidRPr="005C41C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Оформление элементов рукописи</w:t>
        </w:r>
      </w:hyperlink>
    </w:p>
    <w:p w:rsidR="00B331D1" w:rsidRPr="005C41C0" w:rsidRDefault="00B331D1" w:rsidP="00B331D1">
      <w:pPr>
        <w:pStyle w:val="afb"/>
        <w:spacing w:before="0" w:after="0"/>
        <w:ind w:firstLine="284"/>
        <w:jc w:val="both"/>
        <w:rPr>
          <w:sz w:val="24"/>
          <w:szCs w:val="24"/>
        </w:rPr>
      </w:pPr>
      <w:bookmarkStart w:id="188" w:name="_Toc217287949"/>
      <w:r w:rsidRPr="005C41C0">
        <w:rPr>
          <w:sz w:val="24"/>
          <w:szCs w:val="24"/>
        </w:rPr>
        <w:t>Требования к оформлению</w:t>
      </w:r>
      <w:bookmarkEnd w:id="188"/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Рукопись должна быть пронумерована, без пропусков, повторений и литерных доба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лений в середине верхнего поля каждой страницы. На титульной странице рукописи ук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зывают номера первой и последней страницы, соединенных тире.</w:t>
      </w:r>
    </w:p>
    <w:p w:rsidR="00B331D1" w:rsidRPr="005C41C0" w:rsidRDefault="00B331D1" w:rsidP="00B331D1">
      <w:pPr>
        <w:pStyle w:val="afb"/>
        <w:spacing w:before="0" w:after="0"/>
        <w:ind w:firstLine="284"/>
        <w:jc w:val="both"/>
        <w:rPr>
          <w:sz w:val="24"/>
          <w:szCs w:val="24"/>
        </w:rPr>
      </w:pPr>
      <w:bookmarkStart w:id="189" w:name="_Toc217287950"/>
      <w:r w:rsidRPr="005C41C0">
        <w:rPr>
          <w:sz w:val="24"/>
          <w:szCs w:val="24"/>
        </w:rPr>
        <w:t>Правила набора</w:t>
      </w:r>
      <w:bookmarkEnd w:id="189"/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Латинские слова в тексте выделяются курсивом.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Тригонометрические величины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sin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tg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 т. д., термины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lim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const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, обозначение химич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ских элементов набираются прямым шрифтом.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Индексы, относящиеся к интегралам, ∑, должны быть расположены непосредственно под (над) ними. Знаки →, ^ и т. п. должны быть написаны точно над цифрами и буквами.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Знак корня должен охватывать все элементы подкоренного выражения.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Математические знаки, знаки равенства, направления реакции и т. п. пишутся с проб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лом между химическими формулами и уравнениями.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Иллюстративный материал (чертежи, рисунки, схемы, фотоснимки) принимается только в пригодном для воспроизведения виде (оригиналы или в электронном варианте в формате </w:t>
      </w:r>
      <w:proofErr w:type="spellStart"/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TIF</w:t>
      </w:r>
      <w:proofErr w:type="spellEnd"/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, </w:t>
      </w:r>
      <w:proofErr w:type="spellStart"/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JPEG</w:t>
      </w:r>
      <w:proofErr w:type="spellEnd"/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). Не допускается сдавать ксерокопии фотографий. Нумерация позиций на рису</w:t>
      </w:r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ках должна вестись по часовой стрелке. На иллюстрациях с неясной ориентацией обозн</w:t>
      </w:r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чаются «верх», «низ», «вертикаль» и «горизонталь». Иллюстрации должны быть пронум</w:t>
      </w:r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рованы в строгом соответствии расположению их в тексте. На обороте каждой фотографии должна быть запись: фамилия автора, подпись к фотографии, номер иллюстрации. 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Не допускается вклеивать фотографии в текст или оставлять под них пустое место.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Порядок нумерации параграфов, рисунков, таблиц определяется автором. Для рукоп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сей большого объема допустима двойная (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индексационная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) нумерация, при которой пе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вая цифра указывает на номер главы, вторая через точку – порядковый номер рисунка, таблицы и т. д. 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Желательно, чтобы автор предоставил материал на обложку.</w:t>
      </w:r>
    </w:p>
    <w:p w:rsidR="00797E01" w:rsidRPr="005C41C0" w:rsidRDefault="00797E01" w:rsidP="005B48A9">
      <w:pPr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5C41C0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3.3. </w:t>
      </w:r>
      <w:hyperlink w:anchor="_Toc399418678" w:history="1">
        <w:r w:rsidRPr="005C41C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Требования к авторскому (текстовому) оригиналу (рукописи)</w:t>
        </w:r>
      </w:hyperlink>
    </w:p>
    <w:p w:rsidR="00B331D1" w:rsidRPr="005C41C0" w:rsidRDefault="00B331D1" w:rsidP="00771A3D">
      <w:pPr>
        <w:widowControl w:val="0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учебно-методический отдел рукопись должна быть представлена в двух экземпл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рах на бумаге и на электронном носителе (дискета </w:t>
      </w:r>
      <w:smartTag w:uri="urn:schemas-microsoft-com:office:smarttags" w:element="metricconverter">
        <w:smartTagPr>
          <w:attr w:name="ProductID" w:val="3,5 дюйма"/>
        </w:smartTagPr>
        <w:r w:rsidRPr="005C41C0">
          <w:rPr>
            <w:rFonts w:ascii="Times New Roman" w:hAnsi="Times New Roman" w:cs="Times New Roman"/>
            <w:sz w:val="24"/>
            <w:szCs w:val="24"/>
            <w:lang w:val="ru-RU"/>
          </w:rPr>
          <w:t>3,5 дюйма</w:t>
        </w:r>
      </w:smartTag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CD-ROM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). Набор текста делается в программе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Word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. Для набора текста используется стиль «Основной».</w:t>
      </w:r>
    </w:p>
    <w:p w:rsidR="00B331D1" w:rsidRPr="005C41C0" w:rsidRDefault="00B331D1" w:rsidP="00771A3D">
      <w:pPr>
        <w:widowControl w:val="0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Текст должен быть отпечатан через полтора интервала 14 кеглем, шрифт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Times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New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Roman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на одной стороне листа белой писчей бумаги формата А4. Поля страниц: левое – </w:t>
      </w:r>
      <w:smartTag w:uri="urn:schemas-microsoft-com:office:smarttags" w:element="metricconverter">
        <w:smartTagPr>
          <w:attr w:name="ProductID" w:val="25 мм"/>
        </w:smartTagPr>
        <w:r w:rsidRPr="005C41C0">
          <w:rPr>
            <w:rFonts w:ascii="Times New Roman" w:hAnsi="Times New Roman" w:cs="Times New Roman"/>
            <w:sz w:val="24"/>
            <w:szCs w:val="24"/>
            <w:lang w:val="ru-RU"/>
          </w:rPr>
          <w:t>25 мм</w:t>
        </w:r>
      </w:smartTag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; верхнее – </w:t>
      </w:r>
      <w:smartTag w:uri="urn:schemas-microsoft-com:office:smarttags" w:element="metricconverter">
        <w:smartTagPr>
          <w:attr w:name="ProductID" w:val="20 мм"/>
        </w:smartTagPr>
        <w:r w:rsidRPr="005C41C0">
          <w:rPr>
            <w:rFonts w:ascii="Times New Roman" w:hAnsi="Times New Roman" w:cs="Times New Roman"/>
            <w:sz w:val="24"/>
            <w:szCs w:val="24"/>
            <w:lang w:val="ru-RU"/>
          </w:rPr>
          <w:t>20 мм</w:t>
        </w:r>
      </w:smartTag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; правое </w:t>
      </w:r>
      <w:smartTag w:uri="urn:schemas-microsoft-com:office:smarttags" w:element="metricconverter">
        <w:smartTagPr>
          <w:attr w:name="ProductID" w:val="10 мм"/>
        </w:smartTagPr>
        <w:r w:rsidRPr="005C41C0">
          <w:rPr>
            <w:rFonts w:ascii="Times New Roman" w:hAnsi="Times New Roman" w:cs="Times New Roman"/>
            <w:sz w:val="24"/>
            <w:szCs w:val="24"/>
            <w:lang w:val="ru-RU"/>
          </w:rPr>
          <w:t>10 мм</w:t>
        </w:r>
      </w:smartTag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; нижнее </w:t>
      </w:r>
      <w:smartTag w:uri="urn:schemas-microsoft-com:office:smarttags" w:element="metricconverter">
        <w:smartTagPr>
          <w:attr w:name="ProductID" w:val="25 мм"/>
        </w:smartTagPr>
        <w:r w:rsidRPr="005C41C0">
          <w:rPr>
            <w:rFonts w:ascii="Times New Roman" w:hAnsi="Times New Roman" w:cs="Times New Roman"/>
            <w:sz w:val="24"/>
            <w:szCs w:val="24"/>
            <w:lang w:val="ru-RU"/>
          </w:rPr>
          <w:t>25 мм</w:t>
        </w:r>
      </w:smartTag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Абзацные отступы должны быть одинаковыми по всему тексту – </w:t>
      </w:r>
      <w:smartTag w:uri="urn:schemas-microsoft-com:office:smarttags" w:element="metricconverter">
        <w:smartTagPr>
          <w:attr w:name="ProductID" w:val="1,25 см"/>
        </w:smartTagPr>
        <w:r w:rsidRPr="005C41C0">
          <w:rPr>
            <w:rFonts w:ascii="Times New Roman" w:hAnsi="Times New Roman" w:cs="Times New Roman"/>
            <w:sz w:val="24"/>
            <w:szCs w:val="24"/>
            <w:lang w:val="ru-RU"/>
          </w:rPr>
          <w:t>1,25 см</w:t>
        </w:r>
      </w:smartTag>
      <w:r w:rsidRPr="005C41C0">
        <w:rPr>
          <w:rFonts w:ascii="Times New Roman" w:hAnsi="Times New Roman" w:cs="Times New Roman"/>
          <w:sz w:val="24"/>
          <w:szCs w:val="24"/>
          <w:lang w:val="ru-RU"/>
        </w:rPr>
        <w:t>. При наборе основного текста для выделения 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заца используется следующий путь в строке меню: 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формат → абзац → первая строка.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основном тексте между словами ставится 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один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пробел, перед знаками препинания пробел не ставится, а после ставится обязательно. Пробел ставится между инициалами и фамил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ей, использованными в тексте: 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>И. И. Иванов.</w:t>
      </w:r>
    </w:p>
    <w:p w:rsidR="00B331D1" w:rsidRPr="005C41C0" w:rsidRDefault="00B331D1" w:rsidP="00771A3D">
      <w:pPr>
        <w:widowControl w:val="0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Кавычки («»), скобки ([ ], ()), тире – большое (–) в тексте; малое (–) в цифровом 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четании (1–5, 1996–1998 и т. д.), маркеры и другие знаки должны быть сохранены анал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гичными на протяжении всего предоставляемого материала. Нумерация страниц обяз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тельна, ее следует начинать со стр. 3.</w:t>
      </w:r>
    </w:p>
    <w:p w:rsidR="00B331D1" w:rsidRPr="005C41C0" w:rsidRDefault="00B331D1" w:rsidP="00771A3D">
      <w:pPr>
        <w:widowControl w:val="0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На титульно</w:t>
      </w:r>
      <w:r w:rsidR="002B3019"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3019" w:rsidRPr="005C41C0">
        <w:rPr>
          <w:rFonts w:ascii="Times New Roman" w:hAnsi="Times New Roman" w:cs="Times New Roman"/>
          <w:sz w:val="24"/>
          <w:szCs w:val="24"/>
          <w:lang w:val="ru-RU"/>
        </w:rPr>
        <w:t>странце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рукописи указываются инициалы и фамилия(и) автора(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), 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звание. Рукопись подписывается всеми авторами и должна соответствовать предоставля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мым файлам.</w:t>
      </w:r>
    </w:p>
    <w:p w:rsidR="00B331D1" w:rsidRPr="005C41C0" w:rsidRDefault="00B331D1" w:rsidP="00771A3D">
      <w:pPr>
        <w:widowControl w:val="0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рукописи необходимо сделать ссылки на таблицы, рисунки и литературные исто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ники, приведенные в материалах.</w:t>
      </w:r>
    </w:p>
    <w:p w:rsidR="00B331D1" w:rsidRPr="005C41C0" w:rsidRDefault="00B331D1" w:rsidP="00771A3D">
      <w:pPr>
        <w:widowControl w:val="0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Формулы, состоящие из символов с несколькими регистрами </w:t>
      </w:r>
    </w:p>
    <w:p w:rsidR="00B331D1" w:rsidRPr="005C41C0" w:rsidRDefault="00B331D1" w:rsidP="00A730F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object w:dxaOrig="5560" w:dyaOrig="820">
          <v:shape id="_x0000_i1026" type="#_x0000_t75" style="width:182pt;height:28pt" o:ole="">
            <v:imagedata r:id="rId10" o:title=""/>
          </v:shape>
          <o:OLEObject Type="Embed" ProgID="Equation.DSMT4" ShapeID="_x0000_i1026" DrawAspect="Content" ObjectID="_1483423269" r:id="rId11"/>
        </w:object>
      </w:r>
    </w:p>
    <w:p w:rsidR="00B331D1" w:rsidRPr="005C41C0" w:rsidRDefault="00B331D1" w:rsidP="00A730F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набираются в редакторе формул программы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Word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Math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Type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. Категорически не д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пускается замена латинских и греческих букв сходными по начертанию русскими, а также знаки умножения (×) буквой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суммы </w:t>
      </w:r>
      <w:r w:rsidRPr="005C41C0">
        <w:rPr>
          <w:rFonts w:ascii="Times New Roman" w:hAnsi="Times New Roman" w:cs="Times New Roman"/>
          <w:position w:val="-14"/>
          <w:sz w:val="24"/>
          <w:szCs w:val="24"/>
          <w:lang w:val="ru-RU"/>
        </w:rPr>
        <w:object w:dxaOrig="740" w:dyaOrig="380">
          <v:shape id="_x0000_i1027" type="#_x0000_t75" style="width:38pt;height:18pt" o:ole="">
            <v:imagedata r:id="rId12" o:title=""/>
          </v:shape>
          <o:OLEObject Type="Embed" ProgID="Equation.3" ShapeID="_x0000_i1027" DrawAspect="Content" ObjectID="_1483423270" r:id="rId13"/>
        </w:objec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заглавной буквой сигма. Если необходимо использовать в формулах русские и латинские буквы, то их следует набирать в текстовом стиле клавиатуры. В крайнем случае формулы должны быть четко вписаны от руки пастой черного цвета.</w:t>
      </w:r>
    </w:p>
    <w:p w:rsidR="00B331D1" w:rsidRPr="005C41C0" w:rsidRDefault="00B331D1" w:rsidP="00771A3D">
      <w:pPr>
        <w:widowControl w:val="0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Размерность всех величин должна соответствовать Международной системе единиц измерений (СИ).</w:t>
      </w:r>
    </w:p>
    <w:p w:rsidR="00B331D1" w:rsidRPr="005C41C0" w:rsidRDefault="00B331D1" w:rsidP="00771A3D">
      <w:pPr>
        <w:widowControl w:val="0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Таблицы должны иметь нумерационные или тематические заголовки, не быть гр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моздкими, не дублировать текст и рисунки. Таблицы имеют сквозную нумерацию (глава, порядковый номер).</w:t>
      </w:r>
    </w:p>
    <w:p w:rsidR="00B331D1" w:rsidRPr="005C41C0" w:rsidRDefault="00B331D1" w:rsidP="00A73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Пример: Табл. 1.5.</w:t>
      </w:r>
    </w:p>
    <w:p w:rsidR="00B331D1" w:rsidRPr="005C41C0" w:rsidRDefault="00B331D1" w:rsidP="00A730F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Таблицы следует делать в режиме таблиц (добавить таблицу), а не рисовать от руки, не разрывать. Если таблица большая, ее необходимо поместить на отдельной странице. Сл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во «Таблица» расположить в правом верхнем углу. Ширина таблицы не должна быть больше полосы набора текста. Ссылки на рисунки и таблицы в тексте обязательны. Если в статье один рисунок или одна таблица, они не нумеруются.</w:t>
      </w:r>
    </w:p>
    <w:p w:rsidR="00B331D1" w:rsidRPr="005C41C0" w:rsidRDefault="00B331D1" w:rsidP="00771A3D">
      <w:pPr>
        <w:widowControl w:val="0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Иллюстрации должны быть пронумерованы, выполнены качественно в виде, пр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годном для полиграфического воспроизведения.</w:t>
      </w:r>
    </w:p>
    <w:p w:rsidR="00B331D1" w:rsidRPr="005C41C0" w:rsidRDefault="00B331D1" w:rsidP="00A730F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 случае предоставления графического материала в электронном виде использовать форматы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JPEG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TIF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31D1" w:rsidRPr="005C41C0" w:rsidRDefault="00B331D1" w:rsidP="00771A3D">
      <w:pPr>
        <w:widowControl w:val="0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Сноски (автоматические) следует использовать только концевые. Переносы использ</w:t>
      </w: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pacing w:val="-4"/>
          <w:sz w:val="24"/>
          <w:szCs w:val="24"/>
          <w:lang w:val="ru-RU"/>
        </w:rPr>
        <w:t>вать автоматические (категорически запрещается использовать переносы по требованию).</w:t>
      </w:r>
    </w:p>
    <w:p w:rsidR="00B331D1" w:rsidRPr="005C41C0" w:rsidRDefault="00B331D1" w:rsidP="00771A3D">
      <w:pPr>
        <w:widowControl w:val="0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Список литературы должен содержать используемые или рекомендуемые источн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ки в алфавитном порядке.</w:t>
      </w:r>
    </w:p>
    <w:p w:rsidR="00B331D1" w:rsidRPr="005C41C0" w:rsidRDefault="00B331D1" w:rsidP="00771A3D">
      <w:pPr>
        <w:widowControl w:val="0"/>
        <w:numPr>
          <w:ilvl w:val="0"/>
          <w:numId w:val="5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Библиографическое описание регламентировано ГОСТ 7.1–2003 «Библиографич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ское описание документа. Общие требования и правила составления».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Для книг указывается: фамилия и инициалы автора, название книги, место издания, 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звание издательства, год, количество страниц.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Для статей указывается: фамилия и инициалы автора, название статьи, название журн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ла, год, том, номер (или выпуск), номера страниц, на которых опубликована соответс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вующая статья. </w:t>
      </w:r>
      <w:r w:rsidRPr="005C41C0">
        <w:rPr>
          <w:rFonts w:ascii="Times New Roman" w:hAnsi="Times New Roman" w:cs="Times New Roman"/>
          <w:iCs/>
          <w:sz w:val="24"/>
          <w:szCs w:val="24"/>
          <w:lang w:val="ru-RU"/>
        </w:rPr>
        <w:t>Образцы наиболее распространенных видов библиографических ссылок:</w:t>
      </w:r>
    </w:p>
    <w:p w:rsidR="00B331D1" w:rsidRPr="005C41C0" w:rsidRDefault="00B331D1" w:rsidP="00771A3D">
      <w:pPr>
        <w:widowControl w:val="0"/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описание книги 1–3 авторов:</w:t>
      </w:r>
      <w:r w:rsidRPr="005C41C0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Мильчин</w:t>
      </w:r>
      <w:proofErr w:type="spellEnd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 А. Э. Культура книги: Что делает книгу удобной для читателя: справ. пособие/ А. Э. </w:t>
      </w:r>
      <w:proofErr w:type="spellStart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Мильчин</w:t>
      </w:r>
      <w:proofErr w:type="spellEnd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. – М.: Кн. палата, 1992. – 224 с; </w:t>
      </w:r>
      <w:proofErr w:type="spellStart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Призмент</w:t>
      </w:r>
      <w:proofErr w:type="spellEnd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Э. Л. Вспомогательные указатели к книжным изданиям / Э. Л. </w:t>
      </w:r>
      <w:proofErr w:type="spellStart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Призмент</w:t>
      </w:r>
      <w:proofErr w:type="spellEnd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A730F8" w:rsidRPr="005C41C0">
        <w:rPr>
          <w:rFonts w:ascii="Times New Roman" w:hAnsi="Times New Roman" w:cs="Times New Roman"/>
          <w:i/>
          <w:sz w:val="24"/>
          <w:szCs w:val="24"/>
          <w:lang w:val="ru-RU"/>
        </w:rPr>
        <w:br/>
        <w:t xml:space="preserve">Е. А. </w:t>
      </w:r>
      <w:proofErr w:type="spellStart"/>
      <w:r w:rsidR="00A730F8" w:rsidRPr="005C41C0">
        <w:rPr>
          <w:rFonts w:ascii="Times New Roman" w:hAnsi="Times New Roman" w:cs="Times New Roman"/>
          <w:i/>
          <w:sz w:val="24"/>
          <w:szCs w:val="24"/>
          <w:lang w:val="ru-RU"/>
        </w:rPr>
        <w:t>Динерштейн</w:t>
      </w:r>
      <w:proofErr w:type="spellEnd"/>
      <w:r w:rsidR="00A730F8"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– 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2-е изд., </w:t>
      </w:r>
      <w:proofErr w:type="spellStart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испр</w:t>
      </w:r>
      <w:proofErr w:type="spellEnd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. и доп. – М.: Книга, 1988. – 207 с.;</w:t>
      </w:r>
    </w:p>
    <w:p w:rsidR="00B331D1" w:rsidRPr="005C41C0" w:rsidRDefault="00B331D1" w:rsidP="00771A3D">
      <w:pPr>
        <w:widowControl w:val="0"/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описание книги 4 и более авторов:</w:t>
      </w:r>
      <w:r w:rsidRPr="005C41C0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Андреева, И. Г. Философия / И. Г. Андреева, </w:t>
      </w:r>
      <w:r w:rsidR="00A730F8" w:rsidRPr="005C41C0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Н. М. </w:t>
      </w:r>
      <w:proofErr w:type="spellStart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Белогородецкая</w:t>
      </w:r>
      <w:proofErr w:type="spellEnd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Э. П. Гаврилов и др. – М., 1998. – С. 117–118. </w:t>
      </w:r>
    </w:p>
    <w:p w:rsidR="00B331D1" w:rsidRPr="005C41C0" w:rsidRDefault="00B331D1" w:rsidP="00771A3D">
      <w:pPr>
        <w:widowControl w:val="0"/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bCs/>
          <w:i/>
          <w:spacing w:val="4"/>
          <w:sz w:val="24"/>
          <w:szCs w:val="24"/>
          <w:lang w:val="ru-RU"/>
        </w:rPr>
        <w:t>описание многотомного издания и его отдельного тома:</w:t>
      </w:r>
      <w:r w:rsidRPr="005C41C0">
        <w:rPr>
          <w:rFonts w:ascii="Times New Roman" w:hAnsi="Times New Roman" w:cs="Times New Roman"/>
          <w:bCs/>
          <w:i/>
          <w:spacing w:val="4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i/>
          <w:spacing w:val="4"/>
          <w:sz w:val="24"/>
          <w:szCs w:val="24"/>
          <w:lang w:val="ru-RU"/>
        </w:rPr>
        <w:t>Пахомов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, В. В. Книжное искусство: в 2 кн. / В. В. Пахомов. – М., 1961–1962. Кн. 1–2; Пахомов, В. В. Книжное и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кусство / В. В. Пахомов – М., 1961–1962. Кн. 2. – С. 8–9;</w:t>
      </w:r>
    </w:p>
    <w:p w:rsidR="00B331D1" w:rsidRPr="005C41C0" w:rsidRDefault="00B331D1" w:rsidP="00771A3D">
      <w:pPr>
        <w:widowControl w:val="0"/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описание статьи в журнале, газете, сборнике:</w:t>
      </w:r>
      <w:r w:rsidRPr="005C41C0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1) </w:t>
      </w:r>
      <w:proofErr w:type="spellStart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Жолковский</w:t>
      </w:r>
      <w:proofErr w:type="spellEnd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А. О редакторах / </w:t>
      </w:r>
      <w:r w:rsidR="00A730F8" w:rsidRPr="005C41C0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А. </w:t>
      </w:r>
      <w:proofErr w:type="spellStart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Жолковский</w:t>
      </w:r>
      <w:proofErr w:type="spellEnd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// Знамя. – 1996. – № 2. – С. 212–220; Лидин, Вл. Спутник писателя</w:t>
      </w:r>
      <w:r w:rsidR="00A730F8"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/ </w:t>
      </w:r>
      <w:r w:rsidR="00A730F8" w:rsidRPr="005C41C0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Вл. Лидин // Литературная газета. – 1954. – 11 декабря; 2) Чуковская, Л. К. «Процесс прохождения» / Л. К. Чуковская // Редактор и книга. – М., 1963. – </w:t>
      </w:r>
      <w:proofErr w:type="spellStart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Вып</w:t>
      </w:r>
      <w:proofErr w:type="spellEnd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. 4. – С. 55–98.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Библиографическое описание любого источника осуществляется на языке его издания. Если в тексте приводится прямая цитата, заключенная </w:t>
      </w:r>
      <w:r w:rsidRPr="005C41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кавычки, то обязательно должна быть указана страница, на которой эта цитата находится в цитируемом источнике.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конце рукописи помещается библиографический список, все указанные в нем исто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ники должны быть приведены в алфавитном порядке. Через интервал после русскоязы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ного списка должен быть приведен также </w:t>
      </w:r>
      <w:r w:rsidRPr="005C41C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алфавитном порядке – иноязычный.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 библиографическом списке приводятся только источники, на которые автор ссылае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ся в тексте. Ссылки на неопубликованные работы не допускаются. Внутри текста ссылки на библиографию приводятся в квадратных скобках.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Никакие сокращения слов, имен, названий, как правило, не допускаются. Разрешаются лишь общепринятые сокращения названий мер, физических, химических и математич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ских величин и терминов и т. д.</w:t>
      </w:r>
    </w:p>
    <w:p w:rsidR="00B331D1" w:rsidRPr="005C41C0" w:rsidRDefault="00B331D1" w:rsidP="00771A3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Необходимо сверить соответствие названий глав в тексте и в содержании и соо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ветствие выведенного текста с электронной версией.</w:t>
      </w:r>
    </w:p>
    <w:p w:rsidR="00B331D1" w:rsidRPr="005C41C0" w:rsidRDefault="00B331D1" w:rsidP="00771A3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Если после поступления рукописи в издательство обнаружится расхождение вар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антов рукописи, представленной на электронном и бумажном носителях, то редактор 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тавляет за собой право придерживаться бумажного варианта текста. </w:t>
      </w:r>
    </w:p>
    <w:p w:rsidR="00B331D1" w:rsidRPr="005C41C0" w:rsidRDefault="00B331D1" w:rsidP="00771A3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Допустимое количество ошибок в авторском варианте рукописи – не более 24 ош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бок на один авторский лист. При наличии большего количества ошибок рукопись возвр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щается автору на доработку.</w:t>
      </w:r>
    </w:p>
    <w:p w:rsidR="00B331D1" w:rsidRPr="005C41C0" w:rsidRDefault="00B331D1" w:rsidP="00771A3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На отдельном листе для каждого автора указываются: фамилия, имя, отчество 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тора, его почтовый домашний адрес, домашний телефон, место работы, адрес места раб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ты, служебный телефон, факс, адрес электронной почты.</w:t>
      </w:r>
    </w:p>
    <w:p w:rsidR="00B331D1" w:rsidRPr="005C41C0" w:rsidRDefault="00B331D1" w:rsidP="00771A3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Материалы, не отвечающие перечисленным требованиям, возвращаются авторам для переделки. Датой поступления считается день получения редакцией окончательного текста рукописи и файлов.</w:t>
      </w:r>
    </w:p>
    <w:p w:rsidR="00B331D1" w:rsidRPr="005C41C0" w:rsidRDefault="00B331D1" w:rsidP="00B331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Несколько вариантов одного и того же текстового материала на диске не допускается. Все сканированные рисунки должны быть предоставлены в виде отдельных файлов!!!</w:t>
      </w:r>
    </w:p>
    <w:p w:rsidR="00AD5F99" w:rsidRPr="005C41C0" w:rsidRDefault="00797E01" w:rsidP="005B48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3.4. </w:t>
      </w:r>
      <w:bookmarkStart w:id="190" w:name="_Toc217287953"/>
      <w:bookmarkEnd w:id="173"/>
      <w:r w:rsidR="00AD5F9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Классификационные индексы УДК и ББК, знак охраны авторского права, </w:t>
      </w:r>
      <w:r w:rsidR="00A730F8" w:rsidRPr="005C41C0">
        <w:rPr>
          <w:rFonts w:ascii="Times New Roman" w:hAnsi="Times New Roman" w:cs="Times New Roman"/>
          <w:sz w:val="24"/>
          <w:szCs w:val="24"/>
          <w:lang w:val="ru-RU"/>
        </w:rPr>
        <w:br/>
      </w:r>
      <w:r w:rsidR="00AD5F99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авторский знак, </w:t>
      </w:r>
      <w:proofErr w:type="spellStart"/>
      <w:r w:rsidR="00AD5F99"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bookmarkEnd w:id="190"/>
      <w:proofErr w:type="spellEnd"/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Cs/>
          <w:i/>
          <w:sz w:val="24"/>
          <w:szCs w:val="24"/>
          <w:lang w:val="ru-RU"/>
        </w:rPr>
        <w:t>Индексы международной универсальной десятичной классификации (УДК) и отечес</w:t>
      </w:r>
      <w:r w:rsidRPr="005C41C0">
        <w:rPr>
          <w:rFonts w:ascii="Times New Roman" w:hAnsi="Times New Roman" w:cs="Times New Roman"/>
          <w:bCs/>
          <w:i/>
          <w:sz w:val="24"/>
          <w:szCs w:val="24"/>
          <w:lang w:val="ru-RU"/>
        </w:rPr>
        <w:t>т</w:t>
      </w:r>
      <w:r w:rsidRPr="005C41C0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венной библиотечно-библиографической классификации (ББК)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определяют, к какой обла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ти знания относится издание</w:t>
      </w:r>
      <w:r w:rsidR="00A730F8" w:rsidRPr="005C41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Cs/>
          <w:i/>
          <w:spacing w:val="2"/>
          <w:sz w:val="24"/>
          <w:szCs w:val="24"/>
          <w:lang w:val="ru-RU"/>
        </w:rPr>
        <w:t>Авторский знак</w:t>
      </w:r>
      <w:r w:rsidRPr="005C41C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pacing w:val="2"/>
          <w:sz w:val="24"/>
          <w:szCs w:val="24"/>
          <w:lang w:val="ru-RU"/>
        </w:rPr>
        <w:t>состоит из первой буквы фамилии автора (первого автора, если в и</w:t>
      </w:r>
      <w:r w:rsidRPr="005C41C0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5C41C0">
        <w:rPr>
          <w:rFonts w:ascii="Times New Roman" w:hAnsi="Times New Roman" w:cs="Times New Roman"/>
          <w:spacing w:val="2"/>
          <w:sz w:val="24"/>
          <w:szCs w:val="24"/>
          <w:lang w:val="ru-RU"/>
        </w:rPr>
        <w:t>дании не более трех авторов) или первой буквы первого слога заглавия (если авторов более трех или авторы отсутствуют) и двузначного числа, соответствующего начальным буквам этой фамилии или заглавия.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Авторский знак определяет местонахождение книги на библиотечной полке. Вместе с классификационными индексами он составляет шифр хранения издания. Например: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УДК 331.08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ББК65.24-1я7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 389 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Квалифицированную помощь в определении индексов можно получить в библиотеке.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Cs/>
          <w:i/>
          <w:sz w:val="24"/>
          <w:szCs w:val="24"/>
          <w:lang w:val="ru-RU"/>
        </w:rPr>
        <w:t>Знак охраны авторского права</w:t>
      </w:r>
      <w:r w:rsidRPr="005C41C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(«копирайт») состоит из буквы «С», заключенной в 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ружность ©, наименования объекта защиты авторского права, имени правообладателя и года издания произведения.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1" w:name="_Toc217287954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Международный стандартный номер книги (</w:t>
      </w:r>
      <w:proofErr w:type="spellStart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ISBN</w:t>
      </w:r>
      <w:proofErr w:type="spellEnd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bookmarkEnd w:id="191"/>
      <w:r w:rsidRPr="005C41C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 01.01.88 в России введен ГОСТ 7.53-86 «Издания. Международная стандартная нумерация книг».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получают изд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тельства и организац</w:t>
      </w:r>
      <w:r w:rsidR="00EE5CCC" w:rsidRPr="005C41C0">
        <w:rPr>
          <w:rFonts w:ascii="Times New Roman" w:hAnsi="Times New Roman" w:cs="Times New Roman"/>
          <w:sz w:val="24"/>
          <w:szCs w:val="24"/>
          <w:lang w:val="ru-RU"/>
        </w:rPr>
        <w:t>ии, осуществляющие изда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тельскую деятельность, прошедшие рег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страцию в Национальном агентстве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в Российской книжной палате, получившие 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дивидуальные идентификаторы.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Четыре группы цифр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располагают в следующей последовательности:</w:t>
      </w:r>
    </w:p>
    <w:p w:rsidR="00AD5F99" w:rsidRPr="005C41C0" w:rsidRDefault="00AD5F99" w:rsidP="00771A3D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идентификатор группы;</w:t>
      </w:r>
    </w:p>
    <w:p w:rsidR="00AD5F99" w:rsidRPr="005C41C0" w:rsidRDefault="00AD5F99" w:rsidP="00771A3D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идентификатор издательства (издающей организации);</w:t>
      </w:r>
    </w:p>
    <w:p w:rsidR="00AD5F99" w:rsidRPr="005C41C0" w:rsidRDefault="00AD5F99" w:rsidP="00771A3D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порядковый идентификатор книги;</w:t>
      </w:r>
    </w:p>
    <w:p w:rsidR="00AD5F99" w:rsidRPr="005C41C0" w:rsidRDefault="00AD5F99" w:rsidP="00771A3D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контрольная цифра.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книге войти в широкое информационное поле не только по России, но и по всему миру.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информирует о книге издателей, книготорговцев, читателей и др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гих заинтересованных лиц.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издателям, книготорговцам, библиотекарям, научным работникам пр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знанным во всем мире способом беспрепятственно осуществлять распространение литер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туры в соответствии со спросом, усовершенствовать поиск и заказ изданий, весь цикл со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дания и доведения книги до потребителя. 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обязательным, основополагающим элементом в рамках международного книгообмена в книжной торговле, на основе цифрового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строится цифровой код для книг.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Универсальный код однозначно идентифицирует каждую выходящую в мире книгу. 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Система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применяется более чем в 130 странах. 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В Российской Федерации Национальным агентством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Российская кни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ная палата. 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Международная стандартная нумерация книг не распространяется на: </w:t>
      </w:r>
    </w:p>
    <w:p w:rsidR="00AD5F99" w:rsidRPr="005C41C0" w:rsidRDefault="00AD5F99" w:rsidP="00771A3D">
      <w:pPr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методические и продолжающиеся (сериальные) издания (журналы, газеты, бюллет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ни, периодические и продолжающиеся сборники, нумерованные ежегодники); </w:t>
      </w:r>
    </w:p>
    <w:p w:rsidR="00AD5F99" w:rsidRPr="005C41C0" w:rsidRDefault="00AD5F99" w:rsidP="00771A3D">
      <w:pPr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предназначенные для временного использования печатные издания, рекламные, ра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даточные материалы, программы мероприятий, календарные планы, не являющиеся изд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ниями книжного типа, товаросопроводительные документы); </w:t>
      </w:r>
    </w:p>
    <w:p w:rsidR="00AD5F99" w:rsidRPr="005C41C0" w:rsidRDefault="00AD5F99" w:rsidP="00771A3D">
      <w:pPr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издания с любыми ограничительными пометками; </w:t>
      </w:r>
    </w:p>
    <w:p w:rsidR="00AD5F99" w:rsidRPr="005C41C0" w:rsidRDefault="00AD5F99" w:rsidP="00771A3D">
      <w:pPr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текстовые издания; </w:t>
      </w:r>
    </w:p>
    <w:p w:rsidR="00AD5F99" w:rsidRPr="005C41C0" w:rsidRDefault="00AD5F99" w:rsidP="00771A3D">
      <w:pPr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нотные издания; </w:t>
      </w:r>
    </w:p>
    <w:p w:rsidR="00AD5F99" w:rsidRPr="005C41C0" w:rsidRDefault="00AD5F99" w:rsidP="00771A3D">
      <w:pPr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изоиздания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AD5F99" w:rsidRPr="005C41C0" w:rsidRDefault="00AD5F99" w:rsidP="00771A3D">
      <w:pPr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картографические издания (кроме атласов); </w:t>
      </w:r>
    </w:p>
    <w:p w:rsidR="00AD5F99" w:rsidRPr="005C41C0" w:rsidRDefault="00AD5F99" w:rsidP="00771A3D">
      <w:pPr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авторефераты диссертаций; </w:t>
      </w:r>
    </w:p>
    <w:p w:rsidR="00AD5F99" w:rsidRPr="005C41C0" w:rsidRDefault="00AD5F99" w:rsidP="00771A3D">
      <w:pPr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репринты; </w:t>
      </w:r>
    </w:p>
    <w:p w:rsidR="00AD5F99" w:rsidRPr="005C41C0" w:rsidRDefault="00AD5F99" w:rsidP="00771A3D">
      <w:pPr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отдельные издания нормативно-технических документов (патенты, стандарты, пре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скуранты); </w:t>
      </w:r>
    </w:p>
    <w:p w:rsidR="00AD5F99" w:rsidRPr="005C41C0" w:rsidRDefault="00AD5F99" w:rsidP="00771A3D">
      <w:pPr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тексты лекций, учебные программы и планы, издания (в карточной форме</w:t>
      </w:r>
      <w:r w:rsidR="00EE5CCC" w:rsidRPr="005C41C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За Российской Федерацией Международным агентством закреплен групповой идент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фикатор – 5.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Присвоенный однажды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присваиваться повторно.</w:t>
      </w:r>
    </w:p>
    <w:p w:rsidR="00AD5F99" w:rsidRPr="005C41C0" w:rsidRDefault="00AD5F9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DF77D0" w:rsidRPr="005C41C0" w:rsidRDefault="00687A9F" w:rsidP="00F4445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92" w:name="_Toc405367536"/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>С</w:t>
      </w:r>
      <w:r w:rsidR="00DF77D0" w:rsidRPr="005C41C0">
        <w:rPr>
          <w:rFonts w:ascii="Times New Roman" w:hAnsi="Times New Roman" w:cs="Times New Roman"/>
          <w:sz w:val="24"/>
          <w:szCs w:val="24"/>
          <w:lang w:val="ru-RU"/>
        </w:rPr>
        <w:t>ПИСОК ЛИТЕРАТУРЫ, ИСПОЛЬЗОВАННОЙ</w:t>
      </w:r>
      <w:r w:rsidR="00DF77D0" w:rsidRPr="005C41C0">
        <w:rPr>
          <w:rFonts w:ascii="Times New Roman" w:hAnsi="Times New Roman" w:cs="Times New Roman"/>
          <w:sz w:val="24"/>
          <w:szCs w:val="24"/>
          <w:lang w:val="ru-RU"/>
        </w:rPr>
        <w:br/>
        <w:t>ПРИ ПОДГОТОВКЕ НАСТОЯЩЕГО ИЗДАНИЯ</w:t>
      </w:r>
      <w:bookmarkEnd w:id="192"/>
    </w:p>
    <w:p w:rsidR="00687A9F" w:rsidRPr="005C41C0" w:rsidRDefault="00687A9F" w:rsidP="00771A3D">
      <w:pPr>
        <w:pStyle w:val="a3"/>
        <w:numPr>
          <w:ilvl w:val="0"/>
          <w:numId w:val="64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Основные стандарты по издательскому делу : сборник / сост. А. А.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Джиго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44858" w:rsidRPr="005C41C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С. Ю. Калинин.  – М.: Издательский дом «Университетская книга», 2009. – 326 с.</w:t>
      </w:r>
    </w:p>
    <w:p w:rsidR="00687A9F" w:rsidRPr="005C41C0" w:rsidRDefault="00687A9F" w:rsidP="00771A3D">
      <w:pPr>
        <w:pStyle w:val="a3"/>
        <w:numPr>
          <w:ilvl w:val="0"/>
          <w:numId w:val="64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Мильчин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А. Э. Справочник издателя и автора: редакционно-издательское офор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ление издания. – 3-е изд.,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и доп. – М.: Изд-во Студии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Артемия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Лебедева, 2009. – 1084 с.</w:t>
      </w:r>
    </w:p>
    <w:p w:rsidR="00687A9F" w:rsidRPr="005C41C0" w:rsidRDefault="00687A9F" w:rsidP="00771A3D">
      <w:pPr>
        <w:pStyle w:val="a3"/>
        <w:numPr>
          <w:ilvl w:val="0"/>
          <w:numId w:val="64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Выходные сведения и справочно-библиографический аппарат издания / С. Ю. К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линин. – 5-е издание, переработанное и расширенное. – М.: Издательский дом «Университетская книга», 2010. – 256 с.: ил.</w:t>
      </w:r>
    </w:p>
    <w:p w:rsidR="00687A9F" w:rsidRPr="005C41C0" w:rsidRDefault="00687A9F" w:rsidP="00771A3D">
      <w:pPr>
        <w:pStyle w:val="a3"/>
        <w:numPr>
          <w:ilvl w:val="0"/>
          <w:numId w:val="64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Мильчин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А. И. Подготовка и редактирование аппарата книги: Как сделать книгу удобной для читателя. – М.: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Шк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. Изд. и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медиа-бизнеса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: Унив. Книга, 2011. – 256 с.</w:t>
      </w:r>
    </w:p>
    <w:p w:rsidR="00687A9F" w:rsidRPr="005C41C0" w:rsidRDefault="00687A9F" w:rsidP="00771A3D">
      <w:pPr>
        <w:pStyle w:val="a3"/>
        <w:numPr>
          <w:ilvl w:val="0"/>
          <w:numId w:val="64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Редакторская подготовка изданий / под ред. С. Г. Антоновой. – М.: </w:t>
      </w: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МГУП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>, 2002. – 468 с.</w:t>
      </w:r>
    </w:p>
    <w:p w:rsidR="00687A9F" w:rsidRPr="005C41C0" w:rsidRDefault="00687A9F" w:rsidP="00771A3D">
      <w:pPr>
        <w:pStyle w:val="a3"/>
        <w:numPr>
          <w:ilvl w:val="0"/>
          <w:numId w:val="64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41C0">
        <w:rPr>
          <w:rFonts w:ascii="Times New Roman" w:hAnsi="Times New Roman" w:cs="Times New Roman"/>
          <w:sz w:val="24"/>
          <w:szCs w:val="24"/>
          <w:lang w:val="ru-RU"/>
        </w:rPr>
        <w:t>Пикок</w:t>
      </w:r>
      <w:proofErr w:type="spellEnd"/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Джон. Издательское дело. – М.: Издательство ЭКОМ, 1998. – 400 с.: ил.</w:t>
      </w:r>
    </w:p>
    <w:p w:rsidR="00687A9F" w:rsidRPr="005C41C0" w:rsidRDefault="00687A9F" w:rsidP="00771A3D">
      <w:pPr>
        <w:pStyle w:val="a3"/>
        <w:numPr>
          <w:ilvl w:val="0"/>
          <w:numId w:val="64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 Энциклопедия книжного дела. – М.: Юрист, 1998.</w:t>
      </w:r>
    </w:p>
    <w:p w:rsidR="00687A9F" w:rsidRPr="005C41C0" w:rsidRDefault="00687A9F" w:rsidP="00CD4BF0">
      <w:pPr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DF77D0" w:rsidRPr="005C41C0" w:rsidRDefault="00DF77D0" w:rsidP="00DF77D0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93" w:name="_Toc405367537"/>
      <w:r w:rsidRPr="005C41C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ПРИЛОЖЕНИЯ</w:t>
      </w:r>
      <w:bookmarkEnd w:id="193"/>
    </w:p>
    <w:p w:rsidR="00DF77D0" w:rsidRPr="005C41C0" w:rsidRDefault="00DF77D0" w:rsidP="00B331D1">
      <w:pPr>
        <w:pStyle w:val="1"/>
        <w:spacing w:before="0" w:line="240" w:lineRule="auto"/>
        <w:ind w:firstLine="284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F07862" w:rsidRPr="005C41C0" w:rsidRDefault="004B7EDC" w:rsidP="002550EB">
      <w:pPr>
        <w:pStyle w:val="1"/>
        <w:spacing w:before="0" w:line="240" w:lineRule="auto"/>
        <w:ind w:firstLine="284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194" w:name="_Toc405367538"/>
      <w:r w:rsidRPr="005C41C0">
        <w:rPr>
          <w:rFonts w:ascii="Times New Roman" w:hAnsi="Times New Roman" w:cs="Times New Roman"/>
          <w:b w:val="0"/>
          <w:sz w:val="24"/>
          <w:szCs w:val="24"/>
          <w:lang w:val="ru-RU"/>
        </w:rPr>
        <w:t>Приложение 1</w:t>
      </w:r>
      <w:r w:rsidR="008122B0" w:rsidRPr="005C41C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2550EB" w:rsidRPr="005C41C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4B7EDC" w:rsidRPr="005C41C0" w:rsidRDefault="004B7EDC" w:rsidP="002550EB">
      <w:pPr>
        <w:pStyle w:val="1"/>
        <w:spacing w:before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Пример оформления обложки учебного издания</w:t>
      </w:r>
      <w:r w:rsidR="00DA45B8"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 одного </w:t>
      </w:r>
      <w:r w:rsidR="002550EB" w:rsidRPr="005C41C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5B8" w:rsidRPr="005C41C0">
        <w:rPr>
          <w:rFonts w:ascii="Times New Roman" w:hAnsi="Times New Roman" w:cs="Times New Roman"/>
          <w:sz w:val="24"/>
          <w:szCs w:val="24"/>
          <w:lang w:val="ru-RU"/>
        </w:rPr>
        <w:t>втора</w:t>
      </w:r>
      <w:bookmarkEnd w:id="194"/>
    </w:p>
    <w:p w:rsidR="00DA45B8" w:rsidRPr="005C41C0" w:rsidRDefault="00DA45B8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9573"/>
      </w:tblGrid>
      <w:tr w:rsidR="00DA45B8" w:rsidRPr="005C41C0" w:rsidTr="00DA45B8">
        <w:tc>
          <w:tcPr>
            <w:tcW w:w="10706" w:type="dxa"/>
          </w:tcPr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="00EE5CCC"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Коршунова</w:t>
            </w: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АДМИНИСТРАТИВНОЕ ПРАВО</w:t>
            </w: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858" w:rsidRPr="005C41C0" w:rsidRDefault="0024485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858" w:rsidRPr="005C41C0" w:rsidRDefault="0024485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858" w:rsidRPr="005C41C0" w:rsidRDefault="0024485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858" w:rsidRPr="005C41C0" w:rsidRDefault="0024485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858" w:rsidRPr="005C41C0" w:rsidRDefault="0024485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858" w:rsidRPr="005C41C0" w:rsidRDefault="0024485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858" w:rsidRPr="005C41C0" w:rsidRDefault="00244858" w:rsidP="00DF77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858" w:rsidRPr="005C41C0" w:rsidRDefault="0024485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858" w:rsidRPr="005C41C0" w:rsidRDefault="0024485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A45B8" w:rsidRPr="005C41C0" w:rsidRDefault="00DA45B8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A45B8" w:rsidRPr="005C41C0" w:rsidRDefault="00DA45B8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07862" w:rsidRPr="005C41C0" w:rsidRDefault="00DA45B8" w:rsidP="002550EB">
      <w:pPr>
        <w:pStyle w:val="1"/>
        <w:spacing w:before="0" w:line="240" w:lineRule="auto"/>
        <w:ind w:firstLine="284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195" w:name="_Toc405367539"/>
      <w:r w:rsidRPr="005C41C0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 xml:space="preserve">Приложение </w:t>
      </w:r>
      <w:r w:rsidR="0082214B" w:rsidRPr="005C41C0">
        <w:rPr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Pr="005C41C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DA45B8" w:rsidRPr="005C41C0" w:rsidRDefault="00DA45B8" w:rsidP="002550EB">
      <w:pPr>
        <w:pStyle w:val="1"/>
        <w:spacing w:before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Пример оформления обложки учебного издания составителя</w:t>
      </w:r>
      <w:bookmarkEnd w:id="195"/>
    </w:p>
    <w:p w:rsidR="002B773E" w:rsidRPr="005C41C0" w:rsidRDefault="002B773E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9573"/>
      </w:tblGrid>
      <w:tr w:rsidR="0082214B" w:rsidRPr="005C41C0" w:rsidTr="0082214B">
        <w:tc>
          <w:tcPr>
            <w:tcW w:w="10706" w:type="dxa"/>
          </w:tcPr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АДМИНИСТРАТИВНОЕ ПРАВО</w:t>
            </w: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858" w:rsidRPr="005C41C0" w:rsidRDefault="00244858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14B" w:rsidRPr="005C41C0" w:rsidRDefault="0082214B" w:rsidP="00EE5C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214B" w:rsidRPr="005C41C0" w:rsidRDefault="0082214B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07862" w:rsidRPr="005C41C0" w:rsidRDefault="0082214B" w:rsidP="002550EB">
      <w:pPr>
        <w:pStyle w:val="1"/>
        <w:spacing w:before="0" w:line="240" w:lineRule="auto"/>
        <w:ind w:firstLine="284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196" w:name="_Toc405367540"/>
      <w:r w:rsidRPr="005C41C0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 xml:space="preserve">Приложение </w:t>
      </w:r>
      <w:r w:rsidR="00DF77D0" w:rsidRPr="005C41C0">
        <w:rPr>
          <w:rFonts w:ascii="Times New Roman" w:hAnsi="Times New Roman" w:cs="Times New Roman"/>
          <w:b w:val="0"/>
          <w:sz w:val="24"/>
          <w:szCs w:val="24"/>
          <w:lang w:val="ru-RU"/>
        </w:rPr>
        <w:t>3</w:t>
      </w:r>
      <w:r w:rsidR="002550EB" w:rsidRPr="005C41C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82214B" w:rsidRPr="005C41C0" w:rsidRDefault="0082214B" w:rsidP="002550EB">
      <w:pPr>
        <w:pStyle w:val="1"/>
        <w:spacing w:before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 xml:space="preserve">Пример оформления титульной страницы учебного издания </w:t>
      </w:r>
      <w:r w:rsidR="00B33809" w:rsidRPr="005C41C0">
        <w:rPr>
          <w:rFonts w:ascii="Times New Roman" w:hAnsi="Times New Roman" w:cs="Times New Roman"/>
          <w:sz w:val="24"/>
          <w:szCs w:val="24"/>
          <w:lang w:val="ru-RU"/>
        </w:rPr>
        <w:t>автора</w:t>
      </w:r>
      <w:bookmarkEnd w:id="196"/>
    </w:p>
    <w:p w:rsidR="0082214B" w:rsidRPr="005C41C0" w:rsidRDefault="0082214B" w:rsidP="004937FB">
      <w:pPr>
        <w:pStyle w:val="1"/>
        <w:spacing w:before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9573"/>
      </w:tblGrid>
      <w:tr w:rsidR="00B33809" w:rsidRPr="005C41C0" w:rsidTr="00B33809">
        <w:tc>
          <w:tcPr>
            <w:tcW w:w="10706" w:type="dxa"/>
          </w:tcPr>
          <w:p w:rsidR="00B33809" w:rsidRPr="005C41C0" w:rsidRDefault="00B3380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и науки Российской Федерации</w:t>
            </w: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высшего профессионального образования</w:t>
            </w: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«Хакасский государственный университет им. Н. Ф. Катанова</w:t>
            </w:r>
            <w:r w:rsidR="00CD4BF0"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="00EE5CCC"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Коршунова</w:t>
            </w: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АДМИНИСТРАТИВНОЕ ПРАВО</w:t>
            </w: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Учебно-методический комплекс по дисциплине</w:t>
            </w: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EE5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Абакан</w:t>
            </w: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</w:t>
            </w:r>
          </w:p>
          <w:p w:rsidR="00B33809" w:rsidRPr="005C41C0" w:rsidRDefault="00B3380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33809" w:rsidRPr="005C41C0" w:rsidRDefault="00B3380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07862" w:rsidRPr="005C41C0" w:rsidRDefault="00B33809" w:rsidP="002550EB">
      <w:pPr>
        <w:pStyle w:val="1"/>
        <w:spacing w:before="0" w:line="240" w:lineRule="auto"/>
        <w:ind w:firstLine="284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197" w:name="_Toc405367541"/>
      <w:r w:rsidRPr="005C41C0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 xml:space="preserve">Приложение </w:t>
      </w:r>
      <w:r w:rsidR="00DF77D0" w:rsidRPr="005C41C0">
        <w:rPr>
          <w:rFonts w:ascii="Times New Roman" w:hAnsi="Times New Roman" w:cs="Times New Roman"/>
          <w:b w:val="0"/>
          <w:sz w:val="24"/>
          <w:szCs w:val="24"/>
          <w:lang w:val="ru-RU"/>
        </w:rPr>
        <w:t>4</w:t>
      </w:r>
    </w:p>
    <w:p w:rsidR="00B33809" w:rsidRPr="005C41C0" w:rsidRDefault="00B33809" w:rsidP="002550EB">
      <w:pPr>
        <w:pStyle w:val="1"/>
        <w:spacing w:before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Пример оформления титульной страницы учебного издания составителя</w:t>
      </w:r>
      <w:bookmarkEnd w:id="197"/>
    </w:p>
    <w:p w:rsidR="00B33809" w:rsidRPr="005C41C0" w:rsidRDefault="00B3380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9573"/>
      </w:tblGrid>
      <w:tr w:rsidR="00B33809" w:rsidRPr="005C41C0" w:rsidTr="00B33809">
        <w:tc>
          <w:tcPr>
            <w:tcW w:w="10706" w:type="dxa"/>
          </w:tcPr>
          <w:p w:rsidR="00B33809" w:rsidRPr="005C41C0" w:rsidRDefault="00B3380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и науки Российской Федерации</w:t>
            </w: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высшего профессионального образования</w:t>
            </w: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«Хакасский государственный университет им. Н. Ф. Катанова</w:t>
            </w:r>
            <w:r w:rsidR="00CD4BF0"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АДМИНИСТРАТИВНОЕ ПРАВО</w:t>
            </w: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Учебно-методический комплекс по дисциплине</w:t>
            </w: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1D1" w:rsidRPr="005C41C0" w:rsidRDefault="00B331D1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Абакан</w:t>
            </w: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</w:t>
            </w:r>
          </w:p>
          <w:p w:rsidR="00B33809" w:rsidRPr="005C41C0" w:rsidRDefault="00B3380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33809" w:rsidRPr="005C41C0" w:rsidRDefault="00B3380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F07862" w:rsidRPr="005C41C0" w:rsidRDefault="00B33809" w:rsidP="002550EB">
      <w:pPr>
        <w:pStyle w:val="1"/>
        <w:spacing w:before="0" w:line="240" w:lineRule="auto"/>
        <w:ind w:firstLine="284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198" w:name="_Toc405367542"/>
      <w:r w:rsidRPr="005C41C0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 xml:space="preserve">Приложение </w:t>
      </w:r>
      <w:r w:rsidR="00DF77D0" w:rsidRPr="005C41C0">
        <w:rPr>
          <w:rFonts w:ascii="Times New Roman" w:hAnsi="Times New Roman" w:cs="Times New Roman"/>
          <w:b w:val="0"/>
          <w:sz w:val="24"/>
          <w:szCs w:val="24"/>
          <w:lang w:val="ru-RU"/>
        </w:rPr>
        <w:t>5</w:t>
      </w:r>
      <w:r w:rsidRPr="005C41C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B33809" w:rsidRPr="005C41C0" w:rsidRDefault="00B33809" w:rsidP="002550EB">
      <w:pPr>
        <w:pStyle w:val="1"/>
        <w:spacing w:before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hAnsi="Times New Roman" w:cs="Times New Roman"/>
          <w:sz w:val="24"/>
          <w:szCs w:val="24"/>
          <w:lang w:val="ru-RU"/>
        </w:rPr>
        <w:t>Пример оформления оборота титульной страницы учебного издания автора</w:t>
      </w:r>
      <w:bookmarkEnd w:id="198"/>
    </w:p>
    <w:p w:rsidR="00B33809" w:rsidRPr="005C41C0" w:rsidRDefault="00B33809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9573"/>
      </w:tblGrid>
      <w:tr w:rsidR="00B33809" w:rsidRPr="005C41C0" w:rsidTr="00B33809">
        <w:tc>
          <w:tcPr>
            <w:tcW w:w="10706" w:type="dxa"/>
          </w:tcPr>
          <w:p w:rsidR="00B33809" w:rsidRPr="005C41C0" w:rsidRDefault="00B3380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УДК 342</w:t>
            </w:r>
          </w:p>
          <w:p w:rsidR="00B33809" w:rsidRPr="005C41C0" w:rsidRDefault="00B3380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ББК 67.401</w:t>
            </w:r>
          </w:p>
          <w:p w:rsidR="00B33809" w:rsidRPr="005C41C0" w:rsidRDefault="00B3380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К705</w:t>
            </w:r>
          </w:p>
          <w:p w:rsidR="00B33809" w:rsidRPr="005C41C0" w:rsidRDefault="00B3380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74F9" w:rsidRPr="005C41C0" w:rsidRDefault="009774F9" w:rsidP="004937FB">
            <w:pPr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B33809" w:rsidRPr="005C41C0" w:rsidRDefault="00B33809" w:rsidP="00B331D1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Печатается по рекомендации Методического сов</w:t>
            </w:r>
            <w:r w:rsidR="003E5315" w:rsidRPr="005C41C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ет</w:t>
            </w:r>
            <w:r w:rsidRPr="005C41C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</w:p>
          <w:p w:rsidR="00B33809" w:rsidRPr="005C41C0" w:rsidRDefault="003E5315" w:rsidP="00B331D1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 по решению Редакционно-издательского совета</w:t>
            </w:r>
          </w:p>
          <w:p w:rsidR="003E5315" w:rsidRPr="005C41C0" w:rsidRDefault="003E5315" w:rsidP="00B331D1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ФГБОУ ВПО «ХГУ им. Н. Ф. Катанова»</w:t>
            </w:r>
          </w:p>
          <w:p w:rsidR="00B33809" w:rsidRPr="005C41C0" w:rsidRDefault="00B3380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74F9" w:rsidRPr="005C41C0" w:rsidRDefault="009774F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74F9" w:rsidRPr="005C41C0" w:rsidRDefault="009774F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74F9" w:rsidRPr="005C41C0" w:rsidRDefault="009774F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38"/>
              <w:gridCol w:w="7319"/>
            </w:tblGrid>
            <w:tr w:rsidR="003E5315" w:rsidRPr="005C41C0" w:rsidTr="00474223">
              <w:tc>
                <w:tcPr>
                  <w:tcW w:w="2122" w:type="dxa"/>
                </w:tcPr>
                <w:p w:rsidR="003E5315" w:rsidRPr="005C41C0" w:rsidRDefault="00474223" w:rsidP="004937FB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5C41C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Рецензенты:</w:t>
                  </w:r>
                </w:p>
              </w:tc>
              <w:tc>
                <w:tcPr>
                  <w:tcW w:w="8353" w:type="dxa"/>
                </w:tcPr>
                <w:p w:rsidR="003E5315" w:rsidRPr="005C41C0" w:rsidRDefault="00474223" w:rsidP="004937FB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41C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В. Н. </w:t>
                  </w:r>
                  <w:proofErr w:type="spellStart"/>
                  <w:r w:rsidRPr="005C41C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Бруштунов</w:t>
                  </w:r>
                  <w:proofErr w:type="spellEnd"/>
                  <w:r w:rsidRPr="005C41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кандидат юридических наук, доцент, зав</w:t>
                  </w:r>
                  <w:r w:rsidRPr="005C41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5C41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дующий кафедрой гуманитарных дисциплин Хакасского технич</w:t>
                  </w:r>
                  <w:r w:rsidRPr="005C41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5C41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ского института – филиала </w:t>
                  </w:r>
                  <w:proofErr w:type="spellStart"/>
                  <w:r w:rsidRPr="005C41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ФГАОУ</w:t>
                  </w:r>
                  <w:proofErr w:type="spellEnd"/>
                  <w:r w:rsidRPr="005C41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ВПО «Сибирский федеральный университет»;</w:t>
                  </w:r>
                </w:p>
                <w:p w:rsidR="00474223" w:rsidRPr="005C41C0" w:rsidRDefault="00474223" w:rsidP="004937FB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</w:pPr>
                  <w:r w:rsidRPr="005C41C0">
                    <w:rPr>
                      <w:rFonts w:ascii="Times New Roman" w:hAnsi="Times New Roman" w:cs="Times New Roman"/>
                      <w:b/>
                      <w:i/>
                      <w:spacing w:val="-2"/>
                      <w:sz w:val="24"/>
                      <w:szCs w:val="24"/>
                      <w:lang w:val="ru-RU"/>
                    </w:rPr>
                    <w:t xml:space="preserve">И. Н. </w:t>
                  </w:r>
                  <w:proofErr w:type="spellStart"/>
                  <w:r w:rsidRPr="005C41C0">
                    <w:rPr>
                      <w:rFonts w:ascii="Times New Roman" w:hAnsi="Times New Roman" w:cs="Times New Roman"/>
                      <w:b/>
                      <w:i/>
                      <w:spacing w:val="-2"/>
                      <w:sz w:val="24"/>
                      <w:szCs w:val="24"/>
                      <w:lang w:val="ru-RU"/>
                    </w:rPr>
                    <w:t>Лемперт</w:t>
                  </w:r>
                  <w:proofErr w:type="spellEnd"/>
                  <w:r w:rsidRPr="005C41C0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, кандидат юридических наук, доцент, юриско</w:t>
                  </w:r>
                  <w:r w:rsidRPr="005C41C0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н</w:t>
                  </w:r>
                  <w:r w:rsidRPr="005C41C0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сульт Отделения правового обеспечения МВД по Республике Хакасия</w:t>
                  </w:r>
                </w:p>
              </w:tc>
            </w:tr>
          </w:tbl>
          <w:p w:rsidR="00B33809" w:rsidRPr="005C41C0" w:rsidRDefault="00B3380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4223" w:rsidRPr="005C41C0" w:rsidRDefault="00474223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74F9" w:rsidRPr="005C41C0" w:rsidRDefault="009774F9" w:rsidP="004937FB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774F9" w:rsidRPr="005C41C0" w:rsidRDefault="009774F9" w:rsidP="004937FB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74223" w:rsidRPr="005C41C0" w:rsidRDefault="00474223" w:rsidP="00B331D1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Коршунова, Ирина Викторовна</w:t>
            </w:r>
          </w:p>
          <w:p w:rsidR="00B33809" w:rsidRPr="005C41C0" w:rsidRDefault="00474223" w:rsidP="00B331D1">
            <w:pPr>
              <w:ind w:left="851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К705          </w:t>
            </w:r>
            <w:r w:rsidRPr="005C41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Административное право</w:t>
            </w: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учебно-методический комплекс по дисциплине</w:t>
            </w:r>
            <w:r w:rsidR="00B331D1"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/ И. В. Коршунова. –</w:t>
            </w:r>
            <w:r w:rsidR="00B331D1"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Абакан: Издательство ФГБОУ ВПО «ХГУ </w:t>
            </w:r>
            <w:r w:rsidR="00236649"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Н. Ф. Катанова»</w:t>
            </w:r>
            <w:r w:rsidR="009774F9"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2014. – 76 с.</w:t>
            </w:r>
          </w:p>
          <w:p w:rsidR="009774F9" w:rsidRPr="005C41C0" w:rsidRDefault="009774F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ISBN</w:t>
            </w:r>
            <w:proofErr w:type="spellEnd"/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978-5-7810-0</w:t>
            </w:r>
            <w:r w:rsidR="00095E86"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95E86"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9774F9" w:rsidRPr="005C41C0" w:rsidRDefault="009774F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21DD" w:rsidRPr="005C41C0" w:rsidRDefault="00D221DD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21DD" w:rsidRPr="005C41C0" w:rsidRDefault="00D221DD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21DD" w:rsidRPr="005C41C0" w:rsidRDefault="00D221DD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21DD" w:rsidRPr="005C41C0" w:rsidRDefault="00D221DD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74F9" w:rsidRPr="005C41C0" w:rsidRDefault="00095E86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является частью учебно-методического комплекса по дисциплине «Адм</w:t>
            </w: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нистративное право». В пособии представлены темы семинарских занятий, включающие теоретические вопросы, задания для самопроверки, тесты, задачи, список нормативных правовых актов.</w:t>
            </w:r>
          </w:p>
          <w:p w:rsidR="00095E86" w:rsidRPr="005C41C0" w:rsidRDefault="00095E86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Издание адресовано студентам, обучающимся по специальности 030501 – Юриспр</w:t>
            </w: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денция, а также аспирантам, преподавателям и иным лицам, интересующимся вопросами административного права.</w:t>
            </w:r>
          </w:p>
          <w:p w:rsidR="00DF1434" w:rsidRPr="005C41C0" w:rsidRDefault="00DF1434" w:rsidP="00B331D1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УДК 342</w:t>
            </w:r>
          </w:p>
          <w:p w:rsidR="009774F9" w:rsidRPr="005C41C0" w:rsidRDefault="00DF1434" w:rsidP="00B331D1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ББК 67.401</w:t>
            </w:r>
          </w:p>
          <w:p w:rsidR="00CD4BF0" w:rsidRPr="005C41C0" w:rsidRDefault="00CD4BF0" w:rsidP="00B331D1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809" w:rsidRPr="005C41C0" w:rsidRDefault="00B3380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28"/>
              <w:gridCol w:w="5528"/>
            </w:tblGrid>
            <w:tr w:rsidR="00DF1434" w:rsidRPr="005C41C0" w:rsidTr="00DF77D0">
              <w:tc>
                <w:tcPr>
                  <w:tcW w:w="3828" w:type="dxa"/>
                </w:tcPr>
                <w:p w:rsidR="00DF1434" w:rsidRPr="005C41C0" w:rsidRDefault="001B2EF5" w:rsidP="004937FB">
                  <w:pPr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5C41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ISBN</w:t>
                  </w:r>
                  <w:proofErr w:type="spellEnd"/>
                  <w:r w:rsidRPr="005C41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978-5-7810-0000-0</w:t>
                  </w:r>
                </w:p>
              </w:tc>
              <w:tc>
                <w:tcPr>
                  <w:tcW w:w="5528" w:type="dxa"/>
                </w:tcPr>
                <w:p w:rsidR="00DF1434" w:rsidRPr="005C41C0" w:rsidRDefault="00DF77D0" w:rsidP="00236649">
                  <w:pPr>
                    <w:ind w:left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41C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© </w:t>
                  </w:r>
                  <w:r w:rsidR="00D221DD" w:rsidRPr="005C41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ФГБОУ ВПО «ХГУ им. Н. Ф. Катанова», 2014</w:t>
                  </w:r>
                </w:p>
                <w:p w:rsidR="00D221DD" w:rsidRPr="005C41C0" w:rsidRDefault="00DF77D0" w:rsidP="00236649">
                  <w:pPr>
                    <w:ind w:left="33" w:right="-5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C41C0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© </w:t>
                  </w:r>
                  <w:r w:rsidR="00D221DD" w:rsidRPr="005C41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Коршунова И. В., 2014</w:t>
                  </w:r>
                </w:p>
              </w:tc>
            </w:tr>
          </w:tbl>
          <w:p w:rsidR="00B33809" w:rsidRPr="005C41C0" w:rsidRDefault="00B33809" w:rsidP="004937F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B773E" w:rsidRPr="005C41C0" w:rsidRDefault="002B773E" w:rsidP="004937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F07862" w:rsidRPr="005C41C0" w:rsidRDefault="00861ADB" w:rsidP="002550EB">
      <w:pPr>
        <w:pStyle w:val="1"/>
        <w:spacing w:before="0" w:line="240" w:lineRule="auto"/>
        <w:ind w:firstLine="284"/>
        <w:jc w:val="right"/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</w:pPr>
      <w:bookmarkStart w:id="199" w:name="_Toc405367543"/>
      <w:r w:rsidRPr="005C41C0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lastRenderedPageBreak/>
        <w:t xml:space="preserve">Приложение </w:t>
      </w:r>
      <w:r w:rsidR="00DF77D0" w:rsidRPr="005C41C0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6</w:t>
      </w:r>
      <w:r w:rsidR="008122B0" w:rsidRPr="005C41C0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861ADB" w:rsidRPr="005C41C0" w:rsidRDefault="00C32FB6" w:rsidP="002550EB">
      <w:pPr>
        <w:pStyle w:val="1"/>
        <w:spacing w:before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Пример оформления </w:t>
      </w:r>
      <w:r w:rsidR="00D221DD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оглавления</w:t>
      </w:r>
      <w:r w:rsidR="00861AD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58FD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учебного 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издания</w:t>
      </w:r>
      <w:bookmarkEnd w:id="199"/>
    </w:p>
    <w:p w:rsidR="00236649" w:rsidRPr="005C41C0" w:rsidRDefault="00236649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861ADB" w:rsidRPr="005C41C0" w:rsidRDefault="008E58F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Вариант 1</w:t>
      </w:r>
      <w:r w:rsidR="00861ADB" w:rsidRPr="005C41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:</w:t>
      </w:r>
    </w:p>
    <w:p w:rsidR="00861ADB" w:rsidRPr="005C41C0" w:rsidRDefault="00861ADB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Предисловие</w:t>
      </w:r>
    </w:p>
    <w:p w:rsidR="00861ADB" w:rsidRPr="005C41C0" w:rsidRDefault="00861ADB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Введение</w:t>
      </w:r>
    </w:p>
    <w:p w:rsidR="00861ADB" w:rsidRPr="005C41C0" w:rsidRDefault="00C32FB6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Часть</w:t>
      </w:r>
      <w:r w:rsidR="00861AD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I. Название</w:t>
      </w:r>
    </w:p>
    <w:p w:rsidR="00861ADB" w:rsidRPr="005C41C0" w:rsidRDefault="00C32FB6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</w:t>
      </w:r>
      <w:r w:rsidR="00861AD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Название</w:t>
      </w:r>
    </w:p>
    <w:p w:rsidR="00861ADB" w:rsidRPr="005C41C0" w:rsidRDefault="00C32FB6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Тема</w:t>
      </w:r>
      <w:r w:rsidR="00861AD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Название</w:t>
      </w:r>
    </w:p>
    <w:p w:rsidR="00CA3924" w:rsidRPr="005C41C0" w:rsidRDefault="00CA3924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1.1…</w:t>
      </w:r>
    </w:p>
    <w:p w:rsidR="00CA3924" w:rsidRPr="005C41C0" w:rsidRDefault="00CA3924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1.2. …</w:t>
      </w:r>
    </w:p>
    <w:p w:rsidR="00861ADB" w:rsidRPr="005C41C0" w:rsidRDefault="00C32FB6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Тема</w:t>
      </w:r>
      <w:r w:rsidR="00861AD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Название</w:t>
      </w:r>
    </w:p>
    <w:p w:rsidR="00CA3924" w:rsidRPr="005C41C0" w:rsidRDefault="00CA3924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2.1. …</w:t>
      </w:r>
    </w:p>
    <w:p w:rsidR="00CA3924" w:rsidRPr="005C41C0" w:rsidRDefault="00CA3924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2.2. …</w:t>
      </w:r>
    </w:p>
    <w:p w:rsidR="00861ADB" w:rsidRPr="005C41C0" w:rsidRDefault="00C32FB6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</w:t>
      </w:r>
      <w:r w:rsidR="00861AD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Название</w:t>
      </w:r>
    </w:p>
    <w:p w:rsidR="00861ADB" w:rsidRPr="005C41C0" w:rsidRDefault="00C32FB6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Тема</w:t>
      </w:r>
      <w:r w:rsidR="00861AD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Название</w:t>
      </w:r>
    </w:p>
    <w:p w:rsidR="00CA3924" w:rsidRPr="005C41C0" w:rsidRDefault="00CA3924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1.1. …</w:t>
      </w:r>
    </w:p>
    <w:p w:rsidR="00CA3924" w:rsidRPr="005C41C0" w:rsidRDefault="00CA3924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1.2. …</w:t>
      </w:r>
    </w:p>
    <w:p w:rsidR="00861ADB" w:rsidRPr="005C41C0" w:rsidRDefault="00C32FB6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Тема</w:t>
      </w:r>
      <w:r w:rsidR="00861AD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Название</w:t>
      </w:r>
    </w:p>
    <w:p w:rsidR="00861ADB" w:rsidRPr="005C41C0" w:rsidRDefault="00861ADB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</w:p>
    <w:p w:rsidR="00861ADB" w:rsidRPr="005C41C0" w:rsidRDefault="00861ADB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Заключение</w:t>
      </w:r>
    </w:p>
    <w:p w:rsidR="00861ADB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Рекомендательный б</w:t>
      </w:r>
      <w:r w:rsidR="00861ADB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иблиографический список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Библиографический список</w:t>
      </w:r>
    </w:p>
    <w:p w:rsidR="00861ADB" w:rsidRPr="005C41C0" w:rsidRDefault="00861ADB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Приложения</w:t>
      </w:r>
    </w:p>
    <w:p w:rsidR="00236649" w:rsidRPr="005C41C0" w:rsidRDefault="00236649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236649" w:rsidRPr="005C41C0" w:rsidRDefault="00236649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8E58FD" w:rsidRPr="005C41C0" w:rsidRDefault="008E58F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Вариант </w:t>
      </w:r>
      <w:r w:rsidR="004B7EDC" w:rsidRPr="005C41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2</w:t>
      </w:r>
      <w:r w:rsidRPr="005C41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:</w:t>
      </w:r>
    </w:p>
    <w:p w:rsidR="008E58FD" w:rsidRPr="005C41C0" w:rsidRDefault="008E58F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Введение</w:t>
      </w:r>
    </w:p>
    <w:p w:rsidR="008E58FD" w:rsidRPr="005C41C0" w:rsidRDefault="008E58F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I. Название</w:t>
      </w:r>
    </w:p>
    <w:p w:rsidR="008E58FD" w:rsidRPr="005C41C0" w:rsidRDefault="008E58F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Лекция 1. Название</w:t>
      </w:r>
    </w:p>
    <w:p w:rsidR="008E58FD" w:rsidRPr="005C41C0" w:rsidRDefault="008E58F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Лекция 2. Название</w:t>
      </w:r>
    </w:p>
    <w:p w:rsidR="008E58FD" w:rsidRPr="005C41C0" w:rsidRDefault="008E58F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Раздел </w:t>
      </w:r>
      <w:proofErr w:type="spellStart"/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II</w:t>
      </w:r>
      <w:proofErr w:type="spellEnd"/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. Название</w:t>
      </w:r>
    </w:p>
    <w:p w:rsidR="008E58FD" w:rsidRPr="005C41C0" w:rsidRDefault="008E58F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Лекция 1. Название</w:t>
      </w:r>
    </w:p>
    <w:p w:rsidR="008E58FD" w:rsidRPr="005C41C0" w:rsidRDefault="008E58F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Лекция 2. Название</w:t>
      </w:r>
    </w:p>
    <w:p w:rsidR="008E58FD" w:rsidRPr="005C41C0" w:rsidRDefault="008E58F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</w:p>
    <w:p w:rsidR="008E58FD" w:rsidRPr="005C41C0" w:rsidRDefault="008E58F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Заключение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Рекомендательный библиографический список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Библиографический список</w:t>
      </w:r>
    </w:p>
    <w:p w:rsidR="00236649" w:rsidRPr="005C41C0" w:rsidRDefault="00236649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236649" w:rsidRPr="005C41C0" w:rsidRDefault="00236649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Вариант </w:t>
      </w:r>
      <w:r w:rsidR="00236649" w:rsidRPr="005C41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3</w:t>
      </w:r>
      <w:r w:rsidRPr="005C41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: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Введение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Лабораторная работа 1. Название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Лабораторная работа 2. Название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Рекомендательный библиографический список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Библиографический список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Приложения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6649" w:rsidRPr="005C41C0" w:rsidRDefault="00236649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lastRenderedPageBreak/>
        <w:t xml:space="preserve">Вариант </w:t>
      </w:r>
      <w:r w:rsidR="00236649" w:rsidRPr="005C41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4</w:t>
      </w:r>
      <w:r w:rsidRPr="005C41C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: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Введение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Методические рекомендации по изучению темы 1. Название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5F53D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Методически</w:t>
      </w:r>
      <w:r w:rsidR="005F53D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рекомендации по изучению теоретического материала </w:t>
      </w:r>
      <w:r w:rsidR="005F53D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темы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5F53D1"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Методические рекомендации по выполнению практических заданий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Методические рекомендации по изучению темы 2. Название</w:t>
      </w:r>
    </w:p>
    <w:p w:rsidR="005F53D1" w:rsidRPr="005C41C0" w:rsidRDefault="005F53D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2.1 Методические рекомендации по изучению теоретического материала темы</w:t>
      </w:r>
    </w:p>
    <w:p w:rsidR="00BB60A1" w:rsidRPr="005C41C0" w:rsidRDefault="005F53D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2.2 Методические рекомендации по выполнению практических заданий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Заключение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Рекомендательный библиографический список</w:t>
      </w:r>
    </w:p>
    <w:p w:rsidR="00BB60A1" w:rsidRPr="005C41C0" w:rsidRDefault="00BB60A1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B60A1" w:rsidRPr="005C41C0" w:rsidSect="002A7B99">
          <w:footerReference w:type="default" r:id="rId14"/>
          <w:pgSz w:w="11909" w:h="16838" w:code="9"/>
          <w:pgMar w:top="1134" w:right="851" w:bottom="1134" w:left="1701" w:header="720" w:footer="720" w:gutter="0"/>
          <w:cols w:space="60"/>
          <w:noEndnote/>
          <w:docGrid w:linePitch="299"/>
        </w:sectPr>
      </w:pPr>
    </w:p>
    <w:p w:rsidR="00F07862" w:rsidRPr="005C41C0" w:rsidRDefault="00CE1DFB" w:rsidP="002550EB">
      <w:pPr>
        <w:pStyle w:val="1"/>
        <w:spacing w:before="0" w:line="240" w:lineRule="auto"/>
        <w:ind w:firstLine="284"/>
        <w:jc w:val="right"/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</w:pPr>
      <w:bookmarkStart w:id="200" w:name="_Toc405367544"/>
      <w:r w:rsidRPr="005C41C0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lastRenderedPageBreak/>
        <w:t xml:space="preserve">Приложение </w:t>
      </w:r>
      <w:r w:rsidR="00DF77D0" w:rsidRPr="005C41C0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>7</w:t>
      </w:r>
      <w:r w:rsidR="002550EB" w:rsidRPr="005C41C0">
        <w:rPr>
          <w:rFonts w:ascii="Times New Roman" w:eastAsia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CE1DFB" w:rsidRPr="005C41C0" w:rsidRDefault="00CE1DFB" w:rsidP="002550EB">
      <w:pPr>
        <w:pStyle w:val="1"/>
        <w:spacing w:before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Примерный перечень стандартных оборотов речи, используемых при формул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41C0">
        <w:rPr>
          <w:rFonts w:ascii="Times New Roman" w:eastAsia="Times New Roman" w:hAnsi="Times New Roman" w:cs="Times New Roman"/>
          <w:sz w:val="24"/>
          <w:szCs w:val="24"/>
          <w:lang w:val="ru-RU"/>
        </w:rPr>
        <w:t>ровке контрольных вопросов</w:t>
      </w:r>
      <w:bookmarkEnd w:id="200"/>
    </w:p>
    <w:p w:rsidR="00CE1DFB" w:rsidRPr="005C41C0" w:rsidRDefault="00CE1DFB" w:rsidP="00493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38"/>
        <w:gridCol w:w="4949"/>
      </w:tblGrid>
      <w:tr w:rsidR="00CE1DFB" w:rsidRPr="005C41C0" w:rsidTr="00353BE0">
        <w:trPr>
          <w:trHeight w:hRule="exact" w:val="504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Функция вопроса-задания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Оборот речи (маркер)</w:t>
            </w:r>
          </w:p>
        </w:tc>
      </w:tr>
      <w:tr w:rsidR="00CE1DFB" w:rsidRPr="005C41C0" w:rsidTr="00353BE0">
        <w:trPr>
          <w:trHeight w:hRule="exact" w:val="2962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знаний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Дайте определение понятия «…»</w:t>
            </w:r>
          </w:p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Перечислите виды (типы, приемы…)</w:t>
            </w:r>
          </w:p>
          <w:p w:rsidR="00CE1DFB" w:rsidRPr="005C41C0" w:rsidRDefault="00FB45CF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Опишите </w:t>
            </w:r>
            <w:r w:rsidR="00CE1DFB"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 (назначение, состояние…)</w:t>
            </w:r>
          </w:p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Дайте характеристику…</w:t>
            </w:r>
          </w:p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называется…</w:t>
            </w:r>
          </w:p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Каково назначение…</w:t>
            </w:r>
          </w:p>
        </w:tc>
      </w:tr>
      <w:tr w:rsidR="00CE1DFB" w:rsidRPr="005C41C0" w:rsidTr="00353BE0">
        <w:trPr>
          <w:trHeight w:hRule="exact" w:val="5424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FB" w:rsidRPr="005C41C0" w:rsidRDefault="00CE1DFB" w:rsidP="00FB45C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логического и творческого мышления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Обоснуйте необходимость (актуальность, роль, место, значение…)</w:t>
            </w:r>
          </w:p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чем заключается сущность…</w:t>
            </w:r>
          </w:p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 вызвана необходимость…</w:t>
            </w:r>
          </w:p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чего зависит…</w:t>
            </w:r>
          </w:p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Оцените надежность (вероятность, спосо</w:t>
            </w: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ность, перспективы…)</w:t>
            </w:r>
          </w:p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Укажите состав…</w:t>
            </w:r>
          </w:p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Выделите составные элементы…</w:t>
            </w:r>
          </w:p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Объясните, в чем разница между…</w:t>
            </w:r>
          </w:p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Укажите принципиальные различия…</w:t>
            </w:r>
          </w:p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Каковы существенные особенности…</w:t>
            </w:r>
          </w:p>
        </w:tc>
      </w:tr>
      <w:tr w:rsidR="00CE1DFB" w:rsidRPr="005C41C0" w:rsidTr="005B48A9">
        <w:trPr>
          <w:trHeight w:hRule="exact" w:val="3254"/>
        </w:trPr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полученных знаний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Приведите пример…</w:t>
            </w:r>
          </w:p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Составьте перечень…</w:t>
            </w:r>
          </w:p>
          <w:p w:rsidR="00CE1DFB" w:rsidRPr="005C41C0" w:rsidRDefault="00CE1DFB" w:rsidP="004937FB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Сравните…</w:t>
            </w:r>
          </w:p>
          <w:p w:rsidR="00CE1DFB" w:rsidRPr="005C41C0" w:rsidRDefault="00FB45CF" w:rsidP="00FB45CF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Пользуясь таблицей </w:t>
            </w:r>
            <w:r w:rsidR="00CE1DFB" w:rsidRPr="005C41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(схемой, рисунком), определите…</w:t>
            </w:r>
          </w:p>
        </w:tc>
      </w:tr>
    </w:tbl>
    <w:p w:rsidR="008E58FD" w:rsidRPr="005C41C0" w:rsidRDefault="008E58FD" w:rsidP="004937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sectPr w:rsidR="008E58FD" w:rsidRPr="005C41C0" w:rsidSect="002A7B99">
      <w:pgSz w:w="11909" w:h="16838" w:code="9"/>
      <w:pgMar w:top="1134" w:right="851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EA" w:rsidRDefault="00014CEA" w:rsidP="007D6915">
      <w:r>
        <w:separator/>
      </w:r>
    </w:p>
  </w:endnote>
  <w:endnote w:type="continuationSeparator" w:id="0">
    <w:p w:rsidR="00014CEA" w:rsidRDefault="00014CEA" w:rsidP="007D6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0519"/>
      <w:docPartObj>
        <w:docPartGallery w:val="Page Numbers (Bottom of Page)"/>
        <w:docPartUnique/>
      </w:docPartObj>
    </w:sdtPr>
    <w:sdtContent>
      <w:p w:rsidR="00A42377" w:rsidRDefault="00A34640">
        <w:pPr>
          <w:pStyle w:val="af0"/>
          <w:jc w:val="center"/>
        </w:pPr>
        <w:fldSimple w:instr=" PAGE   \* MERGEFORMAT ">
          <w:r w:rsidR="005C41C0">
            <w:rPr>
              <w:noProof/>
            </w:rPr>
            <w:t>54</w:t>
          </w:r>
        </w:fldSimple>
      </w:p>
    </w:sdtContent>
  </w:sdt>
  <w:p w:rsidR="00A42377" w:rsidRDefault="00A4237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EA" w:rsidRDefault="00014CEA" w:rsidP="007D6915">
      <w:r>
        <w:separator/>
      </w:r>
    </w:p>
  </w:footnote>
  <w:footnote w:type="continuationSeparator" w:id="0">
    <w:p w:rsidR="00014CEA" w:rsidRDefault="00014CEA" w:rsidP="007D6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269240"/>
    <w:lvl w:ilvl="0">
      <w:numFmt w:val="bullet"/>
      <w:lvlText w:val="*"/>
      <w:lvlJc w:val="left"/>
    </w:lvl>
  </w:abstractNum>
  <w:abstractNum w:abstractNumId="1">
    <w:nsid w:val="04F9652D"/>
    <w:multiLevelType w:val="hybridMultilevel"/>
    <w:tmpl w:val="7278EF08"/>
    <w:lvl w:ilvl="0" w:tplc="2196BFA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25633"/>
    <w:multiLevelType w:val="hybridMultilevel"/>
    <w:tmpl w:val="3D542998"/>
    <w:lvl w:ilvl="0" w:tplc="68FCFC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D1F80"/>
    <w:multiLevelType w:val="hybridMultilevel"/>
    <w:tmpl w:val="594AD492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EA5FC0"/>
    <w:multiLevelType w:val="hybridMultilevel"/>
    <w:tmpl w:val="2E54C734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8E72A0"/>
    <w:multiLevelType w:val="hybridMultilevel"/>
    <w:tmpl w:val="44060EF2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D00FA"/>
    <w:multiLevelType w:val="hybridMultilevel"/>
    <w:tmpl w:val="39668DE0"/>
    <w:lvl w:ilvl="0" w:tplc="1152DE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643E73"/>
    <w:multiLevelType w:val="hybridMultilevel"/>
    <w:tmpl w:val="0B646E30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85795D"/>
    <w:multiLevelType w:val="hybridMultilevel"/>
    <w:tmpl w:val="682E32F4"/>
    <w:lvl w:ilvl="0" w:tplc="68FCFC7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1431498B"/>
    <w:multiLevelType w:val="hybridMultilevel"/>
    <w:tmpl w:val="4D0639E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53F4E5B"/>
    <w:multiLevelType w:val="hybridMultilevel"/>
    <w:tmpl w:val="7EEA3534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556432"/>
    <w:multiLevelType w:val="hybridMultilevel"/>
    <w:tmpl w:val="53066EA2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5D19A3"/>
    <w:multiLevelType w:val="hybridMultilevel"/>
    <w:tmpl w:val="9496DAB4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E33FD7"/>
    <w:multiLevelType w:val="hybridMultilevel"/>
    <w:tmpl w:val="B06CC928"/>
    <w:lvl w:ilvl="0" w:tplc="1152DE4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197E325F"/>
    <w:multiLevelType w:val="hybridMultilevel"/>
    <w:tmpl w:val="599C4F74"/>
    <w:lvl w:ilvl="0" w:tplc="1152DE4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1AC12103"/>
    <w:multiLevelType w:val="hybridMultilevel"/>
    <w:tmpl w:val="2E9C77E8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E1CF9"/>
    <w:multiLevelType w:val="hybridMultilevel"/>
    <w:tmpl w:val="6ECA9C0E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891680"/>
    <w:multiLevelType w:val="hybridMultilevel"/>
    <w:tmpl w:val="A0520C6E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077DCB"/>
    <w:multiLevelType w:val="hybridMultilevel"/>
    <w:tmpl w:val="3D241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E14FE4"/>
    <w:multiLevelType w:val="hybridMultilevel"/>
    <w:tmpl w:val="5406C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093FC5"/>
    <w:multiLevelType w:val="hybridMultilevel"/>
    <w:tmpl w:val="6DBE75E0"/>
    <w:lvl w:ilvl="0" w:tplc="2196BFA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ED3576"/>
    <w:multiLevelType w:val="hybridMultilevel"/>
    <w:tmpl w:val="72EA0C26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B324F64"/>
    <w:multiLevelType w:val="hybridMultilevel"/>
    <w:tmpl w:val="C562EEA8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C6C5F0B"/>
    <w:multiLevelType w:val="hybridMultilevel"/>
    <w:tmpl w:val="C1964746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CF02F35"/>
    <w:multiLevelType w:val="hybridMultilevel"/>
    <w:tmpl w:val="56DCCD6A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444084"/>
    <w:multiLevelType w:val="hybridMultilevel"/>
    <w:tmpl w:val="95C41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DA4FC2"/>
    <w:multiLevelType w:val="hybridMultilevel"/>
    <w:tmpl w:val="1E7E2DD4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2BC107E"/>
    <w:multiLevelType w:val="hybridMultilevel"/>
    <w:tmpl w:val="D8C4808C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242D6B"/>
    <w:multiLevelType w:val="hybridMultilevel"/>
    <w:tmpl w:val="4694E94E"/>
    <w:lvl w:ilvl="0" w:tplc="1152DE4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342F30A6"/>
    <w:multiLevelType w:val="hybridMultilevel"/>
    <w:tmpl w:val="26CA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5B55F5"/>
    <w:multiLevelType w:val="hybridMultilevel"/>
    <w:tmpl w:val="A7F4AAF4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55B2149"/>
    <w:multiLevelType w:val="hybridMultilevel"/>
    <w:tmpl w:val="4BB6D32A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CE688B"/>
    <w:multiLevelType w:val="hybridMultilevel"/>
    <w:tmpl w:val="F6164DAA"/>
    <w:lvl w:ilvl="0" w:tplc="8714A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B56EF9"/>
    <w:multiLevelType w:val="hybridMultilevel"/>
    <w:tmpl w:val="4B207B34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1017A57"/>
    <w:multiLevelType w:val="hybridMultilevel"/>
    <w:tmpl w:val="5EA4367C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18071D"/>
    <w:multiLevelType w:val="hybridMultilevel"/>
    <w:tmpl w:val="3F9CA59C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B02E1B"/>
    <w:multiLevelType w:val="hybridMultilevel"/>
    <w:tmpl w:val="FFFC1ECE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2E35061"/>
    <w:multiLevelType w:val="hybridMultilevel"/>
    <w:tmpl w:val="A0FA2274"/>
    <w:lvl w:ilvl="0" w:tplc="2196BFA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7C2EB3"/>
    <w:multiLevelType w:val="hybridMultilevel"/>
    <w:tmpl w:val="94483816"/>
    <w:lvl w:ilvl="0" w:tplc="1152D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2196BFA6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</w:rPr>
    </w:lvl>
    <w:lvl w:ilvl="2" w:tplc="308CDF4E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4C75B2B"/>
    <w:multiLevelType w:val="hybridMultilevel"/>
    <w:tmpl w:val="B5D41AC6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5D958E4"/>
    <w:multiLevelType w:val="hybridMultilevel"/>
    <w:tmpl w:val="ED26940A"/>
    <w:lvl w:ilvl="0" w:tplc="F8269240"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6B5612D"/>
    <w:multiLevelType w:val="hybridMultilevel"/>
    <w:tmpl w:val="99BA103E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74E4C56"/>
    <w:multiLevelType w:val="hybridMultilevel"/>
    <w:tmpl w:val="8A9295C0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7B030E"/>
    <w:multiLevelType w:val="hybridMultilevel"/>
    <w:tmpl w:val="C9A42370"/>
    <w:lvl w:ilvl="0" w:tplc="1152DE4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4">
    <w:nsid w:val="483A1976"/>
    <w:multiLevelType w:val="hybridMultilevel"/>
    <w:tmpl w:val="ED0CAC2E"/>
    <w:lvl w:ilvl="0" w:tplc="1152DE4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505169A8"/>
    <w:multiLevelType w:val="hybridMultilevel"/>
    <w:tmpl w:val="660E82D0"/>
    <w:lvl w:ilvl="0" w:tplc="CA84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A4577F"/>
    <w:multiLevelType w:val="hybridMultilevel"/>
    <w:tmpl w:val="D3B8D67E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10E55BA"/>
    <w:multiLevelType w:val="hybridMultilevel"/>
    <w:tmpl w:val="16A4E5BC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AD2256"/>
    <w:multiLevelType w:val="hybridMultilevel"/>
    <w:tmpl w:val="0302C854"/>
    <w:lvl w:ilvl="0" w:tplc="8714A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38F5376"/>
    <w:multiLevelType w:val="hybridMultilevel"/>
    <w:tmpl w:val="26A855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>
    <w:nsid w:val="53DF4EB4"/>
    <w:multiLevelType w:val="hybridMultilevel"/>
    <w:tmpl w:val="1D6C37EE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BD16A0"/>
    <w:multiLevelType w:val="hybridMultilevel"/>
    <w:tmpl w:val="47E21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4EE704F"/>
    <w:multiLevelType w:val="hybridMultilevel"/>
    <w:tmpl w:val="BE94C0D4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7232B5F"/>
    <w:multiLevelType w:val="hybridMultilevel"/>
    <w:tmpl w:val="3FB4478E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493227"/>
    <w:multiLevelType w:val="hybridMultilevel"/>
    <w:tmpl w:val="96FCDA5C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86D0F2F"/>
    <w:multiLevelType w:val="hybridMultilevel"/>
    <w:tmpl w:val="777C3E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596D6297"/>
    <w:multiLevelType w:val="hybridMultilevel"/>
    <w:tmpl w:val="F87C555A"/>
    <w:lvl w:ilvl="0" w:tplc="CA84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A37282B"/>
    <w:multiLevelType w:val="hybridMultilevel"/>
    <w:tmpl w:val="811CB3B2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C9B7066"/>
    <w:multiLevelType w:val="hybridMultilevel"/>
    <w:tmpl w:val="92E62CD0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CC779C9"/>
    <w:multiLevelType w:val="hybridMultilevel"/>
    <w:tmpl w:val="D3201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5DA97650"/>
    <w:multiLevelType w:val="hybridMultilevel"/>
    <w:tmpl w:val="79FC2898"/>
    <w:lvl w:ilvl="0" w:tplc="2196BFA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E03748D"/>
    <w:multiLevelType w:val="hybridMultilevel"/>
    <w:tmpl w:val="1B087C52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E937044"/>
    <w:multiLevelType w:val="hybridMultilevel"/>
    <w:tmpl w:val="431261AE"/>
    <w:lvl w:ilvl="0" w:tplc="1152DE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3">
    <w:nsid w:val="61665D34"/>
    <w:multiLevelType w:val="hybridMultilevel"/>
    <w:tmpl w:val="C7B2A440"/>
    <w:lvl w:ilvl="0" w:tplc="CA84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25518A4"/>
    <w:multiLevelType w:val="hybridMultilevel"/>
    <w:tmpl w:val="DE5E3E26"/>
    <w:lvl w:ilvl="0" w:tplc="1152DE4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2C613F9"/>
    <w:multiLevelType w:val="hybridMultilevel"/>
    <w:tmpl w:val="C8DE5F3C"/>
    <w:lvl w:ilvl="0" w:tplc="2196BFA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3340436"/>
    <w:multiLevelType w:val="hybridMultilevel"/>
    <w:tmpl w:val="95E4F8D0"/>
    <w:lvl w:ilvl="0" w:tplc="2196BFA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4C81E21"/>
    <w:multiLevelType w:val="hybridMultilevel"/>
    <w:tmpl w:val="297ABC04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64EC73C3"/>
    <w:multiLevelType w:val="hybridMultilevel"/>
    <w:tmpl w:val="82183BD4"/>
    <w:lvl w:ilvl="0" w:tplc="68FCFC7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848542B"/>
    <w:multiLevelType w:val="hybridMultilevel"/>
    <w:tmpl w:val="9586BC1A"/>
    <w:lvl w:ilvl="0" w:tplc="8714A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86F36D3"/>
    <w:multiLevelType w:val="hybridMultilevel"/>
    <w:tmpl w:val="0F0C7C1A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9360A31"/>
    <w:multiLevelType w:val="hybridMultilevel"/>
    <w:tmpl w:val="6D443516"/>
    <w:lvl w:ilvl="0" w:tplc="2196BFA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AB26CF3"/>
    <w:multiLevelType w:val="hybridMultilevel"/>
    <w:tmpl w:val="C5E477FE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E7972FA"/>
    <w:multiLevelType w:val="hybridMultilevel"/>
    <w:tmpl w:val="4ADC3D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6EC14291"/>
    <w:multiLevelType w:val="hybridMultilevel"/>
    <w:tmpl w:val="DFF2E8AE"/>
    <w:lvl w:ilvl="0" w:tplc="68FCFC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F642A80"/>
    <w:multiLevelType w:val="hybridMultilevel"/>
    <w:tmpl w:val="402C2900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6FAC6963"/>
    <w:multiLevelType w:val="hybridMultilevel"/>
    <w:tmpl w:val="6CA2F7B2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4F24223"/>
    <w:multiLevelType w:val="hybridMultilevel"/>
    <w:tmpl w:val="F52C478C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B03110"/>
    <w:multiLevelType w:val="hybridMultilevel"/>
    <w:tmpl w:val="DF42A2FC"/>
    <w:lvl w:ilvl="0" w:tplc="68FCFC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2D7A2C"/>
    <w:multiLevelType w:val="hybridMultilevel"/>
    <w:tmpl w:val="549C3948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63102D4"/>
    <w:multiLevelType w:val="hybridMultilevel"/>
    <w:tmpl w:val="40F8D526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962EC7"/>
    <w:multiLevelType w:val="hybridMultilevel"/>
    <w:tmpl w:val="AF328BE2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7695871"/>
    <w:multiLevelType w:val="hybridMultilevel"/>
    <w:tmpl w:val="CEE83372"/>
    <w:lvl w:ilvl="0" w:tplc="8714A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BC75BC5"/>
    <w:multiLevelType w:val="hybridMultilevel"/>
    <w:tmpl w:val="ADB69754"/>
    <w:lvl w:ilvl="0" w:tplc="1152D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7BE25D34"/>
    <w:multiLevelType w:val="hybridMultilevel"/>
    <w:tmpl w:val="BC849FB6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5C0EC0"/>
    <w:multiLevelType w:val="hybridMultilevel"/>
    <w:tmpl w:val="1696E4F4"/>
    <w:lvl w:ilvl="0" w:tplc="115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E571B13"/>
    <w:multiLevelType w:val="hybridMultilevel"/>
    <w:tmpl w:val="FC224EA0"/>
    <w:lvl w:ilvl="0" w:tplc="8714A7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196BFA6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56"/>
  </w:num>
  <w:num w:numId="3">
    <w:abstractNumId w:val="30"/>
  </w:num>
  <w:num w:numId="4">
    <w:abstractNumId w:val="42"/>
  </w:num>
  <w:num w:numId="5">
    <w:abstractNumId w:val="84"/>
  </w:num>
  <w:num w:numId="6">
    <w:abstractNumId w:val="27"/>
  </w:num>
  <w:num w:numId="7">
    <w:abstractNumId w:val="80"/>
  </w:num>
  <w:num w:numId="8">
    <w:abstractNumId w:val="34"/>
  </w:num>
  <w:num w:numId="9">
    <w:abstractNumId w:val="43"/>
  </w:num>
  <w:num w:numId="10">
    <w:abstractNumId w:val="72"/>
  </w:num>
  <w:num w:numId="11">
    <w:abstractNumId w:val="17"/>
  </w:num>
  <w:num w:numId="12">
    <w:abstractNumId w:val="24"/>
  </w:num>
  <w:num w:numId="13">
    <w:abstractNumId w:val="60"/>
  </w:num>
  <w:num w:numId="14">
    <w:abstractNumId w:val="33"/>
  </w:num>
  <w:num w:numId="15">
    <w:abstractNumId w:val="23"/>
  </w:num>
  <w:num w:numId="16">
    <w:abstractNumId w:val="3"/>
  </w:num>
  <w:num w:numId="17">
    <w:abstractNumId w:val="36"/>
  </w:num>
  <w:num w:numId="18">
    <w:abstractNumId w:val="11"/>
  </w:num>
  <w:num w:numId="19">
    <w:abstractNumId w:val="31"/>
  </w:num>
  <w:num w:numId="20">
    <w:abstractNumId w:val="28"/>
  </w:num>
  <w:num w:numId="21">
    <w:abstractNumId w:val="54"/>
  </w:num>
  <w:num w:numId="22">
    <w:abstractNumId w:val="10"/>
  </w:num>
  <w:num w:numId="23">
    <w:abstractNumId w:val="67"/>
  </w:num>
  <w:num w:numId="24">
    <w:abstractNumId w:val="15"/>
  </w:num>
  <w:num w:numId="25">
    <w:abstractNumId w:val="44"/>
  </w:num>
  <w:num w:numId="26">
    <w:abstractNumId w:val="50"/>
  </w:num>
  <w:num w:numId="27">
    <w:abstractNumId w:val="58"/>
  </w:num>
  <w:num w:numId="28">
    <w:abstractNumId w:val="81"/>
  </w:num>
  <w:num w:numId="29">
    <w:abstractNumId w:val="62"/>
  </w:num>
  <w:num w:numId="30">
    <w:abstractNumId w:val="7"/>
  </w:num>
  <w:num w:numId="31">
    <w:abstractNumId w:val="46"/>
  </w:num>
  <w:num w:numId="32">
    <w:abstractNumId w:val="52"/>
  </w:num>
  <w:num w:numId="33">
    <w:abstractNumId w:val="12"/>
  </w:num>
  <w:num w:numId="34">
    <w:abstractNumId w:val="5"/>
  </w:num>
  <w:num w:numId="35">
    <w:abstractNumId w:val="41"/>
  </w:num>
  <w:num w:numId="36">
    <w:abstractNumId w:val="77"/>
  </w:num>
  <w:num w:numId="37">
    <w:abstractNumId w:val="21"/>
  </w:num>
  <w:num w:numId="38">
    <w:abstractNumId w:val="35"/>
  </w:num>
  <w:num w:numId="39">
    <w:abstractNumId w:val="39"/>
  </w:num>
  <w:num w:numId="40">
    <w:abstractNumId w:val="4"/>
  </w:num>
  <w:num w:numId="41">
    <w:abstractNumId w:val="85"/>
  </w:num>
  <w:num w:numId="42">
    <w:abstractNumId w:val="53"/>
  </w:num>
  <w:num w:numId="43">
    <w:abstractNumId w:val="76"/>
  </w:num>
  <w:num w:numId="44">
    <w:abstractNumId w:val="47"/>
  </w:num>
  <w:num w:numId="45">
    <w:abstractNumId w:val="26"/>
  </w:num>
  <w:num w:numId="46">
    <w:abstractNumId w:val="70"/>
  </w:num>
  <w:num w:numId="47">
    <w:abstractNumId w:val="61"/>
  </w:num>
  <w:num w:numId="48">
    <w:abstractNumId w:val="75"/>
  </w:num>
  <w:num w:numId="49">
    <w:abstractNumId w:val="64"/>
  </w:num>
  <w:num w:numId="50">
    <w:abstractNumId w:val="13"/>
  </w:num>
  <w:num w:numId="51">
    <w:abstractNumId w:val="57"/>
  </w:num>
  <w:num w:numId="52">
    <w:abstractNumId w:val="73"/>
  </w:num>
  <w:num w:numId="53">
    <w:abstractNumId w:val="82"/>
  </w:num>
  <w:num w:numId="54">
    <w:abstractNumId w:val="1"/>
  </w:num>
  <w:num w:numId="55">
    <w:abstractNumId w:val="32"/>
  </w:num>
  <w:num w:numId="56">
    <w:abstractNumId w:val="20"/>
  </w:num>
  <w:num w:numId="57">
    <w:abstractNumId w:val="37"/>
  </w:num>
  <w:num w:numId="58">
    <w:abstractNumId w:val="65"/>
  </w:num>
  <w:num w:numId="59">
    <w:abstractNumId w:val="86"/>
  </w:num>
  <w:num w:numId="60">
    <w:abstractNumId w:val="71"/>
  </w:num>
  <w:num w:numId="61">
    <w:abstractNumId w:val="69"/>
  </w:num>
  <w:num w:numId="62">
    <w:abstractNumId w:val="48"/>
  </w:num>
  <w:num w:numId="63">
    <w:abstractNumId w:val="66"/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</w:num>
  <w:num w:numId="66">
    <w:abstractNumId w:val="55"/>
  </w:num>
  <w:num w:numId="67">
    <w:abstractNumId w:val="9"/>
  </w:num>
  <w:num w:numId="68">
    <w:abstractNumId w:val="38"/>
  </w:num>
  <w:num w:numId="69">
    <w:abstractNumId w:val="51"/>
  </w:num>
  <w:num w:numId="70">
    <w:abstractNumId w:val="29"/>
  </w:num>
  <w:num w:numId="71">
    <w:abstractNumId w:val="25"/>
  </w:num>
  <w:num w:numId="7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3">
    <w:abstractNumId w:val="49"/>
  </w:num>
  <w:num w:numId="74">
    <w:abstractNumId w:val="18"/>
  </w:num>
  <w:num w:numId="75">
    <w:abstractNumId w:val="59"/>
  </w:num>
  <w:num w:numId="76">
    <w:abstractNumId w:val="40"/>
  </w:num>
  <w:num w:numId="77">
    <w:abstractNumId w:val="63"/>
  </w:num>
  <w:num w:numId="78">
    <w:abstractNumId w:val="22"/>
  </w:num>
  <w:num w:numId="79">
    <w:abstractNumId w:val="68"/>
  </w:num>
  <w:num w:numId="80">
    <w:abstractNumId w:val="83"/>
  </w:num>
  <w:num w:numId="81">
    <w:abstractNumId w:val="2"/>
  </w:num>
  <w:num w:numId="82">
    <w:abstractNumId w:val="79"/>
  </w:num>
  <w:num w:numId="83">
    <w:abstractNumId w:val="78"/>
  </w:num>
  <w:num w:numId="84">
    <w:abstractNumId w:val="16"/>
  </w:num>
  <w:num w:numId="85">
    <w:abstractNumId w:val="8"/>
  </w:num>
  <w:num w:numId="86">
    <w:abstractNumId w:val="6"/>
  </w:num>
  <w:num w:numId="87">
    <w:abstractNumId w:val="74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3369"/>
    <w:rsid w:val="000002DC"/>
    <w:rsid w:val="000017F1"/>
    <w:rsid w:val="00002B99"/>
    <w:rsid w:val="00004852"/>
    <w:rsid w:val="000048EC"/>
    <w:rsid w:val="00004B7B"/>
    <w:rsid w:val="00004CFD"/>
    <w:rsid w:val="00005374"/>
    <w:rsid w:val="00005974"/>
    <w:rsid w:val="000060F7"/>
    <w:rsid w:val="0001011E"/>
    <w:rsid w:val="00011CEC"/>
    <w:rsid w:val="00011D41"/>
    <w:rsid w:val="000121BF"/>
    <w:rsid w:val="00013481"/>
    <w:rsid w:val="00014CEA"/>
    <w:rsid w:val="00016204"/>
    <w:rsid w:val="00017037"/>
    <w:rsid w:val="000172F1"/>
    <w:rsid w:val="000220A7"/>
    <w:rsid w:val="000224FC"/>
    <w:rsid w:val="000227D6"/>
    <w:rsid w:val="000228E3"/>
    <w:rsid w:val="00022B71"/>
    <w:rsid w:val="00023837"/>
    <w:rsid w:val="00023F16"/>
    <w:rsid w:val="0002476C"/>
    <w:rsid w:val="000252F9"/>
    <w:rsid w:val="000266E4"/>
    <w:rsid w:val="00027BCE"/>
    <w:rsid w:val="0003001B"/>
    <w:rsid w:val="00030778"/>
    <w:rsid w:val="00031309"/>
    <w:rsid w:val="00034DEE"/>
    <w:rsid w:val="00036901"/>
    <w:rsid w:val="000376AB"/>
    <w:rsid w:val="000408D8"/>
    <w:rsid w:val="0004368A"/>
    <w:rsid w:val="00043773"/>
    <w:rsid w:val="0004478F"/>
    <w:rsid w:val="00046605"/>
    <w:rsid w:val="00046A7E"/>
    <w:rsid w:val="00047AEB"/>
    <w:rsid w:val="00047EA8"/>
    <w:rsid w:val="0005157E"/>
    <w:rsid w:val="000519E0"/>
    <w:rsid w:val="0005254B"/>
    <w:rsid w:val="000529F9"/>
    <w:rsid w:val="00053524"/>
    <w:rsid w:val="000538D6"/>
    <w:rsid w:val="0005482D"/>
    <w:rsid w:val="00054D68"/>
    <w:rsid w:val="00055996"/>
    <w:rsid w:val="000561D4"/>
    <w:rsid w:val="000565D4"/>
    <w:rsid w:val="0005719E"/>
    <w:rsid w:val="00057649"/>
    <w:rsid w:val="00060576"/>
    <w:rsid w:val="00060C84"/>
    <w:rsid w:val="000614D8"/>
    <w:rsid w:val="00061D2A"/>
    <w:rsid w:val="00062004"/>
    <w:rsid w:val="00062506"/>
    <w:rsid w:val="00062579"/>
    <w:rsid w:val="00062FA9"/>
    <w:rsid w:val="00063F16"/>
    <w:rsid w:val="00064359"/>
    <w:rsid w:val="000652DB"/>
    <w:rsid w:val="00065654"/>
    <w:rsid w:val="00065741"/>
    <w:rsid w:val="000665A4"/>
    <w:rsid w:val="00066686"/>
    <w:rsid w:val="00066920"/>
    <w:rsid w:val="000718C8"/>
    <w:rsid w:val="0007275C"/>
    <w:rsid w:val="00072F4C"/>
    <w:rsid w:val="00073278"/>
    <w:rsid w:val="000734A8"/>
    <w:rsid w:val="000735DD"/>
    <w:rsid w:val="0007398F"/>
    <w:rsid w:val="00073C3F"/>
    <w:rsid w:val="000746B4"/>
    <w:rsid w:val="00074C3A"/>
    <w:rsid w:val="00074F57"/>
    <w:rsid w:val="0007518A"/>
    <w:rsid w:val="00076AF0"/>
    <w:rsid w:val="00076BEB"/>
    <w:rsid w:val="000776C6"/>
    <w:rsid w:val="000804A5"/>
    <w:rsid w:val="00080651"/>
    <w:rsid w:val="00083146"/>
    <w:rsid w:val="00083CA4"/>
    <w:rsid w:val="00083D02"/>
    <w:rsid w:val="00085EA1"/>
    <w:rsid w:val="000866A5"/>
    <w:rsid w:val="0009045C"/>
    <w:rsid w:val="00091077"/>
    <w:rsid w:val="00092456"/>
    <w:rsid w:val="0009259C"/>
    <w:rsid w:val="00092D08"/>
    <w:rsid w:val="000931CD"/>
    <w:rsid w:val="000939DC"/>
    <w:rsid w:val="00094DBF"/>
    <w:rsid w:val="0009555C"/>
    <w:rsid w:val="00095E86"/>
    <w:rsid w:val="000966A9"/>
    <w:rsid w:val="00097061"/>
    <w:rsid w:val="00097D9D"/>
    <w:rsid w:val="000A1221"/>
    <w:rsid w:val="000A1680"/>
    <w:rsid w:val="000A1819"/>
    <w:rsid w:val="000A1A24"/>
    <w:rsid w:val="000A335A"/>
    <w:rsid w:val="000A33B5"/>
    <w:rsid w:val="000A3B09"/>
    <w:rsid w:val="000A3BD4"/>
    <w:rsid w:val="000A40F7"/>
    <w:rsid w:val="000A4807"/>
    <w:rsid w:val="000A505E"/>
    <w:rsid w:val="000A5604"/>
    <w:rsid w:val="000A6445"/>
    <w:rsid w:val="000A6782"/>
    <w:rsid w:val="000A6C7C"/>
    <w:rsid w:val="000A7D0D"/>
    <w:rsid w:val="000A7E66"/>
    <w:rsid w:val="000B017D"/>
    <w:rsid w:val="000B0F55"/>
    <w:rsid w:val="000B1AEC"/>
    <w:rsid w:val="000B1F09"/>
    <w:rsid w:val="000B2287"/>
    <w:rsid w:val="000B345B"/>
    <w:rsid w:val="000B34EA"/>
    <w:rsid w:val="000B3679"/>
    <w:rsid w:val="000B4964"/>
    <w:rsid w:val="000B65FB"/>
    <w:rsid w:val="000B6823"/>
    <w:rsid w:val="000B6881"/>
    <w:rsid w:val="000B6CF5"/>
    <w:rsid w:val="000C0A91"/>
    <w:rsid w:val="000C0C71"/>
    <w:rsid w:val="000C0F57"/>
    <w:rsid w:val="000C1166"/>
    <w:rsid w:val="000C1C0F"/>
    <w:rsid w:val="000C1C7E"/>
    <w:rsid w:val="000C1D2E"/>
    <w:rsid w:val="000C3481"/>
    <w:rsid w:val="000C45A0"/>
    <w:rsid w:val="000C4799"/>
    <w:rsid w:val="000C4FD9"/>
    <w:rsid w:val="000C5802"/>
    <w:rsid w:val="000C6A93"/>
    <w:rsid w:val="000C7253"/>
    <w:rsid w:val="000C7C48"/>
    <w:rsid w:val="000C7D9D"/>
    <w:rsid w:val="000D1240"/>
    <w:rsid w:val="000D1AF4"/>
    <w:rsid w:val="000D2777"/>
    <w:rsid w:val="000D290E"/>
    <w:rsid w:val="000D347C"/>
    <w:rsid w:val="000D43A6"/>
    <w:rsid w:val="000D4B4E"/>
    <w:rsid w:val="000D4C42"/>
    <w:rsid w:val="000D4CCE"/>
    <w:rsid w:val="000D5321"/>
    <w:rsid w:val="000D59FC"/>
    <w:rsid w:val="000D61D0"/>
    <w:rsid w:val="000D629B"/>
    <w:rsid w:val="000D6B59"/>
    <w:rsid w:val="000D76E5"/>
    <w:rsid w:val="000E093F"/>
    <w:rsid w:val="000E10A0"/>
    <w:rsid w:val="000E1B22"/>
    <w:rsid w:val="000E1F91"/>
    <w:rsid w:val="000E3B40"/>
    <w:rsid w:val="000E3DAF"/>
    <w:rsid w:val="000E3EE7"/>
    <w:rsid w:val="000E4F3B"/>
    <w:rsid w:val="000E5410"/>
    <w:rsid w:val="000E5DBA"/>
    <w:rsid w:val="000E5DD5"/>
    <w:rsid w:val="000E70F3"/>
    <w:rsid w:val="000E7696"/>
    <w:rsid w:val="000E7E49"/>
    <w:rsid w:val="000F0526"/>
    <w:rsid w:val="000F1106"/>
    <w:rsid w:val="000F112E"/>
    <w:rsid w:val="000F1220"/>
    <w:rsid w:val="000F13CC"/>
    <w:rsid w:val="000F1451"/>
    <w:rsid w:val="000F1A1F"/>
    <w:rsid w:val="000F2056"/>
    <w:rsid w:val="000F255B"/>
    <w:rsid w:val="000F27F6"/>
    <w:rsid w:val="000F3BB3"/>
    <w:rsid w:val="000F431C"/>
    <w:rsid w:val="000F4346"/>
    <w:rsid w:val="000F4ABA"/>
    <w:rsid w:val="000F610A"/>
    <w:rsid w:val="000F68AD"/>
    <w:rsid w:val="000F7639"/>
    <w:rsid w:val="000F7F5B"/>
    <w:rsid w:val="001001A3"/>
    <w:rsid w:val="0010044B"/>
    <w:rsid w:val="00100BAA"/>
    <w:rsid w:val="00100DA3"/>
    <w:rsid w:val="001048B0"/>
    <w:rsid w:val="00104C51"/>
    <w:rsid w:val="00105B53"/>
    <w:rsid w:val="001062DC"/>
    <w:rsid w:val="001068B9"/>
    <w:rsid w:val="0010775F"/>
    <w:rsid w:val="001079D1"/>
    <w:rsid w:val="0011076F"/>
    <w:rsid w:val="00110793"/>
    <w:rsid w:val="00110B75"/>
    <w:rsid w:val="001110F1"/>
    <w:rsid w:val="00111122"/>
    <w:rsid w:val="001112A9"/>
    <w:rsid w:val="0011391C"/>
    <w:rsid w:val="00113CBB"/>
    <w:rsid w:val="00113DB3"/>
    <w:rsid w:val="0011468E"/>
    <w:rsid w:val="0011603E"/>
    <w:rsid w:val="00117054"/>
    <w:rsid w:val="00117230"/>
    <w:rsid w:val="00117991"/>
    <w:rsid w:val="00117F51"/>
    <w:rsid w:val="00120E7F"/>
    <w:rsid w:val="00121C0F"/>
    <w:rsid w:val="0012238F"/>
    <w:rsid w:val="001228E4"/>
    <w:rsid w:val="00122BE8"/>
    <w:rsid w:val="001236DB"/>
    <w:rsid w:val="00124B9A"/>
    <w:rsid w:val="001256A5"/>
    <w:rsid w:val="00125CE9"/>
    <w:rsid w:val="00125FFA"/>
    <w:rsid w:val="00126BAE"/>
    <w:rsid w:val="0012747A"/>
    <w:rsid w:val="001278BC"/>
    <w:rsid w:val="0012797D"/>
    <w:rsid w:val="00130A91"/>
    <w:rsid w:val="00130C93"/>
    <w:rsid w:val="00130CF8"/>
    <w:rsid w:val="00131E6A"/>
    <w:rsid w:val="00132881"/>
    <w:rsid w:val="00132EEC"/>
    <w:rsid w:val="0013450D"/>
    <w:rsid w:val="00134BCB"/>
    <w:rsid w:val="00134FAA"/>
    <w:rsid w:val="001356C3"/>
    <w:rsid w:val="00136179"/>
    <w:rsid w:val="001366EC"/>
    <w:rsid w:val="00136774"/>
    <w:rsid w:val="0013689D"/>
    <w:rsid w:val="001372E7"/>
    <w:rsid w:val="001374B6"/>
    <w:rsid w:val="001407DE"/>
    <w:rsid w:val="00140EA2"/>
    <w:rsid w:val="001414A4"/>
    <w:rsid w:val="001418A2"/>
    <w:rsid w:val="00141E42"/>
    <w:rsid w:val="00143149"/>
    <w:rsid w:val="001444C7"/>
    <w:rsid w:val="0014491A"/>
    <w:rsid w:val="001459A4"/>
    <w:rsid w:val="00145CE0"/>
    <w:rsid w:val="00146802"/>
    <w:rsid w:val="00147667"/>
    <w:rsid w:val="00147B05"/>
    <w:rsid w:val="0015168C"/>
    <w:rsid w:val="001516FB"/>
    <w:rsid w:val="00152118"/>
    <w:rsid w:val="001523CB"/>
    <w:rsid w:val="001526B1"/>
    <w:rsid w:val="00153ED8"/>
    <w:rsid w:val="0015442B"/>
    <w:rsid w:val="00154D20"/>
    <w:rsid w:val="00154E50"/>
    <w:rsid w:val="0015560F"/>
    <w:rsid w:val="00155667"/>
    <w:rsid w:val="00155C9F"/>
    <w:rsid w:val="0015683A"/>
    <w:rsid w:val="00156CD3"/>
    <w:rsid w:val="001602F6"/>
    <w:rsid w:val="00160E32"/>
    <w:rsid w:val="00160E7D"/>
    <w:rsid w:val="00161252"/>
    <w:rsid w:val="001618F5"/>
    <w:rsid w:val="001626B0"/>
    <w:rsid w:val="001627D6"/>
    <w:rsid w:val="00162E6F"/>
    <w:rsid w:val="0016373E"/>
    <w:rsid w:val="001641BF"/>
    <w:rsid w:val="001641D7"/>
    <w:rsid w:val="001644D3"/>
    <w:rsid w:val="00164B16"/>
    <w:rsid w:val="00164B7F"/>
    <w:rsid w:val="00165031"/>
    <w:rsid w:val="0016514C"/>
    <w:rsid w:val="001663AA"/>
    <w:rsid w:val="00166487"/>
    <w:rsid w:val="001666BA"/>
    <w:rsid w:val="001667A1"/>
    <w:rsid w:val="0016691A"/>
    <w:rsid w:val="00166B29"/>
    <w:rsid w:val="001707E6"/>
    <w:rsid w:val="0017178A"/>
    <w:rsid w:val="00171DC7"/>
    <w:rsid w:val="001727B6"/>
    <w:rsid w:val="001735E4"/>
    <w:rsid w:val="001748EE"/>
    <w:rsid w:val="00174CD2"/>
    <w:rsid w:val="001750DF"/>
    <w:rsid w:val="001751CF"/>
    <w:rsid w:val="001758BE"/>
    <w:rsid w:val="00176909"/>
    <w:rsid w:val="00176E33"/>
    <w:rsid w:val="001773F4"/>
    <w:rsid w:val="0018044C"/>
    <w:rsid w:val="001805E1"/>
    <w:rsid w:val="001809DA"/>
    <w:rsid w:val="00181E86"/>
    <w:rsid w:val="0018200C"/>
    <w:rsid w:val="00182FD2"/>
    <w:rsid w:val="001838CE"/>
    <w:rsid w:val="00183A71"/>
    <w:rsid w:val="00184547"/>
    <w:rsid w:val="00185443"/>
    <w:rsid w:val="00185BDF"/>
    <w:rsid w:val="001864AD"/>
    <w:rsid w:val="00186786"/>
    <w:rsid w:val="00186B89"/>
    <w:rsid w:val="00186D28"/>
    <w:rsid w:val="0018759B"/>
    <w:rsid w:val="00187FD7"/>
    <w:rsid w:val="0019071E"/>
    <w:rsid w:val="001915C8"/>
    <w:rsid w:val="001916E8"/>
    <w:rsid w:val="001917FB"/>
    <w:rsid w:val="00192B17"/>
    <w:rsid w:val="0019376F"/>
    <w:rsid w:val="001944D9"/>
    <w:rsid w:val="00194539"/>
    <w:rsid w:val="001946A5"/>
    <w:rsid w:val="001963BA"/>
    <w:rsid w:val="001966BD"/>
    <w:rsid w:val="00196AFF"/>
    <w:rsid w:val="00197376"/>
    <w:rsid w:val="001A0160"/>
    <w:rsid w:val="001A1112"/>
    <w:rsid w:val="001A1C49"/>
    <w:rsid w:val="001A1D2F"/>
    <w:rsid w:val="001A222E"/>
    <w:rsid w:val="001A2525"/>
    <w:rsid w:val="001A2B45"/>
    <w:rsid w:val="001A3DA2"/>
    <w:rsid w:val="001A3FBD"/>
    <w:rsid w:val="001A41CA"/>
    <w:rsid w:val="001A470F"/>
    <w:rsid w:val="001A530C"/>
    <w:rsid w:val="001A5914"/>
    <w:rsid w:val="001A5F67"/>
    <w:rsid w:val="001A60FE"/>
    <w:rsid w:val="001A6789"/>
    <w:rsid w:val="001A6940"/>
    <w:rsid w:val="001A7975"/>
    <w:rsid w:val="001A7A9B"/>
    <w:rsid w:val="001B1C4B"/>
    <w:rsid w:val="001B2EF5"/>
    <w:rsid w:val="001B309A"/>
    <w:rsid w:val="001B3D1A"/>
    <w:rsid w:val="001B4303"/>
    <w:rsid w:val="001B45C6"/>
    <w:rsid w:val="001B464D"/>
    <w:rsid w:val="001B52A8"/>
    <w:rsid w:val="001B5614"/>
    <w:rsid w:val="001B65C0"/>
    <w:rsid w:val="001B7DB9"/>
    <w:rsid w:val="001C035F"/>
    <w:rsid w:val="001C0B66"/>
    <w:rsid w:val="001C172C"/>
    <w:rsid w:val="001C1D66"/>
    <w:rsid w:val="001C213D"/>
    <w:rsid w:val="001C2FFA"/>
    <w:rsid w:val="001C31FF"/>
    <w:rsid w:val="001C3FAE"/>
    <w:rsid w:val="001C464A"/>
    <w:rsid w:val="001C59A5"/>
    <w:rsid w:val="001C6E4B"/>
    <w:rsid w:val="001D04C1"/>
    <w:rsid w:val="001D0CE4"/>
    <w:rsid w:val="001D1A55"/>
    <w:rsid w:val="001D22DE"/>
    <w:rsid w:val="001D2FC4"/>
    <w:rsid w:val="001D3075"/>
    <w:rsid w:val="001D3310"/>
    <w:rsid w:val="001D45E9"/>
    <w:rsid w:val="001D4CCA"/>
    <w:rsid w:val="001D526E"/>
    <w:rsid w:val="001E080B"/>
    <w:rsid w:val="001E094B"/>
    <w:rsid w:val="001E1624"/>
    <w:rsid w:val="001E28D7"/>
    <w:rsid w:val="001E2F62"/>
    <w:rsid w:val="001E33EC"/>
    <w:rsid w:val="001E439E"/>
    <w:rsid w:val="001E490A"/>
    <w:rsid w:val="001E49CA"/>
    <w:rsid w:val="001E64CA"/>
    <w:rsid w:val="001E6575"/>
    <w:rsid w:val="001E684A"/>
    <w:rsid w:val="001E6877"/>
    <w:rsid w:val="001E7651"/>
    <w:rsid w:val="001E7A7F"/>
    <w:rsid w:val="001F08CF"/>
    <w:rsid w:val="001F2242"/>
    <w:rsid w:val="001F2517"/>
    <w:rsid w:val="001F263D"/>
    <w:rsid w:val="001F2A8A"/>
    <w:rsid w:val="001F31EF"/>
    <w:rsid w:val="001F4016"/>
    <w:rsid w:val="001F4276"/>
    <w:rsid w:val="001F43A0"/>
    <w:rsid w:val="001F47A6"/>
    <w:rsid w:val="001F5A7D"/>
    <w:rsid w:val="001F66AF"/>
    <w:rsid w:val="001F7608"/>
    <w:rsid w:val="0020022C"/>
    <w:rsid w:val="00200460"/>
    <w:rsid w:val="00200464"/>
    <w:rsid w:val="00200AD7"/>
    <w:rsid w:val="00201C17"/>
    <w:rsid w:val="0020221B"/>
    <w:rsid w:val="00202A02"/>
    <w:rsid w:val="002033A0"/>
    <w:rsid w:val="00203E42"/>
    <w:rsid w:val="00204019"/>
    <w:rsid w:val="0020473B"/>
    <w:rsid w:val="002063DD"/>
    <w:rsid w:val="0020682D"/>
    <w:rsid w:val="00206D7A"/>
    <w:rsid w:val="00207199"/>
    <w:rsid w:val="0020727D"/>
    <w:rsid w:val="00207625"/>
    <w:rsid w:val="0021067F"/>
    <w:rsid w:val="0021231A"/>
    <w:rsid w:val="0021243B"/>
    <w:rsid w:val="00212F37"/>
    <w:rsid w:val="0021366C"/>
    <w:rsid w:val="00213DCF"/>
    <w:rsid w:val="00214E72"/>
    <w:rsid w:val="00215BDD"/>
    <w:rsid w:val="0021690E"/>
    <w:rsid w:val="00216A61"/>
    <w:rsid w:val="00216D61"/>
    <w:rsid w:val="0021779A"/>
    <w:rsid w:val="00220AA1"/>
    <w:rsid w:val="00221278"/>
    <w:rsid w:val="00221486"/>
    <w:rsid w:val="002215FB"/>
    <w:rsid w:val="002217A6"/>
    <w:rsid w:val="002217BE"/>
    <w:rsid w:val="00223490"/>
    <w:rsid w:val="002235F7"/>
    <w:rsid w:val="002241B9"/>
    <w:rsid w:val="002242D9"/>
    <w:rsid w:val="0022483B"/>
    <w:rsid w:val="00225937"/>
    <w:rsid w:val="00225FB1"/>
    <w:rsid w:val="002276CF"/>
    <w:rsid w:val="002279BA"/>
    <w:rsid w:val="002304AB"/>
    <w:rsid w:val="00230B68"/>
    <w:rsid w:val="00230C94"/>
    <w:rsid w:val="00231B21"/>
    <w:rsid w:val="00232CE9"/>
    <w:rsid w:val="00233387"/>
    <w:rsid w:val="0023384D"/>
    <w:rsid w:val="00234594"/>
    <w:rsid w:val="0023617D"/>
    <w:rsid w:val="00236649"/>
    <w:rsid w:val="002377DC"/>
    <w:rsid w:val="002402A6"/>
    <w:rsid w:val="00240303"/>
    <w:rsid w:val="00240E73"/>
    <w:rsid w:val="00241C12"/>
    <w:rsid w:val="00241F6B"/>
    <w:rsid w:val="00241F7F"/>
    <w:rsid w:val="0024456A"/>
    <w:rsid w:val="00244858"/>
    <w:rsid w:val="002452E6"/>
    <w:rsid w:val="0024540E"/>
    <w:rsid w:val="00246F1D"/>
    <w:rsid w:val="00246FC6"/>
    <w:rsid w:val="002475B2"/>
    <w:rsid w:val="002504FE"/>
    <w:rsid w:val="00250AAF"/>
    <w:rsid w:val="00250C21"/>
    <w:rsid w:val="00253B9C"/>
    <w:rsid w:val="00253D61"/>
    <w:rsid w:val="00253F93"/>
    <w:rsid w:val="00254C72"/>
    <w:rsid w:val="002550EB"/>
    <w:rsid w:val="002556CE"/>
    <w:rsid w:val="0025587F"/>
    <w:rsid w:val="00255998"/>
    <w:rsid w:val="00256051"/>
    <w:rsid w:val="002561E2"/>
    <w:rsid w:val="00260050"/>
    <w:rsid w:val="00260985"/>
    <w:rsid w:val="002619D5"/>
    <w:rsid w:val="00261C6A"/>
    <w:rsid w:val="00262969"/>
    <w:rsid w:val="00263177"/>
    <w:rsid w:val="00263B09"/>
    <w:rsid w:val="00266168"/>
    <w:rsid w:val="002666D5"/>
    <w:rsid w:val="00266F6D"/>
    <w:rsid w:val="00267939"/>
    <w:rsid w:val="00271A2A"/>
    <w:rsid w:val="00272296"/>
    <w:rsid w:val="002723B5"/>
    <w:rsid w:val="00272A67"/>
    <w:rsid w:val="00273749"/>
    <w:rsid w:val="00274A46"/>
    <w:rsid w:val="00276505"/>
    <w:rsid w:val="00280498"/>
    <w:rsid w:val="00283C4D"/>
    <w:rsid w:val="002840E9"/>
    <w:rsid w:val="002843A5"/>
    <w:rsid w:val="00284609"/>
    <w:rsid w:val="00284D84"/>
    <w:rsid w:val="00285DCA"/>
    <w:rsid w:val="00286E92"/>
    <w:rsid w:val="00287DE3"/>
    <w:rsid w:val="00290C37"/>
    <w:rsid w:val="00291A7E"/>
    <w:rsid w:val="00293A2A"/>
    <w:rsid w:val="00293A9F"/>
    <w:rsid w:val="00293E09"/>
    <w:rsid w:val="00294E12"/>
    <w:rsid w:val="00295308"/>
    <w:rsid w:val="0029574E"/>
    <w:rsid w:val="0029684B"/>
    <w:rsid w:val="00297A25"/>
    <w:rsid w:val="00297E65"/>
    <w:rsid w:val="002A06C1"/>
    <w:rsid w:val="002A079E"/>
    <w:rsid w:val="002A0B1A"/>
    <w:rsid w:val="002A204C"/>
    <w:rsid w:val="002A218B"/>
    <w:rsid w:val="002A2775"/>
    <w:rsid w:val="002A2DC1"/>
    <w:rsid w:val="002A2FF1"/>
    <w:rsid w:val="002A3AF3"/>
    <w:rsid w:val="002A3DC0"/>
    <w:rsid w:val="002A4560"/>
    <w:rsid w:val="002A4850"/>
    <w:rsid w:val="002A4D6A"/>
    <w:rsid w:val="002A5D14"/>
    <w:rsid w:val="002A64AC"/>
    <w:rsid w:val="002A655D"/>
    <w:rsid w:val="002A701F"/>
    <w:rsid w:val="002A72DB"/>
    <w:rsid w:val="002A7B99"/>
    <w:rsid w:val="002B095E"/>
    <w:rsid w:val="002B0D94"/>
    <w:rsid w:val="002B0D96"/>
    <w:rsid w:val="002B1A74"/>
    <w:rsid w:val="002B289F"/>
    <w:rsid w:val="002B3019"/>
    <w:rsid w:val="002B32E6"/>
    <w:rsid w:val="002B359C"/>
    <w:rsid w:val="002B422E"/>
    <w:rsid w:val="002B4F82"/>
    <w:rsid w:val="002B5A82"/>
    <w:rsid w:val="002B60B2"/>
    <w:rsid w:val="002B773E"/>
    <w:rsid w:val="002C08C3"/>
    <w:rsid w:val="002C14F7"/>
    <w:rsid w:val="002C16CB"/>
    <w:rsid w:val="002C1C97"/>
    <w:rsid w:val="002C317E"/>
    <w:rsid w:val="002C44EF"/>
    <w:rsid w:val="002C4FB6"/>
    <w:rsid w:val="002C4FD0"/>
    <w:rsid w:val="002C6C66"/>
    <w:rsid w:val="002C6C90"/>
    <w:rsid w:val="002C6E69"/>
    <w:rsid w:val="002C6F02"/>
    <w:rsid w:val="002D04E1"/>
    <w:rsid w:val="002D0A3C"/>
    <w:rsid w:val="002D0B3F"/>
    <w:rsid w:val="002D157E"/>
    <w:rsid w:val="002D1664"/>
    <w:rsid w:val="002D16BE"/>
    <w:rsid w:val="002D1BC3"/>
    <w:rsid w:val="002D1BDC"/>
    <w:rsid w:val="002D3D01"/>
    <w:rsid w:val="002D4B9C"/>
    <w:rsid w:val="002D578B"/>
    <w:rsid w:val="002D6DC9"/>
    <w:rsid w:val="002E004E"/>
    <w:rsid w:val="002E058C"/>
    <w:rsid w:val="002E1B09"/>
    <w:rsid w:val="002E21DA"/>
    <w:rsid w:val="002E31D7"/>
    <w:rsid w:val="002E3F99"/>
    <w:rsid w:val="002E4E6F"/>
    <w:rsid w:val="002E674F"/>
    <w:rsid w:val="002E6A84"/>
    <w:rsid w:val="002E6ACE"/>
    <w:rsid w:val="002E6F89"/>
    <w:rsid w:val="002E777E"/>
    <w:rsid w:val="002E78AD"/>
    <w:rsid w:val="002F02F6"/>
    <w:rsid w:val="002F03C6"/>
    <w:rsid w:val="002F0B6A"/>
    <w:rsid w:val="002F0E33"/>
    <w:rsid w:val="002F0FB7"/>
    <w:rsid w:val="002F133C"/>
    <w:rsid w:val="002F1569"/>
    <w:rsid w:val="002F1663"/>
    <w:rsid w:val="002F16D9"/>
    <w:rsid w:val="002F43D9"/>
    <w:rsid w:val="002F5CDA"/>
    <w:rsid w:val="002F6A6D"/>
    <w:rsid w:val="002F76A3"/>
    <w:rsid w:val="002F7FE8"/>
    <w:rsid w:val="003003B3"/>
    <w:rsid w:val="00300699"/>
    <w:rsid w:val="003012A1"/>
    <w:rsid w:val="003013CD"/>
    <w:rsid w:val="00301ADA"/>
    <w:rsid w:val="00301B0C"/>
    <w:rsid w:val="00302468"/>
    <w:rsid w:val="003031B7"/>
    <w:rsid w:val="00303E7B"/>
    <w:rsid w:val="00304E3E"/>
    <w:rsid w:val="00305790"/>
    <w:rsid w:val="00305FB8"/>
    <w:rsid w:val="00306732"/>
    <w:rsid w:val="00306BC6"/>
    <w:rsid w:val="003077CF"/>
    <w:rsid w:val="00307BA9"/>
    <w:rsid w:val="00307E07"/>
    <w:rsid w:val="00307F4A"/>
    <w:rsid w:val="00310087"/>
    <w:rsid w:val="003103A9"/>
    <w:rsid w:val="0031177E"/>
    <w:rsid w:val="00311FCD"/>
    <w:rsid w:val="003124CB"/>
    <w:rsid w:val="00312FBA"/>
    <w:rsid w:val="00313CDE"/>
    <w:rsid w:val="00314142"/>
    <w:rsid w:val="00314B5D"/>
    <w:rsid w:val="00314CFF"/>
    <w:rsid w:val="00315348"/>
    <w:rsid w:val="003169AE"/>
    <w:rsid w:val="00316D01"/>
    <w:rsid w:val="0032054C"/>
    <w:rsid w:val="00320E2B"/>
    <w:rsid w:val="003218AD"/>
    <w:rsid w:val="00321A20"/>
    <w:rsid w:val="00321C8F"/>
    <w:rsid w:val="00321F29"/>
    <w:rsid w:val="00321F52"/>
    <w:rsid w:val="003221AF"/>
    <w:rsid w:val="00322463"/>
    <w:rsid w:val="0032264E"/>
    <w:rsid w:val="0032274C"/>
    <w:rsid w:val="00323EC5"/>
    <w:rsid w:val="0032684D"/>
    <w:rsid w:val="00326CC0"/>
    <w:rsid w:val="003277FE"/>
    <w:rsid w:val="0032793F"/>
    <w:rsid w:val="00330D71"/>
    <w:rsid w:val="00332113"/>
    <w:rsid w:val="00332DFF"/>
    <w:rsid w:val="003356F5"/>
    <w:rsid w:val="0033685B"/>
    <w:rsid w:val="00336FB2"/>
    <w:rsid w:val="0033702E"/>
    <w:rsid w:val="00337856"/>
    <w:rsid w:val="00337B1B"/>
    <w:rsid w:val="00340459"/>
    <w:rsid w:val="003406E1"/>
    <w:rsid w:val="003417DC"/>
    <w:rsid w:val="00341E09"/>
    <w:rsid w:val="003426C7"/>
    <w:rsid w:val="00343234"/>
    <w:rsid w:val="00343727"/>
    <w:rsid w:val="00344447"/>
    <w:rsid w:val="00344744"/>
    <w:rsid w:val="00344A31"/>
    <w:rsid w:val="0034529E"/>
    <w:rsid w:val="0034650C"/>
    <w:rsid w:val="003469EB"/>
    <w:rsid w:val="00347086"/>
    <w:rsid w:val="0035011F"/>
    <w:rsid w:val="0035023F"/>
    <w:rsid w:val="00350296"/>
    <w:rsid w:val="00350A89"/>
    <w:rsid w:val="00351884"/>
    <w:rsid w:val="00351C8C"/>
    <w:rsid w:val="00352D4C"/>
    <w:rsid w:val="003531D4"/>
    <w:rsid w:val="00353BE0"/>
    <w:rsid w:val="00355927"/>
    <w:rsid w:val="00355A27"/>
    <w:rsid w:val="00356AE7"/>
    <w:rsid w:val="00357565"/>
    <w:rsid w:val="00357EF0"/>
    <w:rsid w:val="003602B6"/>
    <w:rsid w:val="00360AEE"/>
    <w:rsid w:val="00360B08"/>
    <w:rsid w:val="00361014"/>
    <w:rsid w:val="00362FDB"/>
    <w:rsid w:val="003639B6"/>
    <w:rsid w:val="00363B44"/>
    <w:rsid w:val="00364EFC"/>
    <w:rsid w:val="003653A8"/>
    <w:rsid w:val="00365939"/>
    <w:rsid w:val="00366752"/>
    <w:rsid w:val="00366CBD"/>
    <w:rsid w:val="00367439"/>
    <w:rsid w:val="00370442"/>
    <w:rsid w:val="00370648"/>
    <w:rsid w:val="0037261E"/>
    <w:rsid w:val="00374AAE"/>
    <w:rsid w:val="003763CD"/>
    <w:rsid w:val="00376A75"/>
    <w:rsid w:val="00376AB1"/>
    <w:rsid w:val="00376EBA"/>
    <w:rsid w:val="00376F4A"/>
    <w:rsid w:val="0037735C"/>
    <w:rsid w:val="0037762A"/>
    <w:rsid w:val="00377A50"/>
    <w:rsid w:val="00377DE8"/>
    <w:rsid w:val="00380AF9"/>
    <w:rsid w:val="00381482"/>
    <w:rsid w:val="00381EFB"/>
    <w:rsid w:val="00382231"/>
    <w:rsid w:val="003828B1"/>
    <w:rsid w:val="00383893"/>
    <w:rsid w:val="00383CD0"/>
    <w:rsid w:val="00384540"/>
    <w:rsid w:val="00384607"/>
    <w:rsid w:val="00384B07"/>
    <w:rsid w:val="00385D9B"/>
    <w:rsid w:val="00386913"/>
    <w:rsid w:val="00386D63"/>
    <w:rsid w:val="00387A58"/>
    <w:rsid w:val="00387DEC"/>
    <w:rsid w:val="00392852"/>
    <w:rsid w:val="003933B9"/>
    <w:rsid w:val="00393863"/>
    <w:rsid w:val="00393BE4"/>
    <w:rsid w:val="00393DE0"/>
    <w:rsid w:val="00394033"/>
    <w:rsid w:val="0039428C"/>
    <w:rsid w:val="00395B6E"/>
    <w:rsid w:val="00395E3D"/>
    <w:rsid w:val="00396D3A"/>
    <w:rsid w:val="0039774E"/>
    <w:rsid w:val="00397853"/>
    <w:rsid w:val="003A1A77"/>
    <w:rsid w:val="003A2B07"/>
    <w:rsid w:val="003A3D74"/>
    <w:rsid w:val="003A3E82"/>
    <w:rsid w:val="003A42DA"/>
    <w:rsid w:val="003A5217"/>
    <w:rsid w:val="003A6595"/>
    <w:rsid w:val="003A6B94"/>
    <w:rsid w:val="003A6F4F"/>
    <w:rsid w:val="003A6F8A"/>
    <w:rsid w:val="003A7527"/>
    <w:rsid w:val="003A754B"/>
    <w:rsid w:val="003B1580"/>
    <w:rsid w:val="003B1A73"/>
    <w:rsid w:val="003B1DC3"/>
    <w:rsid w:val="003B46D4"/>
    <w:rsid w:val="003B489C"/>
    <w:rsid w:val="003B5F68"/>
    <w:rsid w:val="003B6941"/>
    <w:rsid w:val="003B6D99"/>
    <w:rsid w:val="003B70F7"/>
    <w:rsid w:val="003B7192"/>
    <w:rsid w:val="003C0253"/>
    <w:rsid w:val="003C0270"/>
    <w:rsid w:val="003C144B"/>
    <w:rsid w:val="003C30AF"/>
    <w:rsid w:val="003C3AEC"/>
    <w:rsid w:val="003C5051"/>
    <w:rsid w:val="003C5DC0"/>
    <w:rsid w:val="003C5FCA"/>
    <w:rsid w:val="003C7F2D"/>
    <w:rsid w:val="003D0918"/>
    <w:rsid w:val="003D0CD7"/>
    <w:rsid w:val="003D0F3A"/>
    <w:rsid w:val="003D160F"/>
    <w:rsid w:val="003D1FF2"/>
    <w:rsid w:val="003D1FF7"/>
    <w:rsid w:val="003D202E"/>
    <w:rsid w:val="003D2476"/>
    <w:rsid w:val="003D4248"/>
    <w:rsid w:val="003D5159"/>
    <w:rsid w:val="003D62D2"/>
    <w:rsid w:val="003D69D5"/>
    <w:rsid w:val="003D76CE"/>
    <w:rsid w:val="003D7D3E"/>
    <w:rsid w:val="003D7EEB"/>
    <w:rsid w:val="003E0625"/>
    <w:rsid w:val="003E1079"/>
    <w:rsid w:val="003E3485"/>
    <w:rsid w:val="003E3E39"/>
    <w:rsid w:val="003E5315"/>
    <w:rsid w:val="003E5367"/>
    <w:rsid w:val="003E56FF"/>
    <w:rsid w:val="003E6346"/>
    <w:rsid w:val="003E670C"/>
    <w:rsid w:val="003F05E7"/>
    <w:rsid w:val="003F1336"/>
    <w:rsid w:val="003F145B"/>
    <w:rsid w:val="003F1DA7"/>
    <w:rsid w:val="003F2800"/>
    <w:rsid w:val="003F2817"/>
    <w:rsid w:val="003F2861"/>
    <w:rsid w:val="003F4A0B"/>
    <w:rsid w:val="003F4DE0"/>
    <w:rsid w:val="003F583E"/>
    <w:rsid w:val="003F5FA1"/>
    <w:rsid w:val="003F63AA"/>
    <w:rsid w:val="003F6755"/>
    <w:rsid w:val="003F6EB9"/>
    <w:rsid w:val="003F70B3"/>
    <w:rsid w:val="003F74AF"/>
    <w:rsid w:val="00400485"/>
    <w:rsid w:val="00400561"/>
    <w:rsid w:val="004020E3"/>
    <w:rsid w:val="004026BE"/>
    <w:rsid w:val="00402DB3"/>
    <w:rsid w:val="004036F7"/>
    <w:rsid w:val="004039B9"/>
    <w:rsid w:val="004039F4"/>
    <w:rsid w:val="004043F3"/>
    <w:rsid w:val="004047A0"/>
    <w:rsid w:val="00405D42"/>
    <w:rsid w:val="00405DD4"/>
    <w:rsid w:val="00405EAD"/>
    <w:rsid w:val="00406366"/>
    <w:rsid w:val="00406E27"/>
    <w:rsid w:val="0040726B"/>
    <w:rsid w:val="00407D90"/>
    <w:rsid w:val="00410EBB"/>
    <w:rsid w:val="00411464"/>
    <w:rsid w:val="00412845"/>
    <w:rsid w:val="0041285B"/>
    <w:rsid w:val="00412C09"/>
    <w:rsid w:val="00412E4B"/>
    <w:rsid w:val="00413C2B"/>
    <w:rsid w:val="0041485E"/>
    <w:rsid w:val="00414B1C"/>
    <w:rsid w:val="00414D13"/>
    <w:rsid w:val="004153F3"/>
    <w:rsid w:val="00415C4F"/>
    <w:rsid w:val="00415EA5"/>
    <w:rsid w:val="00416572"/>
    <w:rsid w:val="00417EE2"/>
    <w:rsid w:val="00420478"/>
    <w:rsid w:val="0042107B"/>
    <w:rsid w:val="004219E5"/>
    <w:rsid w:val="00421A76"/>
    <w:rsid w:val="0042360F"/>
    <w:rsid w:val="00423B44"/>
    <w:rsid w:val="00424B20"/>
    <w:rsid w:val="004262BB"/>
    <w:rsid w:val="004264B5"/>
    <w:rsid w:val="00426910"/>
    <w:rsid w:val="00427248"/>
    <w:rsid w:val="00427E59"/>
    <w:rsid w:val="0043045D"/>
    <w:rsid w:val="0043111C"/>
    <w:rsid w:val="004312CC"/>
    <w:rsid w:val="00432EC0"/>
    <w:rsid w:val="0043394D"/>
    <w:rsid w:val="00433A36"/>
    <w:rsid w:val="00433F19"/>
    <w:rsid w:val="00434694"/>
    <w:rsid w:val="00435275"/>
    <w:rsid w:val="00435CC8"/>
    <w:rsid w:val="00436006"/>
    <w:rsid w:val="004369E9"/>
    <w:rsid w:val="00436E6E"/>
    <w:rsid w:val="004373D2"/>
    <w:rsid w:val="004374ED"/>
    <w:rsid w:val="00440116"/>
    <w:rsid w:val="00440D2B"/>
    <w:rsid w:val="00441307"/>
    <w:rsid w:val="0044245C"/>
    <w:rsid w:val="0044293B"/>
    <w:rsid w:val="0044327E"/>
    <w:rsid w:val="00443430"/>
    <w:rsid w:val="00443545"/>
    <w:rsid w:val="0044388B"/>
    <w:rsid w:val="004439EB"/>
    <w:rsid w:val="00444050"/>
    <w:rsid w:val="00444940"/>
    <w:rsid w:val="00445072"/>
    <w:rsid w:val="0044508F"/>
    <w:rsid w:val="00445809"/>
    <w:rsid w:val="00445E7C"/>
    <w:rsid w:val="00446999"/>
    <w:rsid w:val="00446DA3"/>
    <w:rsid w:val="00447087"/>
    <w:rsid w:val="00447542"/>
    <w:rsid w:val="0044796D"/>
    <w:rsid w:val="0045015C"/>
    <w:rsid w:val="00450220"/>
    <w:rsid w:val="0045024D"/>
    <w:rsid w:val="0045069A"/>
    <w:rsid w:val="00451070"/>
    <w:rsid w:val="004515CA"/>
    <w:rsid w:val="004521D0"/>
    <w:rsid w:val="00454C48"/>
    <w:rsid w:val="004552F5"/>
    <w:rsid w:val="004554FD"/>
    <w:rsid w:val="0045628F"/>
    <w:rsid w:val="004570C7"/>
    <w:rsid w:val="004570D5"/>
    <w:rsid w:val="00457346"/>
    <w:rsid w:val="00460ADD"/>
    <w:rsid w:val="00461037"/>
    <w:rsid w:val="004621D7"/>
    <w:rsid w:val="00462255"/>
    <w:rsid w:val="0046228D"/>
    <w:rsid w:val="00462E86"/>
    <w:rsid w:val="0046307A"/>
    <w:rsid w:val="0046375A"/>
    <w:rsid w:val="00465128"/>
    <w:rsid w:val="00466C51"/>
    <w:rsid w:val="00467875"/>
    <w:rsid w:val="0047083E"/>
    <w:rsid w:val="0047160C"/>
    <w:rsid w:val="00471A98"/>
    <w:rsid w:val="00471DD2"/>
    <w:rsid w:val="004737F1"/>
    <w:rsid w:val="00474223"/>
    <w:rsid w:val="00475E93"/>
    <w:rsid w:val="00477C0F"/>
    <w:rsid w:val="00480002"/>
    <w:rsid w:val="00480F90"/>
    <w:rsid w:val="004810EC"/>
    <w:rsid w:val="0048118F"/>
    <w:rsid w:val="004812E4"/>
    <w:rsid w:val="004814EF"/>
    <w:rsid w:val="00481E2D"/>
    <w:rsid w:val="00482C78"/>
    <w:rsid w:val="004841E4"/>
    <w:rsid w:val="004847CD"/>
    <w:rsid w:val="004848D3"/>
    <w:rsid w:val="00484C1A"/>
    <w:rsid w:val="00484ECA"/>
    <w:rsid w:val="004853BE"/>
    <w:rsid w:val="00485418"/>
    <w:rsid w:val="00485BFE"/>
    <w:rsid w:val="00486138"/>
    <w:rsid w:val="00486C10"/>
    <w:rsid w:val="00490432"/>
    <w:rsid w:val="00490963"/>
    <w:rsid w:val="00491F58"/>
    <w:rsid w:val="004928FF"/>
    <w:rsid w:val="00492F35"/>
    <w:rsid w:val="00492F89"/>
    <w:rsid w:val="004930EB"/>
    <w:rsid w:val="004937FB"/>
    <w:rsid w:val="00494B62"/>
    <w:rsid w:val="00495CFD"/>
    <w:rsid w:val="00496813"/>
    <w:rsid w:val="0049741A"/>
    <w:rsid w:val="004A01C7"/>
    <w:rsid w:val="004A3F88"/>
    <w:rsid w:val="004A4505"/>
    <w:rsid w:val="004A50EC"/>
    <w:rsid w:val="004A5265"/>
    <w:rsid w:val="004A6108"/>
    <w:rsid w:val="004A75B2"/>
    <w:rsid w:val="004A7740"/>
    <w:rsid w:val="004B0F53"/>
    <w:rsid w:val="004B1CFC"/>
    <w:rsid w:val="004B204F"/>
    <w:rsid w:val="004B33EF"/>
    <w:rsid w:val="004B43A9"/>
    <w:rsid w:val="004B4500"/>
    <w:rsid w:val="004B530B"/>
    <w:rsid w:val="004B6B32"/>
    <w:rsid w:val="004B6C7C"/>
    <w:rsid w:val="004B79EA"/>
    <w:rsid w:val="004B7EDC"/>
    <w:rsid w:val="004C08D0"/>
    <w:rsid w:val="004C183F"/>
    <w:rsid w:val="004C19B8"/>
    <w:rsid w:val="004C1F2C"/>
    <w:rsid w:val="004C2897"/>
    <w:rsid w:val="004C4429"/>
    <w:rsid w:val="004C4599"/>
    <w:rsid w:val="004C4A29"/>
    <w:rsid w:val="004C50A8"/>
    <w:rsid w:val="004C65E1"/>
    <w:rsid w:val="004D05B7"/>
    <w:rsid w:val="004D0A55"/>
    <w:rsid w:val="004D0BC4"/>
    <w:rsid w:val="004D17B3"/>
    <w:rsid w:val="004D267E"/>
    <w:rsid w:val="004D2733"/>
    <w:rsid w:val="004D28A1"/>
    <w:rsid w:val="004D2FE8"/>
    <w:rsid w:val="004D3DB0"/>
    <w:rsid w:val="004D4376"/>
    <w:rsid w:val="004D5164"/>
    <w:rsid w:val="004D5E0A"/>
    <w:rsid w:val="004D6930"/>
    <w:rsid w:val="004D7AFE"/>
    <w:rsid w:val="004E062E"/>
    <w:rsid w:val="004E1088"/>
    <w:rsid w:val="004E2EB0"/>
    <w:rsid w:val="004E428E"/>
    <w:rsid w:val="004E4A44"/>
    <w:rsid w:val="004E55DB"/>
    <w:rsid w:val="004E5750"/>
    <w:rsid w:val="004E634D"/>
    <w:rsid w:val="004E649F"/>
    <w:rsid w:val="004F0C52"/>
    <w:rsid w:val="004F21AA"/>
    <w:rsid w:val="004F21FB"/>
    <w:rsid w:val="004F4D5F"/>
    <w:rsid w:val="004F4D96"/>
    <w:rsid w:val="004F53E1"/>
    <w:rsid w:val="004F598D"/>
    <w:rsid w:val="004F5CF9"/>
    <w:rsid w:val="004F60A4"/>
    <w:rsid w:val="004F6458"/>
    <w:rsid w:val="004F6F03"/>
    <w:rsid w:val="004F70B1"/>
    <w:rsid w:val="004F7684"/>
    <w:rsid w:val="004F7742"/>
    <w:rsid w:val="004F7D39"/>
    <w:rsid w:val="005010A0"/>
    <w:rsid w:val="00501CA5"/>
    <w:rsid w:val="0050202A"/>
    <w:rsid w:val="00502173"/>
    <w:rsid w:val="00502D65"/>
    <w:rsid w:val="00503A84"/>
    <w:rsid w:val="0050510B"/>
    <w:rsid w:val="00505C61"/>
    <w:rsid w:val="00505DC0"/>
    <w:rsid w:val="00505F54"/>
    <w:rsid w:val="005065C9"/>
    <w:rsid w:val="00506817"/>
    <w:rsid w:val="00506897"/>
    <w:rsid w:val="005079FD"/>
    <w:rsid w:val="00510A82"/>
    <w:rsid w:val="00510EE5"/>
    <w:rsid w:val="00513389"/>
    <w:rsid w:val="00513761"/>
    <w:rsid w:val="00514127"/>
    <w:rsid w:val="00514D93"/>
    <w:rsid w:val="00515496"/>
    <w:rsid w:val="00515F70"/>
    <w:rsid w:val="005168F2"/>
    <w:rsid w:val="00516FAD"/>
    <w:rsid w:val="0051735F"/>
    <w:rsid w:val="00517905"/>
    <w:rsid w:val="00517AB8"/>
    <w:rsid w:val="005216D3"/>
    <w:rsid w:val="00521DC0"/>
    <w:rsid w:val="0052253D"/>
    <w:rsid w:val="00523921"/>
    <w:rsid w:val="00523E03"/>
    <w:rsid w:val="00524317"/>
    <w:rsid w:val="00524571"/>
    <w:rsid w:val="00524E70"/>
    <w:rsid w:val="0052517D"/>
    <w:rsid w:val="00525FAF"/>
    <w:rsid w:val="005262E2"/>
    <w:rsid w:val="0052630A"/>
    <w:rsid w:val="0052671C"/>
    <w:rsid w:val="0052750D"/>
    <w:rsid w:val="005279B9"/>
    <w:rsid w:val="00530739"/>
    <w:rsid w:val="005312C5"/>
    <w:rsid w:val="0053171A"/>
    <w:rsid w:val="00531993"/>
    <w:rsid w:val="00531FD2"/>
    <w:rsid w:val="00532045"/>
    <w:rsid w:val="00532D2D"/>
    <w:rsid w:val="00533007"/>
    <w:rsid w:val="005346C4"/>
    <w:rsid w:val="00534A07"/>
    <w:rsid w:val="00535C34"/>
    <w:rsid w:val="00536695"/>
    <w:rsid w:val="00537C02"/>
    <w:rsid w:val="00537C9A"/>
    <w:rsid w:val="00540291"/>
    <w:rsid w:val="00541D25"/>
    <w:rsid w:val="005424AB"/>
    <w:rsid w:val="00544C67"/>
    <w:rsid w:val="005463D6"/>
    <w:rsid w:val="0054684D"/>
    <w:rsid w:val="005477E0"/>
    <w:rsid w:val="00550102"/>
    <w:rsid w:val="0055168E"/>
    <w:rsid w:val="00551B91"/>
    <w:rsid w:val="00552DEA"/>
    <w:rsid w:val="00553619"/>
    <w:rsid w:val="005541C3"/>
    <w:rsid w:val="00554A64"/>
    <w:rsid w:val="00554B64"/>
    <w:rsid w:val="0055530C"/>
    <w:rsid w:val="0055596F"/>
    <w:rsid w:val="005570A5"/>
    <w:rsid w:val="005570A6"/>
    <w:rsid w:val="00557145"/>
    <w:rsid w:val="00557329"/>
    <w:rsid w:val="005619AD"/>
    <w:rsid w:val="00561E90"/>
    <w:rsid w:val="0056222B"/>
    <w:rsid w:val="00562363"/>
    <w:rsid w:val="005629BA"/>
    <w:rsid w:val="00563072"/>
    <w:rsid w:val="005630F2"/>
    <w:rsid w:val="00563347"/>
    <w:rsid w:val="005636E8"/>
    <w:rsid w:val="0056480C"/>
    <w:rsid w:val="00564BE4"/>
    <w:rsid w:val="00565130"/>
    <w:rsid w:val="00565720"/>
    <w:rsid w:val="00565865"/>
    <w:rsid w:val="0056596C"/>
    <w:rsid w:val="00565C44"/>
    <w:rsid w:val="00565D27"/>
    <w:rsid w:val="00566D41"/>
    <w:rsid w:val="00566E3C"/>
    <w:rsid w:val="00570333"/>
    <w:rsid w:val="0057057A"/>
    <w:rsid w:val="005709D8"/>
    <w:rsid w:val="00571808"/>
    <w:rsid w:val="005722BA"/>
    <w:rsid w:val="0057293D"/>
    <w:rsid w:val="00573203"/>
    <w:rsid w:val="00575B9D"/>
    <w:rsid w:val="00575C5E"/>
    <w:rsid w:val="00575ED5"/>
    <w:rsid w:val="0057656E"/>
    <w:rsid w:val="00577E21"/>
    <w:rsid w:val="00580C5E"/>
    <w:rsid w:val="0058257C"/>
    <w:rsid w:val="0058267E"/>
    <w:rsid w:val="00582D41"/>
    <w:rsid w:val="00583662"/>
    <w:rsid w:val="00584769"/>
    <w:rsid w:val="005847C7"/>
    <w:rsid w:val="0058497F"/>
    <w:rsid w:val="0058556E"/>
    <w:rsid w:val="00585C5E"/>
    <w:rsid w:val="005860EF"/>
    <w:rsid w:val="00587000"/>
    <w:rsid w:val="0058796B"/>
    <w:rsid w:val="00587F2A"/>
    <w:rsid w:val="00590B20"/>
    <w:rsid w:val="00591710"/>
    <w:rsid w:val="005921FA"/>
    <w:rsid w:val="005925B4"/>
    <w:rsid w:val="00593ED9"/>
    <w:rsid w:val="005940C5"/>
    <w:rsid w:val="00594498"/>
    <w:rsid w:val="005944CF"/>
    <w:rsid w:val="0059480B"/>
    <w:rsid w:val="005973AA"/>
    <w:rsid w:val="005973F4"/>
    <w:rsid w:val="005A007D"/>
    <w:rsid w:val="005A0771"/>
    <w:rsid w:val="005A083B"/>
    <w:rsid w:val="005A1EDD"/>
    <w:rsid w:val="005A25F2"/>
    <w:rsid w:val="005A288F"/>
    <w:rsid w:val="005A291F"/>
    <w:rsid w:val="005A315E"/>
    <w:rsid w:val="005A39A8"/>
    <w:rsid w:val="005A3AF5"/>
    <w:rsid w:val="005A6304"/>
    <w:rsid w:val="005A6716"/>
    <w:rsid w:val="005A7B2E"/>
    <w:rsid w:val="005B0727"/>
    <w:rsid w:val="005B12BD"/>
    <w:rsid w:val="005B132C"/>
    <w:rsid w:val="005B1792"/>
    <w:rsid w:val="005B1998"/>
    <w:rsid w:val="005B208B"/>
    <w:rsid w:val="005B20A5"/>
    <w:rsid w:val="005B281D"/>
    <w:rsid w:val="005B2D7C"/>
    <w:rsid w:val="005B3DFC"/>
    <w:rsid w:val="005B4872"/>
    <w:rsid w:val="005B48A9"/>
    <w:rsid w:val="005B49DE"/>
    <w:rsid w:val="005B4CBA"/>
    <w:rsid w:val="005B4EA0"/>
    <w:rsid w:val="005B537D"/>
    <w:rsid w:val="005B5B4C"/>
    <w:rsid w:val="005B6D18"/>
    <w:rsid w:val="005B77BF"/>
    <w:rsid w:val="005C0D29"/>
    <w:rsid w:val="005C1CF3"/>
    <w:rsid w:val="005C1D9D"/>
    <w:rsid w:val="005C29F7"/>
    <w:rsid w:val="005C2C38"/>
    <w:rsid w:val="005C2E43"/>
    <w:rsid w:val="005C3886"/>
    <w:rsid w:val="005C3BBA"/>
    <w:rsid w:val="005C3F24"/>
    <w:rsid w:val="005C41C0"/>
    <w:rsid w:val="005C4223"/>
    <w:rsid w:val="005C6507"/>
    <w:rsid w:val="005C7EE1"/>
    <w:rsid w:val="005D00B8"/>
    <w:rsid w:val="005D11F8"/>
    <w:rsid w:val="005D208B"/>
    <w:rsid w:val="005D238B"/>
    <w:rsid w:val="005D482D"/>
    <w:rsid w:val="005D48C3"/>
    <w:rsid w:val="005D61F5"/>
    <w:rsid w:val="005D68F2"/>
    <w:rsid w:val="005D6A3C"/>
    <w:rsid w:val="005D74AD"/>
    <w:rsid w:val="005D7752"/>
    <w:rsid w:val="005E0E4C"/>
    <w:rsid w:val="005E188D"/>
    <w:rsid w:val="005E30D5"/>
    <w:rsid w:val="005E39BF"/>
    <w:rsid w:val="005E4612"/>
    <w:rsid w:val="005E4BB2"/>
    <w:rsid w:val="005E4C7C"/>
    <w:rsid w:val="005E4EA6"/>
    <w:rsid w:val="005E61AA"/>
    <w:rsid w:val="005E62F3"/>
    <w:rsid w:val="005E62F6"/>
    <w:rsid w:val="005E6BAB"/>
    <w:rsid w:val="005E72EC"/>
    <w:rsid w:val="005F02A3"/>
    <w:rsid w:val="005F0639"/>
    <w:rsid w:val="005F0FB6"/>
    <w:rsid w:val="005F2CBC"/>
    <w:rsid w:val="005F3213"/>
    <w:rsid w:val="005F3F82"/>
    <w:rsid w:val="005F44AD"/>
    <w:rsid w:val="005F4F9F"/>
    <w:rsid w:val="005F5378"/>
    <w:rsid w:val="005F53D1"/>
    <w:rsid w:val="005F6191"/>
    <w:rsid w:val="005F6599"/>
    <w:rsid w:val="005F7065"/>
    <w:rsid w:val="005F708E"/>
    <w:rsid w:val="005F76CF"/>
    <w:rsid w:val="005F7CB1"/>
    <w:rsid w:val="00600E1E"/>
    <w:rsid w:val="00604819"/>
    <w:rsid w:val="00604D67"/>
    <w:rsid w:val="00606040"/>
    <w:rsid w:val="006077D9"/>
    <w:rsid w:val="0060798D"/>
    <w:rsid w:val="00607D3C"/>
    <w:rsid w:val="006108E9"/>
    <w:rsid w:val="006115B4"/>
    <w:rsid w:val="00612533"/>
    <w:rsid w:val="00612663"/>
    <w:rsid w:val="00612CA1"/>
    <w:rsid w:val="00612FE6"/>
    <w:rsid w:val="0061374F"/>
    <w:rsid w:val="006145C8"/>
    <w:rsid w:val="00614B80"/>
    <w:rsid w:val="00614EDE"/>
    <w:rsid w:val="0061612E"/>
    <w:rsid w:val="0061733A"/>
    <w:rsid w:val="006175ED"/>
    <w:rsid w:val="00620261"/>
    <w:rsid w:val="0062061A"/>
    <w:rsid w:val="006208C0"/>
    <w:rsid w:val="006211D4"/>
    <w:rsid w:val="00624199"/>
    <w:rsid w:val="00624242"/>
    <w:rsid w:val="006245E3"/>
    <w:rsid w:val="00624CEA"/>
    <w:rsid w:val="00624DC1"/>
    <w:rsid w:val="00624F73"/>
    <w:rsid w:val="00625E2A"/>
    <w:rsid w:val="006266A0"/>
    <w:rsid w:val="0062672D"/>
    <w:rsid w:val="00626968"/>
    <w:rsid w:val="00626FA6"/>
    <w:rsid w:val="00627860"/>
    <w:rsid w:val="00627ABB"/>
    <w:rsid w:val="00631826"/>
    <w:rsid w:val="00632640"/>
    <w:rsid w:val="00633016"/>
    <w:rsid w:val="00633171"/>
    <w:rsid w:val="00633592"/>
    <w:rsid w:val="0063445A"/>
    <w:rsid w:val="00634870"/>
    <w:rsid w:val="00634C04"/>
    <w:rsid w:val="00634CBE"/>
    <w:rsid w:val="00634E01"/>
    <w:rsid w:val="00636121"/>
    <w:rsid w:val="0063617E"/>
    <w:rsid w:val="00636859"/>
    <w:rsid w:val="00636F3B"/>
    <w:rsid w:val="006370A8"/>
    <w:rsid w:val="006400FE"/>
    <w:rsid w:val="00640984"/>
    <w:rsid w:val="006413B7"/>
    <w:rsid w:val="00642A2B"/>
    <w:rsid w:val="00642BCF"/>
    <w:rsid w:val="00643985"/>
    <w:rsid w:val="00644FE7"/>
    <w:rsid w:val="0064564E"/>
    <w:rsid w:val="00647762"/>
    <w:rsid w:val="006477EB"/>
    <w:rsid w:val="00647D53"/>
    <w:rsid w:val="006500D4"/>
    <w:rsid w:val="00650145"/>
    <w:rsid w:val="00650ED2"/>
    <w:rsid w:val="00651745"/>
    <w:rsid w:val="00651D35"/>
    <w:rsid w:val="00652442"/>
    <w:rsid w:val="00653020"/>
    <w:rsid w:val="00654210"/>
    <w:rsid w:val="00654713"/>
    <w:rsid w:val="0065475E"/>
    <w:rsid w:val="00656863"/>
    <w:rsid w:val="00656B49"/>
    <w:rsid w:val="00657200"/>
    <w:rsid w:val="00657519"/>
    <w:rsid w:val="00660587"/>
    <w:rsid w:val="006605E0"/>
    <w:rsid w:val="00662566"/>
    <w:rsid w:val="0066418B"/>
    <w:rsid w:val="00665C3C"/>
    <w:rsid w:val="006663A5"/>
    <w:rsid w:val="006669BE"/>
    <w:rsid w:val="00667F03"/>
    <w:rsid w:val="00667FF9"/>
    <w:rsid w:val="0067049A"/>
    <w:rsid w:val="0067140F"/>
    <w:rsid w:val="0067149D"/>
    <w:rsid w:val="0067202A"/>
    <w:rsid w:val="006721FC"/>
    <w:rsid w:val="0067328E"/>
    <w:rsid w:val="00673B23"/>
    <w:rsid w:val="00673D4F"/>
    <w:rsid w:val="00673E00"/>
    <w:rsid w:val="006745AE"/>
    <w:rsid w:val="00674C05"/>
    <w:rsid w:val="00675117"/>
    <w:rsid w:val="00676003"/>
    <w:rsid w:val="00676BC1"/>
    <w:rsid w:val="006770C7"/>
    <w:rsid w:val="006829A8"/>
    <w:rsid w:val="00684566"/>
    <w:rsid w:val="00684F9C"/>
    <w:rsid w:val="0068536C"/>
    <w:rsid w:val="0068563A"/>
    <w:rsid w:val="006857D4"/>
    <w:rsid w:val="00687439"/>
    <w:rsid w:val="0068788B"/>
    <w:rsid w:val="00687A9F"/>
    <w:rsid w:val="00687D4E"/>
    <w:rsid w:val="00690BAA"/>
    <w:rsid w:val="00691386"/>
    <w:rsid w:val="00692A5D"/>
    <w:rsid w:val="00692D65"/>
    <w:rsid w:val="00693396"/>
    <w:rsid w:val="00693A34"/>
    <w:rsid w:val="00693EC5"/>
    <w:rsid w:val="00694110"/>
    <w:rsid w:val="00694A2C"/>
    <w:rsid w:val="006A00B7"/>
    <w:rsid w:val="006A0143"/>
    <w:rsid w:val="006A236C"/>
    <w:rsid w:val="006A239D"/>
    <w:rsid w:val="006A243F"/>
    <w:rsid w:val="006A24B9"/>
    <w:rsid w:val="006A26C7"/>
    <w:rsid w:val="006A3219"/>
    <w:rsid w:val="006A35AB"/>
    <w:rsid w:val="006A3EA4"/>
    <w:rsid w:val="006A4D11"/>
    <w:rsid w:val="006A4D37"/>
    <w:rsid w:val="006A5626"/>
    <w:rsid w:val="006A674A"/>
    <w:rsid w:val="006A6A22"/>
    <w:rsid w:val="006A6B23"/>
    <w:rsid w:val="006A6D95"/>
    <w:rsid w:val="006A6E3A"/>
    <w:rsid w:val="006A7513"/>
    <w:rsid w:val="006A7798"/>
    <w:rsid w:val="006B07D1"/>
    <w:rsid w:val="006B1241"/>
    <w:rsid w:val="006B2041"/>
    <w:rsid w:val="006B210F"/>
    <w:rsid w:val="006B2DE3"/>
    <w:rsid w:val="006B3353"/>
    <w:rsid w:val="006B33DE"/>
    <w:rsid w:val="006B36C3"/>
    <w:rsid w:val="006B384D"/>
    <w:rsid w:val="006B42F3"/>
    <w:rsid w:val="006B4357"/>
    <w:rsid w:val="006B4F62"/>
    <w:rsid w:val="006B64ED"/>
    <w:rsid w:val="006B6A53"/>
    <w:rsid w:val="006B6B95"/>
    <w:rsid w:val="006B7587"/>
    <w:rsid w:val="006C0000"/>
    <w:rsid w:val="006C0DE1"/>
    <w:rsid w:val="006C1239"/>
    <w:rsid w:val="006C1265"/>
    <w:rsid w:val="006C1E4C"/>
    <w:rsid w:val="006C21ED"/>
    <w:rsid w:val="006C2734"/>
    <w:rsid w:val="006C30CB"/>
    <w:rsid w:val="006C36F3"/>
    <w:rsid w:val="006C3761"/>
    <w:rsid w:val="006C38AD"/>
    <w:rsid w:val="006C4638"/>
    <w:rsid w:val="006C4DDD"/>
    <w:rsid w:val="006C4E9C"/>
    <w:rsid w:val="006C5D9F"/>
    <w:rsid w:val="006C65BA"/>
    <w:rsid w:val="006C78FF"/>
    <w:rsid w:val="006C7EDA"/>
    <w:rsid w:val="006C7F62"/>
    <w:rsid w:val="006D0BAC"/>
    <w:rsid w:val="006D0C74"/>
    <w:rsid w:val="006D3B45"/>
    <w:rsid w:val="006D4052"/>
    <w:rsid w:val="006D426D"/>
    <w:rsid w:val="006D4446"/>
    <w:rsid w:val="006D5646"/>
    <w:rsid w:val="006D573C"/>
    <w:rsid w:val="006D67F3"/>
    <w:rsid w:val="006E040C"/>
    <w:rsid w:val="006E0425"/>
    <w:rsid w:val="006E09F4"/>
    <w:rsid w:val="006E1311"/>
    <w:rsid w:val="006E17D4"/>
    <w:rsid w:val="006E183B"/>
    <w:rsid w:val="006E1F23"/>
    <w:rsid w:val="006E2D91"/>
    <w:rsid w:val="006E33B9"/>
    <w:rsid w:val="006E34BC"/>
    <w:rsid w:val="006E44F9"/>
    <w:rsid w:val="006E5224"/>
    <w:rsid w:val="006E5F57"/>
    <w:rsid w:val="006E6121"/>
    <w:rsid w:val="006E6475"/>
    <w:rsid w:val="006E724B"/>
    <w:rsid w:val="006F008F"/>
    <w:rsid w:val="006F0B28"/>
    <w:rsid w:val="006F1AD6"/>
    <w:rsid w:val="006F34F1"/>
    <w:rsid w:val="006F4224"/>
    <w:rsid w:val="006F4FB6"/>
    <w:rsid w:val="006F55DC"/>
    <w:rsid w:val="006F5F1F"/>
    <w:rsid w:val="006F6391"/>
    <w:rsid w:val="006F65DA"/>
    <w:rsid w:val="006F66E5"/>
    <w:rsid w:val="006F7372"/>
    <w:rsid w:val="00701179"/>
    <w:rsid w:val="007017D9"/>
    <w:rsid w:val="00701FAC"/>
    <w:rsid w:val="007020BF"/>
    <w:rsid w:val="0070242E"/>
    <w:rsid w:val="00703A0E"/>
    <w:rsid w:val="007044B2"/>
    <w:rsid w:val="00704FFF"/>
    <w:rsid w:val="007058D7"/>
    <w:rsid w:val="007067A8"/>
    <w:rsid w:val="00707D0B"/>
    <w:rsid w:val="00707DCD"/>
    <w:rsid w:val="007105CD"/>
    <w:rsid w:val="00710C7B"/>
    <w:rsid w:val="007133E0"/>
    <w:rsid w:val="00713CFC"/>
    <w:rsid w:val="007142CF"/>
    <w:rsid w:val="007143D2"/>
    <w:rsid w:val="00715476"/>
    <w:rsid w:val="007159F7"/>
    <w:rsid w:val="00716A96"/>
    <w:rsid w:val="00720CB5"/>
    <w:rsid w:val="00721099"/>
    <w:rsid w:val="007211C5"/>
    <w:rsid w:val="007234E5"/>
    <w:rsid w:val="00723896"/>
    <w:rsid w:val="007247B0"/>
    <w:rsid w:val="007248F1"/>
    <w:rsid w:val="00724AAD"/>
    <w:rsid w:val="007254C1"/>
    <w:rsid w:val="00726346"/>
    <w:rsid w:val="007267D4"/>
    <w:rsid w:val="00727CFD"/>
    <w:rsid w:val="00730D56"/>
    <w:rsid w:val="00731A34"/>
    <w:rsid w:val="00731A61"/>
    <w:rsid w:val="00732DDD"/>
    <w:rsid w:val="00734D6B"/>
    <w:rsid w:val="00734D6C"/>
    <w:rsid w:val="0073672A"/>
    <w:rsid w:val="007368BE"/>
    <w:rsid w:val="007403D0"/>
    <w:rsid w:val="00741924"/>
    <w:rsid w:val="00741A5D"/>
    <w:rsid w:val="00742BB5"/>
    <w:rsid w:val="00742F51"/>
    <w:rsid w:val="00743C74"/>
    <w:rsid w:val="00743F8D"/>
    <w:rsid w:val="00745E8D"/>
    <w:rsid w:val="00746C2F"/>
    <w:rsid w:val="00747613"/>
    <w:rsid w:val="0075047A"/>
    <w:rsid w:val="00750548"/>
    <w:rsid w:val="0075123C"/>
    <w:rsid w:val="00751CDE"/>
    <w:rsid w:val="007537D0"/>
    <w:rsid w:val="00754435"/>
    <w:rsid w:val="00756177"/>
    <w:rsid w:val="00756B7C"/>
    <w:rsid w:val="00757CC2"/>
    <w:rsid w:val="007604F6"/>
    <w:rsid w:val="0076120C"/>
    <w:rsid w:val="007613EF"/>
    <w:rsid w:val="00761974"/>
    <w:rsid w:val="007627DB"/>
    <w:rsid w:val="00762FE9"/>
    <w:rsid w:val="007639A6"/>
    <w:rsid w:val="007649E8"/>
    <w:rsid w:val="00765057"/>
    <w:rsid w:val="00765D71"/>
    <w:rsid w:val="00766A1E"/>
    <w:rsid w:val="0076753D"/>
    <w:rsid w:val="00767B0C"/>
    <w:rsid w:val="00770043"/>
    <w:rsid w:val="00770B97"/>
    <w:rsid w:val="00770D18"/>
    <w:rsid w:val="00771A3D"/>
    <w:rsid w:val="00771CE0"/>
    <w:rsid w:val="00772319"/>
    <w:rsid w:val="00773549"/>
    <w:rsid w:val="007742D2"/>
    <w:rsid w:val="007743A7"/>
    <w:rsid w:val="00775398"/>
    <w:rsid w:val="0077577F"/>
    <w:rsid w:val="00775854"/>
    <w:rsid w:val="00776863"/>
    <w:rsid w:val="007772C4"/>
    <w:rsid w:val="007777EE"/>
    <w:rsid w:val="00777FDE"/>
    <w:rsid w:val="00780BBB"/>
    <w:rsid w:val="00781206"/>
    <w:rsid w:val="007812F9"/>
    <w:rsid w:val="007820D6"/>
    <w:rsid w:val="0078228D"/>
    <w:rsid w:val="00783D47"/>
    <w:rsid w:val="00785530"/>
    <w:rsid w:val="007900F4"/>
    <w:rsid w:val="00790703"/>
    <w:rsid w:val="00790D9E"/>
    <w:rsid w:val="0079108C"/>
    <w:rsid w:val="007914BC"/>
    <w:rsid w:val="007918DA"/>
    <w:rsid w:val="00791DF6"/>
    <w:rsid w:val="00793159"/>
    <w:rsid w:val="007936ED"/>
    <w:rsid w:val="0079486B"/>
    <w:rsid w:val="007948A4"/>
    <w:rsid w:val="0079648E"/>
    <w:rsid w:val="0079689E"/>
    <w:rsid w:val="00796B3F"/>
    <w:rsid w:val="00796EA9"/>
    <w:rsid w:val="00796F65"/>
    <w:rsid w:val="0079753D"/>
    <w:rsid w:val="00797B3B"/>
    <w:rsid w:val="00797E01"/>
    <w:rsid w:val="007A0480"/>
    <w:rsid w:val="007A0B0D"/>
    <w:rsid w:val="007A11FA"/>
    <w:rsid w:val="007A21F1"/>
    <w:rsid w:val="007A2281"/>
    <w:rsid w:val="007A2488"/>
    <w:rsid w:val="007A2720"/>
    <w:rsid w:val="007A27EE"/>
    <w:rsid w:val="007A4546"/>
    <w:rsid w:val="007A4A63"/>
    <w:rsid w:val="007A5A99"/>
    <w:rsid w:val="007A5FBA"/>
    <w:rsid w:val="007A76AE"/>
    <w:rsid w:val="007B11B1"/>
    <w:rsid w:val="007B207D"/>
    <w:rsid w:val="007B44B6"/>
    <w:rsid w:val="007B6607"/>
    <w:rsid w:val="007B689F"/>
    <w:rsid w:val="007B6EC4"/>
    <w:rsid w:val="007C0314"/>
    <w:rsid w:val="007C117A"/>
    <w:rsid w:val="007C163D"/>
    <w:rsid w:val="007C1695"/>
    <w:rsid w:val="007C3673"/>
    <w:rsid w:val="007C47CD"/>
    <w:rsid w:val="007C4F5E"/>
    <w:rsid w:val="007C4FFC"/>
    <w:rsid w:val="007C5297"/>
    <w:rsid w:val="007C64F6"/>
    <w:rsid w:val="007C69F6"/>
    <w:rsid w:val="007C7E19"/>
    <w:rsid w:val="007D0B2C"/>
    <w:rsid w:val="007D1AA1"/>
    <w:rsid w:val="007D3967"/>
    <w:rsid w:val="007D46DF"/>
    <w:rsid w:val="007D559A"/>
    <w:rsid w:val="007D63FF"/>
    <w:rsid w:val="007D6915"/>
    <w:rsid w:val="007D69B4"/>
    <w:rsid w:val="007D6D91"/>
    <w:rsid w:val="007D7485"/>
    <w:rsid w:val="007D7ADE"/>
    <w:rsid w:val="007E0AFC"/>
    <w:rsid w:val="007E1CE9"/>
    <w:rsid w:val="007E23DC"/>
    <w:rsid w:val="007E2543"/>
    <w:rsid w:val="007E3094"/>
    <w:rsid w:val="007E30C5"/>
    <w:rsid w:val="007E3317"/>
    <w:rsid w:val="007E3457"/>
    <w:rsid w:val="007E4B3A"/>
    <w:rsid w:val="007E6478"/>
    <w:rsid w:val="007E738F"/>
    <w:rsid w:val="007E7D82"/>
    <w:rsid w:val="007F0049"/>
    <w:rsid w:val="007F09D5"/>
    <w:rsid w:val="007F0D4D"/>
    <w:rsid w:val="007F128D"/>
    <w:rsid w:val="007F3272"/>
    <w:rsid w:val="007F3A9B"/>
    <w:rsid w:val="007F402D"/>
    <w:rsid w:val="007F4CFE"/>
    <w:rsid w:val="007F50C7"/>
    <w:rsid w:val="007F5C17"/>
    <w:rsid w:val="007F641C"/>
    <w:rsid w:val="007F6717"/>
    <w:rsid w:val="007F6CB2"/>
    <w:rsid w:val="00800614"/>
    <w:rsid w:val="008008A5"/>
    <w:rsid w:val="00800A7F"/>
    <w:rsid w:val="00800C12"/>
    <w:rsid w:val="00802375"/>
    <w:rsid w:val="00802F93"/>
    <w:rsid w:val="0080370B"/>
    <w:rsid w:val="00803BD7"/>
    <w:rsid w:val="008049C4"/>
    <w:rsid w:val="00804CC3"/>
    <w:rsid w:val="008056B3"/>
    <w:rsid w:val="00805BDF"/>
    <w:rsid w:val="008066C2"/>
    <w:rsid w:val="00810BBD"/>
    <w:rsid w:val="00810C91"/>
    <w:rsid w:val="00810FD1"/>
    <w:rsid w:val="008110EF"/>
    <w:rsid w:val="008122B0"/>
    <w:rsid w:val="00812582"/>
    <w:rsid w:val="00812FE5"/>
    <w:rsid w:val="008132DA"/>
    <w:rsid w:val="0081354C"/>
    <w:rsid w:val="0081475D"/>
    <w:rsid w:val="00814950"/>
    <w:rsid w:val="00814A73"/>
    <w:rsid w:val="00814FD6"/>
    <w:rsid w:val="00815556"/>
    <w:rsid w:val="00817335"/>
    <w:rsid w:val="0081788B"/>
    <w:rsid w:val="00817BDB"/>
    <w:rsid w:val="00820996"/>
    <w:rsid w:val="00821184"/>
    <w:rsid w:val="0082214B"/>
    <w:rsid w:val="00822F5C"/>
    <w:rsid w:val="00823684"/>
    <w:rsid w:val="00824C22"/>
    <w:rsid w:val="00825547"/>
    <w:rsid w:val="0082608E"/>
    <w:rsid w:val="00826633"/>
    <w:rsid w:val="00826A27"/>
    <w:rsid w:val="00826C22"/>
    <w:rsid w:val="00827C2D"/>
    <w:rsid w:val="00830646"/>
    <w:rsid w:val="00830924"/>
    <w:rsid w:val="00830DC3"/>
    <w:rsid w:val="008326F6"/>
    <w:rsid w:val="008328EC"/>
    <w:rsid w:val="008329BC"/>
    <w:rsid w:val="00832CF8"/>
    <w:rsid w:val="0083396A"/>
    <w:rsid w:val="00833DC3"/>
    <w:rsid w:val="00834B41"/>
    <w:rsid w:val="00834D03"/>
    <w:rsid w:val="008355A1"/>
    <w:rsid w:val="00836586"/>
    <w:rsid w:val="008366FE"/>
    <w:rsid w:val="008371CD"/>
    <w:rsid w:val="00837483"/>
    <w:rsid w:val="00837EAC"/>
    <w:rsid w:val="00841060"/>
    <w:rsid w:val="008425C5"/>
    <w:rsid w:val="008431F7"/>
    <w:rsid w:val="008439A0"/>
    <w:rsid w:val="00844C11"/>
    <w:rsid w:val="00844EA3"/>
    <w:rsid w:val="008462F5"/>
    <w:rsid w:val="0084655B"/>
    <w:rsid w:val="00846924"/>
    <w:rsid w:val="00847112"/>
    <w:rsid w:val="00850DB9"/>
    <w:rsid w:val="00851791"/>
    <w:rsid w:val="00852FF2"/>
    <w:rsid w:val="008533A0"/>
    <w:rsid w:val="00853419"/>
    <w:rsid w:val="00854DA9"/>
    <w:rsid w:val="00854F1B"/>
    <w:rsid w:val="00857837"/>
    <w:rsid w:val="00857CD4"/>
    <w:rsid w:val="00861ADB"/>
    <w:rsid w:val="00861C12"/>
    <w:rsid w:val="0086326C"/>
    <w:rsid w:val="0086357D"/>
    <w:rsid w:val="00864EFD"/>
    <w:rsid w:val="00866E4D"/>
    <w:rsid w:val="00871743"/>
    <w:rsid w:val="00872821"/>
    <w:rsid w:val="00872969"/>
    <w:rsid w:val="00872A58"/>
    <w:rsid w:val="00872ADD"/>
    <w:rsid w:val="0087428C"/>
    <w:rsid w:val="008742FA"/>
    <w:rsid w:val="008750DD"/>
    <w:rsid w:val="0087574A"/>
    <w:rsid w:val="0087640E"/>
    <w:rsid w:val="0087686D"/>
    <w:rsid w:val="0087702A"/>
    <w:rsid w:val="00881267"/>
    <w:rsid w:val="0088169F"/>
    <w:rsid w:val="0088199D"/>
    <w:rsid w:val="008819EA"/>
    <w:rsid w:val="00881A06"/>
    <w:rsid w:val="008825DD"/>
    <w:rsid w:val="00883502"/>
    <w:rsid w:val="00883F4A"/>
    <w:rsid w:val="00884928"/>
    <w:rsid w:val="008856A0"/>
    <w:rsid w:val="00885E38"/>
    <w:rsid w:val="008878B1"/>
    <w:rsid w:val="00887BEA"/>
    <w:rsid w:val="00891733"/>
    <w:rsid w:val="00892A84"/>
    <w:rsid w:val="00892EB2"/>
    <w:rsid w:val="00893BD2"/>
    <w:rsid w:val="00894217"/>
    <w:rsid w:val="0089618F"/>
    <w:rsid w:val="008973E5"/>
    <w:rsid w:val="00897CB5"/>
    <w:rsid w:val="00897FBD"/>
    <w:rsid w:val="008A0113"/>
    <w:rsid w:val="008A038F"/>
    <w:rsid w:val="008A08C5"/>
    <w:rsid w:val="008A11E5"/>
    <w:rsid w:val="008A1857"/>
    <w:rsid w:val="008A1D89"/>
    <w:rsid w:val="008A3088"/>
    <w:rsid w:val="008A36EF"/>
    <w:rsid w:val="008A39CE"/>
    <w:rsid w:val="008A3E45"/>
    <w:rsid w:val="008A3F7A"/>
    <w:rsid w:val="008A4252"/>
    <w:rsid w:val="008A486F"/>
    <w:rsid w:val="008A4C96"/>
    <w:rsid w:val="008A4DA8"/>
    <w:rsid w:val="008A515E"/>
    <w:rsid w:val="008A5A50"/>
    <w:rsid w:val="008A6320"/>
    <w:rsid w:val="008A6C4D"/>
    <w:rsid w:val="008A6F8A"/>
    <w:rsid w:val="008B001E"/>
    <w:rsid w:val="008B011E"/>
    <w:rsid w:val="008B0F40"/>
    <w:rsid w:val="008B0F67"/>
    <w:rsid w:val="008B1746"/>
    <w:rsid w:val="008B336C"/>
    <w:rsid w:val="008B67AC"/>
    <w:rsid w:val="008B67F4"/>
    <w:rsid w:val="008B6B42"/>
    <w:rsid w:val="008B6C7E"/>
    <w:rsid w:val="008B6FC2"/>
    <w:rsid w:val="008B732D"/>
    <w:rsid w:val="008B7D36"/>
    <w:rsid w:val="008C200B"/>
    <w:rsid w:val="008C2C9C"/>
    <w:rsid w:val="008C3224"/>
    <w:rsid w:val="008C347D"/>
    <w:rsid w:val="008C355E"/>
    <w:rsid w:val="008C3969"/>
    <w:rsid w:val="008C3D82"/>
    <w:rsid w:val="008C401D"/>
    <w:rsid w:val="008C4276"/>
    <w:rsid w:val="008C5A53"/>
    <w:rsid w:val="008C5A6A"/>
    <w:rsid w:val="008C5BF3"/>
    <w:rsid w:val="008C6299"/>
    <w:rsid w:val="008C681D"/>
    <w:rsid w:val="008C7E46"/>
    <w:rsid w:val="008D021F"/>
    <w:rsid w:val="008D044C"/>
    <w:rsid w:val="008D0A1E"/>
    <w:rsid w:val="008D0D29"/>
    <w:rsid w:val="008D1A10"/>
    <w:rsid w:val="008D2AC0"/>
    <w:rsid w:val="008D35E9"/>
    <w:rsid w:val="008D4978"/>
    <w:rsid w:val="008D5EB0"/>
    <w:rsid w:val="008D70BD"/>
    <w:rsid w:val="008D7359"/>
    <w:rsid w:val="008D74EE"/>
    <w:rsid w:val="008D7726"/>
    <w:rsid w:val="008D7C73"/>
    <w:rsid w:val="008D7CED"/>
    <w:rsid w:val="008E019F"/>
    <w:rsid w:val="008E140A"/>
    <w:rsid w:val="008E14B9"/>
    <w:rsid w:val="008E2B3C"/>
    <w:rsid w:val="008E37BA"/>
    <w:rsid w:val="008E39C5"/>
    <w:rsid w:val="008E3A30"/>
    <w:rsid w:val="008E44C4"/>
    <w:rsid w:val="008E46CD"/>
    <w:rsid w:val="008E4DDF"/>
    <w:rsid w:val="008E56ED"/>
    <w:rsid w:val="008E58FD"/>
    <w:rsid w:val="008E6468"/>
    <w:rsid w:val="008E690B"/>
    <w:rsid w:val="008E6CE1"/>
    <w:rsid w:val="008E79D6"/>
    <w:rsid w:val="008E7BEE"/>
    <w:rsid w:val="008F0623"/>
    <w:rsid w:val="008F07CB"/>
    <w:rsid w:val="008F19B5"/>
    <w:rsid w:val="008F1C01"/>
    <w:rsid w:val="008F2A07"/>
    <w:rsid w:val="008F2A3A"/>
    <w:rsid w:val="008F2ADC"/>
    <w:rsid w:val="008F369E"/>
    <w:rsid w:val="008F55F6"/>
    <w:rsid w:val="008F58FE"/>
    <w:rsid w:val="008F5DF2"/>
    <w:rsid w:val="008F6879"/>
    <w:rsid w:val="008F6C9D"/>
    <w:rsid w:val="008F774E"/>
    <w:rsid w:val="009016F1"/>
    <w:rsid w:val="00901780"/>
    <w:rsid w:val="009020D5"/>
    <w:rsid w:val="00902151"/>
    <w:rsid w:val="009024BF"/>
    <w:rsid w:val="009029FC"/>
    <w:rsid w:val="00902B70"/>
    <w:rsid w:val="00903B8E"/>
    <w:rsid w:val="00903F99"/>
    <w:rsid w:val="0090402D"/>
    <w:rsid w:val="00904E6A"/>
    <w:rsid w:val="00905E88"/>
    <w:rsid w:val="009065D0"/>
    <w:rsid w:val="00907701"/>
    <w:rsid w:val="00907AB3"/>
    <w:rsid w:val="00907F23"/>
    <w:rsid w:val="00907F4E"/>
    <w:rsid w:val="00911BB6"/>
    <w:rsid w:val="00911D47"/>
    <w:rsid w:val="00912214"/>
    <w:rsid w:val="00913076"/>
    <w:rsid w:val="00914003"/>
    <w:rsid w:val="009144D1"/>
    <w:rsid w:val="0091453C"/>
    <w:rsid w:val="00915400"/>
    <w:rsid w:val="00915AEB"/>
    <w:rsid w:val="00915F63"/>
    <w:rsid w:val="00916263"/>
    <w:rsid w:val="00917E88"/>
    <w:rsid w:val="00920B50"/>
    <w:rsid w:val="009214DF"/>
    <w:rsid w:val="009229AD"/>
    <w:rsid w:val="009238DA"/>
    <w:rsid w:val="00924D12"/>
    <w:rsid w:val="009252A3"/>
    <w:rsid w:val="0092565D"/>
    <w:rsid w:val="00925A05"/>
    <w:rsid w:val="009263C9"/>
    <w:rsid w:val="009266E5"/>
    <w:rsid w:val="00926EB9"/>
    <w:rsid w:val="00930259"/>
    <w:rsid w:val="0093099F"/>
    <w:rsid w:val="009317C7"/>
    <w:rsid w:val="00931F84"/>
    <w:rsid w:val="009321BA"/>
    <w:rsid w:val="009328B0"/>
    <w:rsid w:val="00932D24"/>
    <w:rsid w:val="00932FB6"/>
    <w:rsid w:val="009331AD"/>
    <w:rsid w:val="00933CD3"/>
    <w:rsid w:val="00933DF5"/>
    <w:rsid w:val="00934004"/>
    <w:rsid w:val="00934978"/>
    <w:rsid w:val="00934D48"/>
    <w:rsid w:val="009374BE"/>
    <w:rsid w:val="00937A15"/>
    <w:rsid w:val="00937FD6"/>
    <w:rsid w:val="00940343"/>
    <w:rsid w:val="0094072B"/>
    <w:rsid w:val="00943274"/>
    <w:rsid w:val="0094371C"/>
    <w:rsid w:val="00943C1F"/>
    <w:rsid w:val="00943CC4"/>
    <w:rsid w:val="00944D50"/>
    <w:rsid w:val="0094552C"/>
    <w:rsid w:val="00945E05"/>
    <w:rsid w:val="00946F8B"/>
    <w:rsid w:val="0094733C"/>
    <w:rsid w:val="00947538"/>
    <w:rsid w:val="0094762B"/>
    <w:rsid w:val="00950974"/>
    <w:rsid w:val="00950CFA"/>
    <w:rsid w:val="00951193"/>
    <w:rsid w:val="00951B29"/>
    <w:rsid w:val="00952B99"/>
    <w:rsid w:val="00952F68"/>
    <w:rsid w:val="00953FA5"/>
    <w:rsid w:val="00955AA7"/>
    <w:rsid w:val="009565EB"/>
    <w:rsid w:val="00960922"/>
    <w:rsid w:val="00961E97"/>
    <w:rsid w:val="0096252E"/>
    <w:rsid w:val="009637D8"/>
    <w:rsid w:val="00964A4A"/>
    <w:rsid w:val="009650EC"/>
    <w:rsid w:val="009661C4"/>
    <w:rsid w:val="00966500"/>
    <w:rsid w:val="00966532"/>
    <w:rsid w:val="00966610"/>
    <w:rsid w:val="00966CFB"/>
    <w:rsid w:val="0096738C"/>
    <w:rsid w:val="00970072"/>
    <w:rsid w:val="009709C8"/>
    <w:rsid w:val="00971756"/>
    <w:rsid w:val="00972778"/>
    <w:rsid w:val="009734B3"/>
    <w:rsid w:val="00973B8C"/>
    <w:rsid w:val="00974179"/>
    <w:rsid w:val="009744AB"/>
    <w:rsid w:val="00974B0C"/>
    <w:rsid w:val="00974FD5"/>
    <w:rsid w:val="009774F9"/>
    <w:rsid w:val="00977817"/>
    <w:rsid w:val="00980D69"/>
    <w:rsid w:val="0098112F"/>
    <w:rsid w:val="00981B07"/>
    <w:rsid w:val="00982B76"/>
    <w:rsid w:val="00982D6B"/>
    <w:rsid w:val="00982E23"/>
    <w:rsid w:val="00983880"/>
    <w:rsid w:val="00983B8F"/>
    <w:rsid w:val="009846A2"/>
    <w:rsid w:val="009847DC"/>
    <w:rsid w:val="00984BEA"/>
    <w:rsid w:val="00984DF2"/>
    <w:rsid w:val="009860CA"/>
    <w:rsid w:val="009865C8"/>
    <w:rsid w:val="00990748"/>
    <w:rsid w:val="00990814"/>
    <w:rsid w:val="00990B4B"/>
    <w:rsid w:val="00991624"/>
    <w:rsid w:val="00991C65"/>
    <w:rsid w:val="0099275B"/>
    <w:rsid w:val="009927A9"/>
    <w:rsid w:val="00994E32"/>
    <w:rsid w:val="00995060"/>
    <w:rsid w:val="009953A9"/>
    <w:rsid w:val="00996057"/>
    <w:rsid w:val="00996C5F"/>
    <w:rsid w:val="009A08A5"/>
    <w:rsid w:val="009A1A2C"/>
    <w:rsid w:val="009A2472"/>
    <w:rsid w:val="009A3582"/>
    <w:rsid w:val="009A3E2E"/>
    <w:rsid w:val="009A4B3C"/>
    <w:rsid w:val="009A4D23"/>
    <w:rsid w:val="009A4D28"/>
    <w:rsid w:val="009A5746"/>
    <w:rsid w:val="009A5A2D"/>
    <w:rsid w:val="009A6ED3"/>
    <w:rsid w:val="009A7497"/>
    <w:rsid w:val="009A78BD"/>
    <w:rsid w:val="009B06C3"/>
    <w:rsid w:val="009B0B34"/>
    <w:rsid w:val="009B1D1A"/>
    <w:rsid w:val="009B2344"/>
    <w:rsid w:val="009B2EB6"/>
    <w:rsid w:val="009B3959"/>
    <w:rsid w:val="009B3BE6"/>
    <w:rsid w:val="009B5A77"/>
    <w:rsid w:val="009B5C8B"/>
    <w:rsid w:val="009B6078"/>
    <w:rsid w:val="009B615A"/>
    <w:rsid w:val="009B64E2"/>
    <w:rsid w:val="009B697E"/>
    <w:rsid w:val="009B7541"/>
    <w:rsid w:val="009B7ADF"/>
    <w:rsid w:val="009C0882"/>
    <w:rsid w:val="009C12C0"/>
    <w:rsid w:val="009C158C"/>
    <w:rsid w:val="009C1633"/>
    <w:rsid w:val="009C1903"/>
    <w:rsid w:val="009C3036"/>
    <w:rsid w:val="009C3062"/>
    <w:rsid w:val="009C62C0"/>
    <w:rsid w:val="009C7874"/>
    <w:rsid w:val="009C78B2"/>
    <w:rsid w:val="009C7AA7"/>
    <w:rsid w:val="009D0C78"/>
    <w:rsid w:val="009D1BD8"/>
    <w:rsid w:val="009D2677"/>
    <w:rsid w:val="009D28D6"/>
    <w:rsid w:val="009D352A"/>
    <w:rsid w:val="009D3C3F"/>
    <w:rsid w:val="009D3C8A"/>
    <w:rsid w:val="009D3FA9"/>
    <w:rsid w:val="009D5724"/>
    <w:rsid w:val="009D5B94"/>
    <w:rsid w:val="009D6C9A"/>
    <w:rsid w:val="009D76F8"/>
    <w:rsid w:val="009D7BF3"/>
    <w:rsid w:val="009D7C6E"/>
    <w:rsid w:val="009E0B1B"/>
    <w:rsid w:val="009E0E49"/>
    <w:rsid w:val="009E153D"/>
    <w:rsid w:val="009E1ED3"/>
    <w:rsid w:val="009E2314"/>
    <w:rsid w:val="009E2840"/>
    <w:rsid w:val="009E2A1B"/>
    <w:rsid w:val="009E3EFA"/>
    <w:rsid w:val="009E4BDF"/>
    <w:rsid w:val="009E4DE1"/>
    <w:rsid w:val="009E508F"/>
    <w:rsid w:val="009E5F6B"/>
    <w:rsid w:val="009E6BF4"/>
    <w:rsid w:val="009E70AB"/>
    <w:rsid w:val="009F1F0F"/>
    <w:rsid w:val="009F1F17"/>
    <w:rsid w:val="009F24BE"/>
    <w:rsid w:val="009F25AB"/>
    <w:rsid w:val="009F2F43"/>
    <w:rsid w:val="009F38D4"/>
    <w:rsid w:val="009F3CD3"/>
    <w:rsid w:val="009F4068"/>
    <w:rsid w:val="009F40F2"/>
    <w:rsid w:val="009F4A3D"/>
    <w:rsid w:val="009F5429"/>
    <w:rsid w:val="009F5BAB"/>
    <w:rsid w:val="009F5D94"/>
    <w:rsid w:val="009F5E93"/>
    <w:rsid w:val="009F60AB"/>
    <w:rsid w:val="009F6A08"/>
    <w:rsid w:val="009F7196"/>
    <w:rsid w:val="00A000CE"/>
    <w:rsid w:val="00A00DE8"/>
    <w:rsid w:val="00A019CC"/>
    <w:rsid w:val="00A020FA"/>
    <w:rsid w:val="00A021A7"/>
    <w:rsid w:val="00A02505"/>
    <w:rsid w:val="00A0375D"/>
    <w:rsid w:val="00A039A4"/>
    <w:rsid w:val="00A03A93"/>
    <w:rsid w:val="00A04A0C"/>
    <w:rsid w:val="00A04A55"/>
    <w:rsid w:val="00A04AB6"/>
    <w:rsid w:val="00A05C04"/>
    <w:rsid w:val="00A06197"/>
    <w:rsid w:val="00A0695C"/>
    <w:rsid w:val="00A110F0"/>
    <w:rsid w:val="00A11781"/>
    <w:rsid w:val="00A11A81"/>
    <w:rsid w:val="00A11F39"/>
    <w:rsid w:val="00A13FD7"/>
    <w:rsid w:val="00A14758"/>
    <w:rsid w:val="00A168FD"/>
    <w:rsid w:val="00A208D6"/>
    <w:rsid w:val="00A20DD7"/>
    <w:rsid w:val="00A212E7"/>
    <w:rsid w:val="00A22365"/>
    <w:rsid w:val="00A2355A"/>
    <w:rsid w:val="00A25DAF"/>
    <w:rsid w:val="00A2635A"/>
    <w:rsid w:val="00A264E4"/>
    <w:rsid w:val="00A2732A"/>
    <w:rsid w:val="00A30252"/>
    <w:rsid w:val="00A341DE"/>
    <w:rsid w:val="00A34266"/>
    <w:rsid w:val="00A34640"/>
    <w:rsid w:val="00A34786"/>
    <w:rsid w:val="00A3516A"/>
    <w:rsid w:val="00A3758E"/>
    <w:rsid w:val="00A376BC"/>
    <w:rsid w:val="00A40162"/>
    <w:rsid w:val="00A42377"/>
    <w:rsid w:val="00A4375D"/>
    <w:rsid w:val="00A43F27"/>
    <w:rsid w:val="00A445BE"/>
    <w:rsid w:val="00A4625C"/>
    <w:rsid w:val="00A46B04"/>
    <w:rsid w:val="00A46E4B"/>
    <w:rsid w:val="00A47159"/>
    <w:rsid w:val="00A47D9F"/>
    <w:rsid w:val="00A515C7"/>
    <w:rsid w:val="00A529B3"/>
    <w:rsid w:val="00A52CA6"/>
    <w:rsid w:val="00A53E64"/>
    <w:rsid w:val="00A54083"/>
    <w:rsid w:val="00A5432F"/>
    <w:rsid w:val="00A550EC"/>
    <w:rsid w:val="00A552DA"/>
    <w:rsid w:val="00A5595F"/>
    <w:rsid w:val="00A56275"/>
    <w:rsid w:val="00A57359"/>
    <w:rsid w:val="00A60E89"/>
    <w:rsid w:val="00A64B0F"/>
    <w:rsid w:val="00A655C4"/>
    <w:rsid w:val="00A668FF"/>
    <w:rsid w:val="00A66DD1"/>
    <w:rsid w:val="00A701EB"/>
    <w:rsid w:val="00A70572"/>
    <w:rsid w:val="00A715F8"/>
    <w:rsid w:val="00A721A3"/>
    <w:rsid w:val="00A730F8"/>
    <w:rsid w:val="00A735BB"/>
    <w:rsid w:val="00A755F4"/>
    <w:rsid w:val="00A75BBD"/>
    <w:rsid w:val="00A76C77"/>
    <w:rsid w:val="00A772EA"/>
    <w:rsid w:val="00A7779B"/>
    <w:rsid w:val="00A77FED"/>
    <w:rsid w:val="00A80E8D"/>
    <w:rsid w:val="00A81B0B"/>
    <w:rsid w:val="00A8208A"/>
    <w:rsid w:val="00A82A2D"/>
    <w:rsid w:val="00A83848"/>
    <w:rsid w:val="00A840CB"/>
    <w:rsid w:val="00A847F0"/>
    <w:rsid w:val="00A84A36"/>
    <w:rsid w:val="00A8597C"/>
    <w:rsid w:val="00A87B22"/>
    <w:rsid w:val="00A87D88"/>
    <w:rsid w:val="00A903C0"/>
    <w:rsid w:val="00A9205D"/>
    <w:rsid w:val="00A94339"/>
    <w:rsid w:val="00A95367"/>
    <w:rsid w:val="00A95A0F"/>
    <w:rsid w:val="00A97707"/>
    <w:rsid w:val="00A977F8"/>
    <w:rsid w:val="00A97939"/>
    <w:rsid w:val="00AA095D"/>
    <w:rsid w:val="00AA0D5A"/>
    <w:rsid w:val="00AA202B"/>
    <w:rsid w:val="00AA2D8D"/>
    <w:rsid w:val="00AA3A14"/>
    <w:rsid w:val="00AA3ABB"/>
    <w:rsid w:val="00AA4340"/>
    <w:rsid w:val="00AA4C50"/>
    <w:rsid w:val="00AA50BC"/>
    <w:rsid w:val="00AA524B"/>
    <w:rsid w:val="00AA5432"/>
    <w:rsid w:val="00AA5DB7"/>
    <w:rsid w:val="00AA623A"/>
    <w:rsid w:val="00AA72D8"/>
    <w:rsid w:val="00AA7C08"/>
    <w:rsid w:val="00AB071F"/>
    <w:rsid w:val="00AB0E3C"/>
    <w:rsid w:val="00AB3C84"/>
    <w:rsid w:val="00AB3F87"/>
    <w:rsid w:val="00AB576D"/>
    <w:rsid w:val="00AB5C3F"/>
    <w:rsid w:val="00AB7078"/>
    <w:rsid w:val="00AB77B5"/>
    <w:rsid w:val="00AC0000"/>
    <w:rsid w:val="00AC03E1"/>
    <w:rsid w:val="00AC0C48"/>
    <w:rsid w:val="00AC2CC9"/>
    <w:rsid w:val="00AC2D55"/>
    <w:rsid w:val="00AC2F39"/>
    <w:rsid w:val="00AC448D"/>
    <w:rsid w:val="00AC59EF"/>
    <w:rsid w:val="00AC5C40"/>
    <w:rsid w:val="00AC6C9C"/>
    <w:rsid w:val="00AC7642"/>
    <w:rsid w:val="00AD0B81"/>
    <w:rsid w:val="00AD173C"/>
    <w:rsid w:val="00AD21DD"/>
    <w:rsid w:val="00AD35BC"/>
    <w:rsid w:val="00AD3F32"/>
    <w:rsid w:val="00AD42BC"/>
    <w:rsid w:val="00AD4A5E"/>
    <w:rsid w:val="00AD5127"/>
    <w:rsid w:val="00AD5476"/>
    <w:rsid w:val="00AD5F99"/>
    <w:rsid w:val="00AD68BE"/>
    <w:rsid w:val="00AD7751"/>
    <w:rsid w:val="00AD7B91"/>
    <w:rsid w:val="00AE0804"/>
    <w:rsid w:val="00AE1C6D"/>
    <w:rsid w:val="00AE271B"/>
    <w:rsid w:val="00AE2E26"/>
    <w:rsid w:val="00AE34BA"/>
    <w:rsid w:val="00AE4350"/>
    <w:rsid w:val="00AE4BC4"/>
    <w:rsid w:val="00AE579A"/>
    <w:rsid w:val="00AE5E85"/>
    <w:rsid w:val="00AE69C2"/>
    <w:rsid w:val="00AE7390"/>
    <w:rsid w:val="00AE78E3"/>
    <w:rsid w:val="00AF01DA"/>
    <w:rsid w:val="00AF036E"/>
    <w:rsid w:val="00AF0908"/>
    <w:rsid w:val="00AF1FE8"/>
    <w:rsid w:val="00AF34BF"/>
    <w:rsid w:val="00AF3B9A"/>
    <w:rsid w:val="00AF4302"/>
    <w:rsid w:val="00AF4DF6"/>
    <w:rsid w:val="00AF5614"/>
    <w:rsid w:val="00AF56F5"/>
    <w:rsid w:val="00AF5A0C"/>
    <w:rsid w:val="00AF608A"/>
    <w:rsid w:val="00AF62A6"/>
    <w:rsid w:val="00AF6E95"/>
    <w:rsid w:val="00AF7353"/>
    <w:rsid w:val="00AF7939"/>
    <w:rsid w:val="00AF7FAD"/>
    <w:rsid w:val="00B00883"/>
    <w:rsid w:val="00B011DF"/>
    <w:rsid w:val="00B0131B"/>
    <w:rsid w:val="00B01682"/>
    <w:rsid w:val="00B01AB9"/>
    <w:rsid w:val="00B031EE"/>
    <w:rsid w:val="00B03A6C"/>
    <w:rsid w:val="00B05661"/>
    <w:rsid w:val="00B05BE4"/>
    <w:rsid w:val="00B05F02"/>
    <w:rsid w:val="00B06480"/>
    <w:rsid w:val="00B06755"/>
    <w:rsid w:val="00B104E9"/>
    <w:rsid w:val="00B1082A"/>
    <w:rsid w:val="00B110C7"/>
    <w:rsid w:val="00B120C2"/>
    <w:rsid w:val="00B1301F"/>
    <w:rsid w:val="00B13C05"/>
    <w:rsid w:val="00B156EC"/>
    <w:rsid w:val="00B15FF1"/>
    <w:rsid w:val="00B16B91"/>
    <w:rsid w:val="00B1743F"/>
    <w:rsid w:val="00B1764D"/>
    <w:rsid w:val="00B20E5C"/>
    <w:rsid w:val="00B2111C"/>
    <w:rsid w:val="00B21515"/>
    <w:rsid w:val="00B21A9C"/>
    <w:rsid w:val="00B22076"/>
    <w:rsid w:val="00B2243B"/>
    <w:rsid w:val="00B238E9"/>
    <w:rsid w:val="00B253B0"/>
    <w:rsid w:val="00B2586A"/>
    <w:rsid w:val="00B25A12"/>
    <w:rsid w:val="00B25E8C"/>
    <w:rsid w:val="00B26400"/>
    <w:rsid w:val="00B26B09"/>
    <w:rsid w:val="00B26C45"/>
    <w:rsid w:val="00B272B6"/>
    <w:rsid w:val="00B275DF"/>
    <w:rsid w:val="00B3011A"/>
    <w:rsid w:val="00B303FA"/>
    <w:rsid w:val="00B31055"/>
    <w:rsid w:val="00B32A37"/>
    <w:rsid w:val="00B331D1"/>
    <w:rsid w:val="00B33809"/>
    <w:rsid w:val="00B3399A"/>
    <w:rsid w:val="00B33C85"/>
    <w:rsid w:val="00B3451D"/>
    <w:rsid w:val="00B34938"/>
    <w:rsid w:val="00B35029"/>
    <w:rsid w:val="00B37907"/>
    <w:rsid w:val="00B37F44"/>
    <w:rsid w:val="00B41316"/>
    <w:rsid w:val="00B442CF"/>
    <w:rsid w:val="00B443E3"/>
    <w:rsid w:val="00B45485"/>
    <w:rsid w:val="00B459BA"/>
    <w:rsid w:val="00B463CA"/>
    <w:rsid w:val="00B46B18"/>
    <w:rsid w:val="00B46B7A"/>
    <w:rsid w:val="00B47F2E"/>
    <w:rsid w:val="00B50468"/>
    <w:rsid w:val="00B50A18"/>
    <w:rsid w:val="00B518B6"/>
    <w:rsid w:val="00B53583"/>
    <w:rsid w:val="00B53837"/>
    <w:rsid w:val="00B53AF9"/>
    <w:rsid w:val="00B53F8D"/>
    <w:rsid w:val="00B54338"/>
    <w:rsid w:val="00B5456A"/>
    <w:rsid w:val="00B548DC"/>
    <w:rsid w:val="00B549CF"/>
    <w:rsid w:val="00B5509C"/>
    <w:rsid w:val="00B55883"/>
    <w:rsid w:val="00B579FC"/>
    <w:rsid w:val="00B60682"/>
    <w:rsid w:val="00B60712"/>
    <w:rsid w:val="00B61093"/>
    <w:rsid w:val="00B61416"/>
    <w:rsid w:val="00B6228E"/>
    <w:rsid w:val="00B62633"/>
    <w:rsid w:val="00B63542"/>
    <w:rsid w:val="00B63F29"/>
    <w:rsid w:val="00B6438B"/>
    <w:rsid w:val="00B6444C"/>
    <w:rsid w:val="00B650B6"/>
    <w:rsid w:val="00B651B0"/>
    <w:rsid w:val="00B65BB9"/>
    <w:rsid w:val="00B67159"/>
    <w:rsid w:val="00B70758"/>
    <w:rsid w:val="00B70767"/>
    <w:rsid w:val="00B71EF5"/>
    <w:rsid w:val="00B71EF6"/>
    <w:rsid w:val="00B727DD"/>
    <w:rsid w:val="00B73B48"/>
    <w:rsid w:val="00B74601"/>
    <w:rsid w:val="00B75BEA"/>
    <w:rsid w:val="00B75CA7"/>
    <w:rsid w:val="00B76492"/>
    <w:rsid w:val="00B769B6"/>
    <w:rsid w:val="00B772EA"/>
    <w:rsid w:val="00B80859"/>
    <w:rsid w:val="00B817A6"/>
    <w:rsid w:val="00B83059"/>
    <w:rsid w:val="00B838FD"/>
    <w:rsid w:val="00B845FF"/>
    <w:rsid w:val="00B855CF"/>
    <w:rsid w:val="00B85A1E"/>
    <w:rsid w:val="00B86E00"/>
    <w:rsid w:val="00B86FA3"/>
    <w:rsid w:val="00B87790"/>
    <w:rsid w:val="00B91592"/>
    <w:rsid w:val="00B91723"/>
    <w:rsid w:val="00B93B90"/>
    <w:rsid w:val="00B944BB"/>
    <w:rsid w:val="00B948F3"/>
    <w:rsid w:val="00B94A56"/>
    <w:rsid w:val="00B94D8E"/>
    <w:rsid w:val="00B9563F"/>
    <w:rsid w:val="00B95D0E"/>
    <w:rsid w:val="00B96A2F"/>
    <w:rsid w:val="00B96D4B"/>
    <w:rsid w:val="00B9795B"/>
    <w:rsid w:val="00BA0CCD"/>
    <w:rsid w:val="00BA0F54"/>
    <w:rsid w:val="00BA1F94"/>
    <w:rsid w:val="00BA2162"/>
    <w:rsid w:val="00BA3443"/>
    <w:rsid w:val="00BA39ED"/>
    <w:rsid w:val="00BA41B5"/>
    <w:rsid w:val="00BA5B7F"/>
    <w:rsid w:val="00BA7FB5"/>
    <w:rsid w:val="00BB03F0"/>
    <w:rsid w:val="00BB0405"/>
    <w:rsid w:val="00BB0BDD"/>
    <w:rsid w:val="00BB0EAF"/>
    <w:rsid w:val="00BB1F2F"/>
    <w:rsid w:val="00BB227D"/>
    <w:rsid w:val="00BB2BBC"/>
    <w:rsid w:val="00BB409E"/>
    <w:rsid w:val="00BB49BB"/>
    <w:rsid w:val="00BB5C41"/>
    <w:rsid w:val="00BB60A1"/>
    <w:rsid w:val="00BB6382"/>
    <w:rsid w:val="00BB7314"/>
    <w:rsid w:val="00BB78AA"/>
    <w:rsid w:val="00BB7ED9"/>
    <w:rsid w:val="00BC05F5"/>
    <w:rsid w:val="00BC0711"/>
    <w:rsid w:val="00BC2E80"/>
    <w:rsid w:val="00BC36F9"/>
    <w:rsid w:val="00BC3FE4"/>
    <w:rsid w:val="00BC41C9"/>
    <w:rsid w:val="00BC5368"/>
    <w:rsid w:val="00BC537B"/>
    <w:rsid w:val="00BC548F"/>
    <w:rsid w:val="00BC5781"/>
    <w:rsid w:val="00BC6F6A"/>
    <w:rsid w:val="00BC7CD5"/>
    <w:rsid w:val="00BC7D88"/>
    <w:rsid w:val="00BC7FC8"/>
    <w:rsid w:val="00BD1307"/>
    <w:rsid w:val="00BD148F"/>
    <w:rsid w:val="00BD2778"/>
    <w:rsid w:val="00BD4213"/>
    <w:rsid w:val="00BD42F2"/>
    <w:rsid w:val="00BD444C"/>
    <w:rsid w:val="00BD503D"/>
    <w:rsid w:val="00BD5E65"/>
    <w:rsid w:val="00BD6411"/>
    <w:rsid w:val="00BD6A8F"/>
    <w:rsid w:val="00BD70A4"/>
    <w:rsid w:val="00BD747C"/>
    <w:rsid w:val="00BD7D0B"/>
    <w:rsid w:val="00BE0A72"/>
    <w:rsid w:val="00BE0CB1"/>
    <w:rsid w:val="00BE17D3"/>
    <w:rsid w:val="00BE2597"/>
    <w:rsid w:val="00BE3C10"/>
    <w:rsid w:val="00BE3D8A"/>
    <w:rsid w:val="00BE4E31"/>
    <w:rsid w:val="00BE5FC6"/>
    <w:rsid w:val="00BE602A"/>
    <w:rsid w:val="00BE68CC"/>
    <w:rsid w:val="00BF0815"/>
    <w:rsid w:val="00BF0F48"/>
    <w:rsid w:val="00BF121C"/>
    <w:rsid w:val="00BF279E"/>
    <w:rsid w:val="00BF49C3"/>
    <w:rsid w:val="00BF4FEE"/>
    <w:rsid w:val="00BF599C"/>
    <w:rsid w:val="00BF5C85"/>
    <w:rsid w:val="00BF61B3"/>
    <w:rsid w:val="00BF6B23"/>
    <w:rsid w:val="00BF6CF5"/>
    <w:rsid w:val="00BF71A7"/>
    <w:rsid w:val="00C00F67"/>
    <w:rsid w:val="00C03391"/>
    <w:rsid w:val="00C0398A"/>
    <w:rsid w:val="00C03B5B"/>
    <w:rsid w:val="00C03BFE"/>
    <w:rsid w:val="00C0406D"/>
    <w:rsid w:val="00C049D2"/>
    <w:rsid w:val="00C053DD"/>
    <w:rsid w:val="00C06015"/>
    <w:rsid w:val="00C1132E"/>
    <w:rsid w:val="00C116EB"/>
    <w:rsid w:val="00C1223F"/>
    <w:rsid w:val="00C1254A"/>
    <w:rsid w:val="00C131C1"/>
    <w:rsid w:val="00C14C5C"/>
    <w:rsid w:val="00C14FED"/>
    <w:rsid w:val="00C15821"/>
    <w:rsid w:val="00C15FF3"/>
    <w:rsid w:val="00C16098"/>
    <w:rsid w:val="00C1658E"/>
    <w:rsid w:val="00C17990"/>
    <w:rsid w:val="00C20548"/>
    <w:rsid w:val="00C2132F"/>
    <w:rsid w:val="00C2182B"/>
    <w:rsid w:val="00C21911"/>
    <w:rsid w:val="00C223A3"/>
    <w:rsid w:val="00C22D81"/>
    <w:rsid w:val="00C23D63"/>
    <w:rsid w:val="00C23E19"/>
    <w:rsid w:val="00C24A96"/>
    <w:rsid w:val="00C269E7"/>
    <w:rsid w:val="00C26B07"/>
    <w:rsid w:val="00C27203"/>
    <w:rsid w:val="00C27B3B"/>
    <w:rsid w:val="00C30506"/>
    <w:rsid w:val="00C30EA3"/>
    <w:rsid w:val="00C32FB6"/>
    <w:rsid w:val="00C33280"/>
    <w:rsid w:val="00C339C1"/>
    <w:rsid w:val="00C343D1"/>
    <w:rsid w:val="00C35EB7"/>
    <w:rsid w:val="00C35F5E"/>
    <w:rsid w:val="00C37EA3"/>
    <w:rsid w:val="00C401CE"/>
    <w:rsid w:val="00C429DA"/>
    <w:rsid w:val="00C43EED"/>
    <w:rsid w:val="00C4402F"/>
    <w:rsid w:val="00C44D0D"/>
    <w:rsid w:val="00C44E52"/>
    <w:rsid w:val="00C44F70"/>
    <w:rsid w:val="00C462AC"/>
    <w:rsid w:val="00C46461"/>
    <w:rsid w:val="00C467AA"/>
    <w:rsid w:val="00C46AFE"/>
    <w:rsid w:val="00C46C47"/>
    <w:rsid w:val="00C46FC9"/>
    <w:rsid w:val="00C47032"/>
    <w:rsid w:val="00C47230"/>
    <w:rsid w:val="00C5026B"/>
    <w:rsid w:val="00C5093C"/>
    <w:rsid w:val="00C50AB0"/>
    <w:rsid w:val="00C51A0C"/>
    <w:rsid w:val="00C51B7C"/>
    <w:rsid w:val="00C52B17"/>
    <w:rsid w:val="00C535BB"/>
    <w:rsid w:val="00C539F9"/>
    <w:rsid w:val="00C544C2"/>
    <w:rsid w:val="00C54515"/>
    <w:rsid w:val="00C54B88"/>
    <w:rsid w:val="00C54F42"/>
    <w:rsid w:val="00C56579"/>
    <w:rsid w:val="00C60550"/>
    <w:rsid w:val="00C61ADE"/>
    <w:rsid w:val="00C625B5"/>
    <w:rsid w:val="00C62906"/>
    <w:rsid w:val="00C62BE6"/>
    <w:rsid w:val="00C63483"/>
    <w:rsid w:val="00C65145"/>
    <w:rsid w:val="00C6538C"/>
    <w:rsid w:val="00C65C43"/>
    <w:rsid w:val="00C6624D"/>
    <w:rsid w:val="00C664B7"/>
    <w:rsid w:val="00C6761E"/>
    <w:rsid w:val="00C678AF"/>
    <w:rsid w:val="00C67BD1"/>
    <w:rsid w:val="00C7003C"/>
    <w:rsid w:val="00C71DE1"/>
    <w:rsid w:val="00C7250D"/>
    <w:rsid w:val="00C72C17"/>
    <w:rsid w:val="00C72F5A"/>
    <w:rsid w:val="00C73984"/>
    <w:rsid w:val="00C73A8B"/>
    <w:rsid w:val="00C75ADE"/>
    <w:rsid w:val="00C7636E"/>
    <w:rsid w:val="00C76D05"/>
    <w:rsid w:val="00C7799B"/>
    <w:rsid w:val="00C81244"/>
    <w:rsid w:val="00C82214"/>
    <w:rsid w:val="00C8237B"/>
    <w:rsid w:val="00C8485D"/>
    <w:rsid w:val="00C8605D"/>
    <w:rsid w:val="00C90079"/>
    <w:rsid w:val="00C91351"/>
    <w:rsid w:val="00C9147F"/>
    <w:rsid w:val="00C91521"/>
    <w:rsid w:val="00C917CD"/>
    <w:rsid w:val="00C9189E"/>
    <w:rsid w:val="00C91CA3"/>
    <w:rsid w:val="00C9324F"/>
    <w:rsid w:val="00C93DC9"/>
    <w:rsid w:val="00C9551D"/>
    <w:rsid w:val="00C95ABE"/>
    <w:rsid w:val="00C9766B"/>
    <w:rsid w:val="00CA17A7"/>
    <w:rsid w:val="00CA2014"/>
    <w:rsid w:val="00CA3369"/>
    <w:rsid w:val="00CA3924"/>
    <w:rsid w:val="00CA5028"/>
    <w:rsid w:val="00CA6D72"/>
    <w:rsid w:val="00CA6EA2"/>
    <w:rsid w:val="00CA7110"/>
    <w:rsid w:val="00CA7398"/>
    <w:rsid w:val="00CB03CA"/>
    <w:rsid w:val="00CB0792"/>
    <w:rsid w:val="00CB07FB"/>
    <w:rsid w:val="00CB0F9F"/>
    <w:rsid w:val="00CB1C67"/>
    <w:rsid w:val="00CB1CDD"/>
    <w:rsid w:val="00CB25A2"/>
    <w:rsid w:val="00CB2914"/>
    <w:rsid w:val="00CB4FC4"/>
    <w:rsid w:val="00CB5BE2"/>
    <w:rsid w:val="00CB63D9"/>
    <w:rsid w:val="00CB6C4C"/>
    <w:rsid w:val="00CB6ECF"/>
    <w:rsid w:val="00CC1430"/>
    <w:rsid w:val="00CC2192"/>
    <w:rsid w:val="00CC2807"/>
    <w:rsid w:val="00CC3F46"/>
    <w:rsid w:val="00CC3FEC"/>
    <w:rsid w:val="00CC41D4"/>
    <w:rsid w:val="00CC49F2"/>
    <w:rsid w:val="00CC4B50"/>
    <w:rsid w:val="00CC59C6"/>
    <w:rsid w:val="00CC5B38"/>
    <w:rsid w:val="00CC60B3"/>
    <w:rsid w:val="00CC661A"/>
    <w:rsid w:val="00CC6765"/>
    <w:rsid w:val="00CD098C"/>
    <w:rsid w:val="00CD0A3F"/>
    <w:rsid w:val="00CD1C71"/>
    <w:rsid w:val="00CD2B77"/>
    <w:rsid w:val="00CD479F"/>
    <w:rsid w:val="00CD4BF0"/>
    <w:rsid w:val="00CD6266"/>
    <w:rsid w:val="00CD7C14"/>
    <w:rsid w:val="00CE022F"/>
    <w:rsid w:val="00CE1DFB"/>
    <w:rsid w:val="00CE3406"/>
    <w:rsid w:val="00CE3469"/>
    <w:rsid w:val="00CE49B4"/>
    <w:rsid w:val="00CE4B33"/>
    <w:rsid w:val="00CE5037"/>
    <w:rsid w:val="00CE5748"/>
    <w:rsid w:val="00CE5C40"/>
    <w:rsid w:val="00CE6AC5"/>
    <w:rsid w:val="00CE6BFE"/>
    <w:rsid w:val="00CE6EF7"/>
    <w:rsid w:val="00CE7A61"/>
    <w:rsid w:val="00CE7BA7"/>
    <w:rsid w:val="00CE7DE9"/>
    <w:rsid w:val="00CF0B62"/>
    <w:rsid w:val="00CF0C7D"/>
    <w:rsid w:val="00CF0F84"/>
    <w:rsid w:val="00CF12D8"/>
    <w:rsid w:val="00CF15C9"/>
    <w:rsid w:val="00CF3836"/>
    <w:rsid w:val="00CF4C2B"/>
    <w:rsid w:val="00CF4D2E"/>
    <w:rsid w:val="00CF4D34"/>
    <w:rsid w:val="00CF5383"/>
    <w:rsid w:val="00CF589F"/>
    <w:rsid w:val="00CF5CB2"/>
    <w:rsid w:val="00CF6126"/>
    <w:rsid w:val="00CF65AE"/>
    <w:rsid w:val="00CF6780"/>
    <w:rsid w:val="00CF68C8"/>
    <w:rsid w:val="00D0057D"/>
    <w:rsid w:val="00D0110D"/>
    <w:rsid w:val="00D01FA7"/>
    <w:rsid w:val="00D023A1"/>
    <w:rsid w:val="00D02AEC"/>
    <w:rsid w:val="00D02E7B"/>
    <w:rsid w:val="00D04CD2"/>
    <w:rsid w:val="00D04ED0"/>
    <w:rsid w:val="00D05690"/>
    <w:rsid w:val="00D063D9"/>
    <w:rsid w:val="00D068BB"/>
    <w:rsid w:val="00D0797D"/>
    <w:rsid w:val="00D10CFE"/>
    <w:rsid w:val="00D10EA1"/>
    <w:rsid w:val="00D12162"/>
    <w:rsid w:val="00D12C53"/>
    <w:rsid w:val="00D133B0"/>
    <w:rsid w:val="00D1366D"/>
    <w:rsid w:val="00D14489"/>
    <w:rsid w:val="00D15EC4"/>
    <w:rsid w:val="00D16CF1"/>
    <w:rsid w:val="00D17E49"/>
    <w:rsid w:val="00D2110B"/>
    <w:rsid w:val="00D220E5"/>
    <w:rsid w:val="00D221DD"/>
    <w:rsid w:val="00D22821"/>
    <w:rsid w:val="00D22A0D"/>
    <w:rsid w:val="00D23347"/>
    <w:rsid w:val="00D2441B"/>
    <w:rsid w:val="00D2501F"/>
    <w:rsid w:val="00D25657"/>
    <w:rsid w:val="00D25750"/>
    <w:rsid w:val="00D261FE"/>
    <w:rsid w:val="00D266DC"/>
    <w:rsid w:val="00D26FDB"/>
    <w:rsid w:val="00D2710F"/>
    <w:rsid w:val="00D275BA"/>
    <w:rsid w:val="00D276BC"/>
    <w:rsid w:val="00D30689"/>
    <w:rsid w:val="00D30F70"/>
    <w:rsid w:val="00D3110E"/>
    <w:rsid w:val="00D32D95"/>
    <w:rsid w:val="00D331FB"/>
    <w:rsid w:val="00D34255"/>
    <w:rsid w:val="00D3432B"/>
    <w:rsid w:val="00D34CA4"/>
    <w:rsid w:val="00D353C1"/>
    <w:rsid w:val="00D3595A"/>
    <w:rsid w:val="00D36544"/>
    <w:rsid w:val="00D377AB"/>
    <w:rsid w:val="00D37D65"/>
    <w:rsid w:val="00D40873"/>
    <w:rsid w:val="00D41CA9"/>
    <w:rsid w:val="00D436E2"/>
    <w:rsid w:val="00D43795"/>
    <w:rsid w:val="00D43E31"/>
    <w:rsid w:val="00D443FF"/>
    <w:rsid w:val="00D452E1"/>
    <w:rsid w:val="00D45496"/>
    <w:rsid w:val="00D465F5"/>
    <w:rsid w:val="00D467E3"/>
    <w:rsid w:val="00D46D6C"/>
    <w:rsid w:val="00D47B37"/>
    <w:rsid w:val="00D503ED"/>
    <w:rsid w:val="00D5106C"/>
    <w:rsid w:val="00D511DE"/>
    <w:rsid w:val="00D524E5"/>
    <w:rsid w:val="00D542BF"/>
    <w:rsid w:val="00D55635"/>
    <w:rsid w:val="00D57D50"/>
    <w:rsid w:val="00D61073"/>
    <w:rsid w:val="00D61322"/>
    <w:rsid w:val="00D616D7"/>
    <w:rsid w:val="00D61D42"/>
    <w:rsid w:val="00D63072"/>
    <w:rsid w:val="00D6309D"/>
    <w:rsid w:val="00D638C4"/>
    <w:rsid w:val="00D63D0E"/>
    <w:rsid w:val="00D63DD4"/>
    <w:rsid w:val="00D63EBB"/>
    <w:rsid w:val="00D64427"/>
    <w:rsid w:val="00D65F03"/>
    <w:rsid w:val="00D6627B"/>
    <w:rsid w:val="00D666CC"/>
    <w:rsid w:val="00D6684C"/>
    <w:rsid w:val="00D67CDE"/>
    <w:rsid w:val="00D67EFF"/>
    <w:rsid w:val="00D70476"/>
    <w:rsid w:val="00D70976"/>
    <w:rsid w:val="00D71570"/>
    <w:rsid w:val="00D7167C"/>
    <w:rsid w:val="00D71D77"/>
    <w:rsid w:val="00D71F2C"/>
    <w:rsid w:val="00D72888"/>
    <w:rsid w:val="00D72978"/>
    <w:rsid w:val="00D747C7"/>
    <w:rsid w:val="00D74A86"/>
    <w:rsid w:val="00D74D08"/>
    <w:rsid w:val="00D7578E"/>
    <w:rsid w:val="00D75813"/>
    <w:rsid w:val="00D75DC2"/>
    <w:rsid w:val="00D77B8B"/>
    <w:rsid w:val="00D81637"/>
    <w:rsid w:val="00D8172B"/>
    <w:rsid w:val="00D824B1"/>
    <w:rsid w:val="00D826EC"/>
    <w:rsid w:val="00D8278B"/>
    <w:rsid w:val="00D829AE"/>
    <w:rsid w:val="00D829E6"/>
    <w:rsid w:val="00D82E60"/>
    <w:rsid w:val="00D835B2"/>
    <w:rsid w:val="00D85495"/>
    <w:rsid w:val="00D8606E"/>
    <w:rsid w:val="00D86D77"/>
    <w:rsid w:val="00D86DA4"/>
    <w:rsid w:val="00D87EBC"/>
    <w:rsid w:val="00D90471"/>
    <w:rsid w:val="00D91034"/>
    <w:rsid w:val="00D91377"/>
    <w:rsid w:val="00D9156D"/>
    <w:rsid w:val="00D926A0"/>
    <w:rsid w:val="00D93A8F"/>
    <w:rsid w:val="00D93C44"/>
    <w:rsid w:val="00D94453"/>
    <w:rsid w:val="00D945A7"/>
    <w:rsid w:val="00D9465E"/>
    <w:rsid w:val="00D95FE3"/>
    <w:rsid w:val="00D96BA4"/>
    <w:rsid w:val="00D96CA5"/>
    <w:rsid w:val="00D96E52"/>
    <w:rsid w:val="00D97581"/>
    <w:rsid w:val="00D978B6"/>
    <w:rsid w:val="00D978E8"/>
    <w:rsid w:val="00D97BB7"/>
    <w:rsid w:val="00DA08D4"/>
    <w:rsid w:val="00DA0A6C"/>
    <w:rsid w:val="00DA0AA4"/>
    <w:rsid w:val="00DA0F47"/>
    <w:rsid w:val="00DA1F45"/>
    <w:rsid w:val="00DA336E"/>
    <w:rsid w:val="00DA3587"/>
    <w:rsid w:val="00DA3F53"/>
    <w:rsid w:val="00DA45B8"/>
    <w:rsid w:val="00DA460D"/>
    <w:rsid w:val="00DA46C3"/>
    <w:rsid w:val="00DA4B54"/>
    <w:rsid w:val="00DA4F11"/>
    <w:rsid w:val="00DA7006"/>
    <w:rsid w:val="00DA72B9"/>
    <w:rsid w:val="00DA7DE6"/>
    <w:rsid w:val="00DB0BFF"/>
    <w:rsid w:val="00DB1292"/>
    <w:rsid w:val="00DB24A4"/>
    <w:rsid w:val="00DB30F9"/>
    <w:rsid w:val="00DB4012"/>
    <w:rsid w:val="00DB4897"/>
    <w:rsid w:val="00DB5FF9"/>
    <w:rsid w:val="00DB621B"/>
    <w:rsid w:val="00DB634B"/>
    <w:rsid w:val="00DB6D5F"/>
    <w:rsid w:val="00DC042A"/>
    <w:rsid w:val="00DC0F3A"/>
    <w:rsid w:val="00DC20C9"/>
    <w:rsid w:val="00DC2872"/>
    <w:rsid w:val="00DC31BB"/>
    <w:rsid w:val="00DC3390"/>
    <w:rsid w:val="00DC34AB"/>
    <w:rsid w:val="00DC3AB5"/>
    <w:rsid w:val="00DC3BCE"/>
    <w:rsid w:val="00DC5705"/>
    <w:rsid w:val="00DC5A58"/>
    <w:rsid w:val="00DC635A"/>
    <w:rsid w:val="00DC679C"/>
    <w:rsid w:val="00DD0249"/>
    <w:rsid w:val="00DD0781"/>
    <w:rsid w:val="00DD16F2"/>
    <w:rsid w:val="00DD1E85"/>
    <w:rsid w:val="00DD205B"/>
    <w:rsid w:val="00DD3676"/>
    <w:rsid w:val="00DD5174"/>
    <w:rsid w:val="00DD5825"/>
    <w:rsid w:val="00DD6007"/>
    <w:rsid w:val="00DD6EB9"/>
    <w:rsid w:val="00DD749A"/>
    <w:rsid w:val="00DE0884"/>
    <w:rsid w:val="00DE0CAE"/>
    <w:rsid w:val="00DE10E3"/>
    <w:rsid w:val="00DE22E0"/>
    <w:rsid w:val="00DE268E"/>
    <w:rsid w:val="00DE4B0F"/>
    <w:rsid w:val="00DE56CA"/>
    <w:rsid w:val="00DE5BC8"/>
    <w:rsid w:val="00DE6007"/>
    <w:rsid w:val="00DE6902"/>
    <w:rsid w:val="00DE6BB3"/>
    <w:rsid w:val="00DE76DA"/>
    <w:rsid w:val="00DF01B4"/>
    <w:rsid w:val="00DF1418"/>
    <w:rsid w:val="00DF1434"/>
    <w:rsid w:val="00DF181F"/>
    <w:rsid w:val="00DF1B28"/>
    <w:rsid w:val="00DF2692"/>
    <w:rsid w:val="00DF2A8F"/>
    <w:rsid w:val="00DF31E1"/>
    <w:rsid w:val="00DF3AF8"/>
    <w:rsid w:val="00DF3B3C"/>
    <w:rsid w:val="00DF5AA3"/>
    <w:rsid w:val="00DF5F7F"/>
    <w:rsid w:val="00DF623D"/>
    <w:rsid w:val="00DF77D0"/>
    <w:rsid w:val="00E0041C"/>
    <w:rsid w:val="00E00F14"/>
    <w:rsid w:val="00E0101A"/>
    <w:rsid w:val="00E0173E"/>
    <w:rsid w:val="00E01E66"/>
    <w:rsid w:val="00E02622"/>
    <w:rsid w:val="00E03043"/>
    <w:rsid w:val="00E03898"/>
    <w:rsid w:val="00E048E6"/>
    <w:rsid w:val="00E055D0"/>
    <w:rsid w:val="00E0710E"/>
    <w:rsid w:val="00E07F80"/>
    <w:rsid w:val="00E10B94"/>
    <w:rsid w:val="00E10FBC"/>
    <w:rsid w:val="00E1197F"/>
    <w:rsid w:val="00E11D5E"/>
    <w:rsid w:val="00E12B3F"/>
    <w:rsid w:val="00E12C72"/>
    <w:rsid w:val="00E13918"/>
    <w:rsid w:val="00E1393C"/>
    <w:rsid w:val="00E13BA6"/>
    <w:rsid w:val="00E148A1"/>
    <w:rsid w:val="00E14B51"/>
    <w:rsid w:val="00E14D33"/>
    <w:rsid w:val="00E15708"/>
    <w:rsid w:val="00E17B1E"/>
    <w:rsid w:val="00E17DD9"/>
    <w:rsid w:val="00E208DA"/>
    <w:rsid w:val="00E20A9F"/>
    <w:rsid w:val="00E2101F"/>
    <w:rsid w:val="00E2381A"/>
    <w:rsid w:val="00E23BC8"/>
    <w:rsid w:val="00E2495A"/>
    <w:rsid w:val="00E24BCD"/>
    <w:rsid w:val="00E250A5"/>
    <w:rsid w:val="00E25739"/>
    <w:rsid w:val="00E2658F"/>
    <w:rsid w:val="00E2735B"/>
    <w:rsid w:val="00E2754B"/>
    <w:rsid w:val="00E27AFD"/>
    <w:rsid w:val="00E27FB5"/>
    <w:rsid w:val="00E3040B"/>
    <w:rsid w:val="00E32E1B"/>
    <w:rsid w:val="00E32F72"/>
    <w:rsid w:val="00E33975"/>
    <w:rsid w:val="00E340F7"/>
    <w:rsid w:val="00E341BF"/>
    <w:rsid w:val="00E35331"/>
    <w:rsid w:val="00E35776"/>
    <w:rsid w:val="00E35A0A"/>
    <w:rsid w:val="00E35B50"/>
    <w:rsid w:val="00E4047D"/>
    <w:rsid w:val="00E40F08"/>
    <w:rsid w:val="00E43C2A"/>
    <w:rsid w:val="00E4455B"/>
    <w:rsid w:val="00E44F7C"/>
    <w:rsid w:val="00E47E05"/>
    <w:rsid w:val="00E505A1"/>
    <w:rsid w:val="00E50C13"/>
    <w:rsid w:val="00E50C41"/>
    <w:rsid w:val="00E51460"/>
    <w:rsid w:val="00E51E0E"/>
    <w:rsid w:val="00E51EA5"/>
    <w:rsid w:val="00E52031"/>
    <w:rsid w:val="00E52E21"/>
    <w:rsid w:val="00E536C1"/>
    <w:rsid w:val="00E53CCE"/>
    <w:rsid w:val="00E541C4"/>
    <w:rsid w:val="00E543E2"/>
    <w:rsid w:val="00E559F5"/>
    <w:rsid w:val="00E55A13"/>
    <w:rsid w:val="00E55D0A"/>
    <w:rsid w:val="00E5682E"/>
    <w:rsid w:val="00E56A88"/>
    <w:rsid w:val="00E5765D"/>
    <w:rsid w:val="00E60DB7"/>
    <w:rsid w:val="00E61016"/>
    <w:rsid w:val="00E611DD"/>
    <w:rsid w:val="00E62436"/>
    <w:rsid w:val="00E6280F"/>
    <w:rsid w:val="00E62D01"/>
    <w:rsid w:val="00E63DFB"/>
    <w:rsid w:val="00E63EF8"/>
    <w:rsid w:val="00E642AF"/>
    <w:rsid w:val="00E646A0"/>
    <w:rsid w:val="00E64B3E"/>
    <w:rsid w:val="00E6516D"/>
    <w:rsid w:val="00E65273"/>
    <w:rsid w:val="00E666D4"/>
    <w:rsid w:val="00E66EB9"/>
    <w:rsid w:val="00E705EC"/>
    <w:rsid w:val="00E707F0"/>
    <w:rsid w:val="00E7163B"/>
    <w:rsid w:val="00E71E7D"/>
    <w:rsid w:val="00E74383"/>
    <w:rsid w:val="00E74B77"/>
    <w:rsid w:val="00E74F0C"/>
    <w:rsid w:val="00E80BFB"/>
    <w:rsid w:val="00E8189A"/>
    <w:rsid w:val="00E82144"/>
    <w:rsid w:val="00E82AFC"/>
    <w:rsid w:val="00E82EB6"/>
    <w:rsid w:val="00E82F5F"/>
    <w:rsid w:val="00E83B15"/>
    <w:rsid w:val="00E83C80"/>
    <w:rsid w:val="00E83D86"/>
    <w:rsid w:val="00E85415"/>
    <w:rsid w:val="00E902DD"/>
    <w:rsid w:val="00E9069B"/>
    <w:rsid w:val="00E90DF4"/>
    <w:rsid w:val="00E91419"/>
    <w:rsid w:val="00E91706"/>
    <w:rsid w:val="00E91AB6"/>
    <w:rsid w:val="00E92CBE"/>
    <w:rsid w:val="00E92D7B"/>
    <w:rsid w:val="00E93CF0"/>
    <w:rsid w:val="00E94924"/>
    <w:rsid w:val="00E96A4A"/>
    <w:rsid w:val="00E9747B"/>
    <w:rsid w:val="00E97B8A"/>
    <w:rsid w:val="00E97F1C"/>
    <w:rsid w:val="00EA0726"/>
    <w:rsid w:val="00EA0C65"/>
    <w:rsid w:val="00EA14A8"/>
    <w:rsid w:val="00EA14C0"/>
    <w:rsid w:val="00EA1A20"/>
    <w:rsid w:val="00EA24BD"/>
    <w:rsid w:val="00EA2692"/>
    <w:rsid w:val="00EA3057"/>
    <w:rsid w:val="00EA37AA"/>
    <w:rsid w:val="00EA38DA"/>
    <w:rsid w:val="00EA40AE"/>
    <w:rsid w:val="00EA4CA7"/>
    <w:rsid w:val="00EA5080"/>
    <w:rsid w:val="00EA538E"/>
    <w:rsid w:val="00EA5C23"/>
    <w:rsid w:val="00EA5F9C"/>
    <w:rsid w:val="00EA69AC"/>
    <w:rsid w:val="00EB0250"/>
    <w:rsid w:val="00EB2CC2"/>
    <w:rsid w:val="00EB4032"/>
    <w:rsid w:val="00EB57ED"/>
    <w:rsid w:val="00EB58B6"/>
    <w:rsid w:val="00EB6067"/>
    <w:rsid w:val="00EB6206"/>
    <w:rsid w:val="00EB62FF"/>
    <w:rsid w:val="00EB6DED"/>
    <w:rsid w:val="00EB732C"/>
    <w:rsid w:val="00EB7BAA"/>
    <w:rsid w:val="00EC0CE1"/>
    <w:rsid w:val="00EC1518"/>
    <w:rsid w:val="00EC1809"/>
    <w:rsid w:val="00EC1B63"/>
    <w:rsid w:val="00EC2B15"/>
    <w:rsid w:val="00EC2BAE"/>
    <w:rsid w:val="00EC2E4B"/>
    <w:rsid w:val="00EC33C9"/>
    <w:rsid w:val="00EC3A78"/>
    <w:rsid w:val="00EC3A8D"/>
    <w:rsid w:val="00EC40C7"/>
    <w:rsid w:val="00EC517B"/>
    <w:rsid w:val="00EC5271"/>
    <w:rsid w:val="00ED1231"/>
    <w:rsid w:val="00ED12E2"/>
    <w:rsid w:val="00ED38E4"/>
    <w:rsid w:val="00ED4983"/>
    <w:rsid w:val="00ED4B99"/>
    <w:rsid w:val="00ED5883"/>
    <w:rsid w:val="00ED5C14"/>
    <w:rsid w:val="00ED67A3"/>
    <w:rsid w:val="00ED6E0F"/>
    <w:rsid w:val="00EE0288"/>
    <w:rsid w:val="00EE0585"/>
    <w:rsid w:val="00EE05C5"/>
    <w:rsid w:val="00EE1112"/>
    <w:rsid w:val="00EE2328"/>
    <w:rsid w:val="00EE3307"/>
    <w:rsid w:val="00EE3A2D"/>
    <w:rsid w:val="00EE4B2B"/>
    <w:rsid w:val="00EE5683"/>
    <w:rsid w:val="00EE59F0"/>
    <w:rsid w:val="00EE5CCC"/>
    <w:rsid w:val="00EE6AE9"/>
    <w:rsid w:val="00EE6CC3"/>
    <w:rsid w:val="00EE7B71"/>
    <w:rsid w:val="00EF0372"/>
    <w:rsid w:val="00EF14F9"/>
    <w:rsid w:val="00EF1525"/>
    <w:rsid w:val="00EF1632"/>
    <w:rsid w:val="00EF1986"/>
    <w:rsid w:val="00EF3290"/>
    <w:rsid w:val="00EF3B05"/>
    <w:rsid w:val="00EF63C2"/>
    <w:rsid w:val="00EF6C37"/>
    <w:rsid w:val="00EF78A0"/>
    <w:rsid w:val="00EF7EEF"/>
    <w:rsid w:val="00F0030B"/>
    <w:rsid w:val="00F00323"/>
    <w:rsid w:val="00F0039C"/>
    <w:rsid w:val="00F0042C"/>
    <w:rsid w:val="00F02589"/>
    <w:rsid w:val="00F02DB5"/>
    <w:rsid w:val="00F031A1"/>
    <w:rsid w:val="00F03571"/>
    <w:rsid w:val="00F04147"/>
    <w:rsid w:val="00F04DBC"/>
    <w:rsid w:val="00F065C8"/>
    <w:rsid w:val="00F07447"/>
    <w:rsid w:val="00F07862"/>
    <w:rsid w:val="00F078F5"/>
    <w:rsid w:val="00F10495"/>
    <w:rsid w:val="00F113EB"/>
    <w:rsid w:val="00F11EA1"/>
    <w:rsid w:val="00F125DE"/>
    <w:rsid w:val="00F13054"/>
    <w:rsid w:val="00F13135"/>
    <w:rsid w:val="00F13EDC"/>
    <w:rsid w:val="00F144D4"/>
    <w:rsid w:val="00F14B30"/>
    <w:rsid w:val="00F14F8C"/>
    <w:rsid w:val="00F15054"/>
    <w:rsid w:val="00F1506D"/>
    <w:rsid w:val="00F170A5"/>
    <w:rsid w:val="00F17122"/>
    <w:rsid w:val="00F173B1"/>
    <w:rsid w:val="00F207CB"/>
    <w:rsid w:val="00F20840"/>
    <w:rsid w:val="00F21CB1"/>
    <w:rsid w:val="00F21D8F"/>
    <w:rsid w:val="00F220A7"/>
    <w:rsid w:val="00F22634"/>
    <w:rsid w:val="00F22D0C"/>
    <w:rsid w:val="00F23555"/>
    <w:rsid w:val="00F26659"/>
    <w:rsid w:val="00F26873"/>
    <w:rsid w:val="00F27508"/>
    <w:rsid w:val="00F27E37"/>
    <w:rsid w:val="00F30392"/>
    <w:rsid w:val="00F318B7"/>
    <w:rsid w:val="00F319A2"/>
    <w:rsid w:val="00F31BCC"/>
    <w:rsid w:val="00F3232E"/>
    <w:rsid w:val="00F323A9"/>
    <w:rsid w:val="00F32942"/>
    <w:rsid w:val="00F337B5"/>
    <w:rsid w:val="00F33877"/>
    <w:rsid w:val="00F33911"/>
    <w:rsid w:val="00F33AA2"/>
    <w:rsid w:val="00F351CC"/>
    <w:rsid w:val="00F36F60"/>
    <w:rsid w:val="00F416FB"/>
    <w:rsid w:val="00F41995"/>
    <w:rsid w:val="00F42206"/>
    <w:rsid w:val="00F426C2"/>
    <w:rsid w:val="00F42958"/>
    <w:rsid w:val="00F42DA6"/>
    <w:rsid w:val="00F431CD"/>
    <w:rsid w:val="00F435F9"/>
    <w:rsid w:val="00F4360F"/>
    <w:rsid w:val="00F438DD"/>
    <w:rsid w:val="00F43A45"/>
    <w:rsid w:val="00F43E77"/>
    <w:rsid w:val="00F44341"/>
    <w:rsid w:val="00F4445E"/>
    <w:rsid w:val="00F460D1"/>
    <w:rsid w:val="00F4668D"/>
    <w:rsid w:val="00F469BA"/>
    <w:rsid w:val="00F471D4"/>
    <w:rsid w:val="00F4787B"/>
    <w:rsid w:val="00F478FE"/>
    <w:rsid w:val="00F47E4D"/>
    <w:rsid w:val="00F521AF"/>
    <w:rsid w:val="00F53470"/>
    <w:rsid w:val="00F541CA"/>
    <w:rsid w:val="00F54264"/>
    <w:rsid w:val="00F56491"/>
    <w:rsid w:val="00F57E79"/>
    <w:rsid w:val="00F61224"/>
    <w:rsid w:val="00F61330"/>
    <w:rsid w:val="00F6148E"/>
    <w:rsid w:val="00F6155E"/>
    <w:rsid w:val="00F6346B"/>
    <w:rsid w:val="00F638D9"/>
    <w:rsid w:val="00F65CCF"/>
    <w:rsid w:val="00F65D8F"/>
    <w:rsid w:val="00F678DC"/>
    <w:rsid w:val="00F71A1C"/>
    <w:rsid w:val="00F71DBB"/>
    <w:rsid w:val="00F73447"/>
    <w:rsid w:val="00F73884"/>
    <w:rsid w:val="00F73AA5"/>
    <w:rsid w:val="00F73F2F"/>
    <w:rsid w:val="00F742EF"/>
    <w:rsid w:val="00F75D68"/>
    <w:rsid w:val="00F8075A"/>
    <w:rsid w:val="00F80EBA"/>
    <w:rsid w:val="00F82BBC"/>
    <w:rsid w:val="00F8377B"/>
    <w:rsid w:val="00F856FD"/>
    <w:rsid w:val="00F86C86"/>
    <w:rsid w:val="00F86D28"/>
    <w:rsid w:val="00F8725B"/>
    <w:rsid w:val="00F872E5"/>
    <w:rsid w:val="00F87847"/>
    <w:rsid w:val="00F9019E"/>
    <w:rsid w:val="00F90537"/>
    <w:rsid w:val="00F9065B"/>
    <w:rsid w:val="00F90783"/>
    <w:rsid w:val="00F91BD1"/>
    <w:rsid w:val="00F92955"/>
    <w:rsid w:val="00F92DBC"/>
    <w:rsid w:val="00F93538"/>
    <w:rsid w:val="00F93837"/>
    <w:rsid w:val="00F93D31"/>
    <w:rsid w:val="00F93DD3"/>
    <w:rsid w:val="00F95A1A"/>
    <w:rsid w:val="00F95A33"/>
    <w:rsid w:val="00F95F3F"/>
    <w:rsid w:val="00F96591"/>
    <w:rsid w:val="00F96853"/>
    <w:rsid w:val="00F96CAB"/>
    <w:rsid w:val="00F9775A"/>
    <w:rsid w:val="00FA0A7C"/>
    <w:rsid w:val="00FA0CEA"/>
    <w:rsid w:val="00FA115C"/>
    <w:rsid w:val="00FA1362"/>
    <w:rsid w:val="00FA1981"/>
    <w:rsid w:val="00FA21B0"/>
    <w:rsid w:val="00FA280C"/>
    <w:rsid w:val="00FA3166"/>
    <w:rsid w:val="00FA3CB2"/>
    <w:rsid w:val="00FA48BC"/>
    <w:rsid w:val="00FA56BB"/>
    <w:rsid w:val="00FA5CF9"/>
    <w:rsid w:val="00FA6544"/>
    <w:rsid w:val="00FA666A"/>
    <w:rsid w:val="00FA6A88"/>
    <w:rsid w:val="00FA6F45"/>
    <w:rsid w:val="00FA7B59"/>
    <w:rsid w:val="00FB0AD7"/>
    <w:rsid w:val="00FB1FA8"/>
    <w:rsid w:val="00FB342D"/>
    <w:rsid w:val="00FB3462"/>
    <w:rsid w:val="00FB3904"/>
    <w:rsid w:val="00FB3DDC"/>
    <w:rsid w:val="00FB4230"/>
    <w:rsid w:val="00FB45CF"/>
    <w:rsid w:val="00FB5AAD"/>
    <w:rsid w:val="00FB70C6"/>
    <w:rsid w:val="00FB7C28"/>
    <w:rsid w:val="00FB7DD3"/>
    <w:rsid w:val="00FC07E2"/>
    <w:rsid w:val="00FC10B1"/>
    <w:rsid w:val="00FC13CA"/>
    <w:rsid w:val="00FC15C1"/>
    <w:rsid w:val="00FC1F72"/>
    <w:rsid w:val="00FC2E40"/>
    <w:rsid w:val="00FC3CA3"/>
    <w:rsid w:val="00FC5090"/>
    <w:rsid w:val="00FC5E7C"/>
    <w:rsid w:val="00FC693C"/>
    <w:rsid w:val="00FC6FC4"/>
    <w:rsid w:val="00FC7857"/>
    <w:rsid w:val="00FC7ED3"/>
    <w:rsid w:val="00FD0053"/>
    <w:rsid w:val="00FD04A4"/>
    <w:rsid w:val="00FD0DD1"/>
    <w:rsid w:val="00FD12AE"/>
    <w:rsid w:val="00FD1D73"/>
    <w:rsid w:val="00FD2493"/>
    <w:rsid w:val="00FD33B2"/>
    <w:rsid w:val="00FD3F90"/>
    <w:rsid w:val="00FD4004"/>
    <w:rsid w:val="00FD6444"/>
    <w:rsid w:val="00FD729B"/>
    <w:rsid w:val="00FE378E"/>
    <w:rsid w:val="00FE49BC"/>
    <w:rsid w:val="00FE546B"/>
    <w:rsid w:val="00FE68CF"/>
    <w:rsid w:val="00FE6E02"/>
    <w:rsid w:val="00FE75E3"/>
    <w:rsid w:val="00FE766A"/>
    <w:rsid w:val="00FF0221"/>
    <w:rsid w:val="00FF0F9C"/>
    <w:rsid w:val="00FF152B"/>
    <w:rsid w:val="00FF346C"/>
    <w:rsid w:val="00FF3DA6"/>
    <w:rsid w:val="00FF3EC7"/>
    <w:rsid w:val="00FF4CFE"/>
    <w:rsid w:val="00FF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A89"/>
  </w:style>
  <w:style w:type="paragraph" w:styleId="1">
    <w:name w:val="heading 1"/>
    <w:basedOn w:val="a"/>
    <w:next w:val="a"/>
    <w:link w:val="10"/>
    <w:uiPriority w:val="9"/>
    <w:qFormat/>
    <w:rsid w:val="00350A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A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A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A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A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A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A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A8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A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A8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50A89"/>
    <w:pPr>
      <w:ind w:left="720"/>
      <w:contextualSpacing/>
    </w:pPr>
  </w:style>
  <w:style w:type="character" w:styleId="a4">
    <w:name w:val="Strong"/>
    <w:uiPriority w:val="22"/>
    <w:qFormat/>
    <w:rsid w:val="00350A89"/>
    <w:rPr>
      <w:b/>
      <w:bCs/>
    </w:rPr>
  </w:style>
  <w:style w:type="table" w:styleId="a5">
    <w:name w:val="Table Grid"/>
    <w:basedOn w:val="a1"/>
    <w:rsid w:val="00F53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350A8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0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350A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50A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a">
    <w:name w:val="TOC Heading"/>
    <w:basedOn w:val="1"/>
    <w:next w:val="a"/>
    <w:uiPriority w:val="39"/>
    <w:semiHidden/>
    <w:unhideWhenUsed/>
    <w:qFormat/>
    <w:rsid w:val="00350A89"/>
    <w:pPr>
      <w:outlineLvl w:val="9"/>
    </w:pPr>
  </w:style>
  <w:style w:type="paragraph" w:styleId="11">
    <w:name w:val="toc 1"/>
    <w:basedOn w:val="a"/>
    <w:next w:val="a"/>
    <w:autoRedefine/>
    <w:uiPriority w:val="39"/>
    <w:qFormat/>
    <w:rsid w:val="005C41C0"/>
    <w:pPr>
      <w:tabs>
        <w:tab w:val="left" w:pos="567"/>
        <w:tab w:val="right" w:leader="dot" w:pos="9072"/>
      </w:tabs>
      <w:spacing w:after="100"/>
      <w:ind w:left="426" w:right="568" w:hanging="426"/>
      <w:jc w:val="center"/>
    </w:pPr>
    <w:rPr>
      <w:rFonts w:ascii="Times New Roman" w:hAnsi="Times New Roman" w:cs="Times New Roman"/>
      <w:b/>
      <w:noProof/>
      <w:sz w:val="24"/>
      <w:szCs w:val="24"/>
      <w:lang w:val="ru-RU"/>
    </w:rPr>
  </w:style>
  <w:style w:type="paragraph" w:styleId="ab">
    <w:name w:val="Balloon Text"/>
    <w:basedOn w:val="a"/>
    <w:link w:val="ac"/>
    <w:rsid w:val="005B20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B20A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B20A5"/>
    <w:rPr>
      <w:color w:val="0000FF" w:themeColor="hyperlink"/>
      <w:u w:val="single"/>
    </w:rPr>
  </w:style>
  <w:style w:type="paragraph" w:styleId="ae">
    <w:name w:val="header"/>
    <w:basedOn w:val="a"/>
    <w:link w:val="af"/>
    <w:rsid w:val="007D691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D6915"/>
    <w:rPr>
      <w:rFonts w:ascii="Times New Roman" w:hAnsi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7D691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D6915"/>
    <w:rPr>
      <w:rFonts w:ascii="Times New Roman" w:hAnsi="Times New Roman"/>
      <w:sz w:val="20"/>
      <w:szCs w:val="20"/>
    </w:rPr>
  </w:style>
  <w:style w:type="paragraph" w:styleId="af2">
    <w:name w:val="No Spacing"/>
    <w:basedOn w:val="a"/>
    <w:uiPriority w:val="1"/>
    <w:qFormat/>
    <w:rsid w:val="00350A89"/>
    <w:pPr>
      <w:spacing w:after="0" w:line="240" w:lineRule="auto"/>
    </w:pPr>
  </w:style>
  <w:style w:type="character" w:styleId="af3">
    <w:name w:val="Emphasis"/>
    <w:uiPriority w:val="20"/>
    <w:qFormat/>
    <w:rsid w:val="00350A89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rsid w:val="00350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0A8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0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0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0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0A8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0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0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50A8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0A89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350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350A89"/>
    <w:rPr>
      <w:b/>
      <w:bCs/>
      <w:i/>
      <w:iCs/>
    </w:rPr>
  </w:style>
  <w:style w:type="character" w:styleId="af6">
    <w:name w:val="Subtle Emphasis"/>
    <w:uiPriority w:val="19"/>
    <w:qFormat/>
    <w:rsid w:val="00350A89"/>
    <w:rPr>
      <w:i/>
      <w:iCs/>
    </w:rPr>
  </w:style>
  <w:style w:type="character" w:styleId="af7">
    <w:name w:val="Intense Emphasis"/>
    <w:uiPriority w:val="21"/>
    <w:qFormat/>
    <w:rsid w:val="00350A89"/>
    <w:rPr>
      <w:b/>
      <w:bCs/>
    </w:rPr>
  </w:style>
  <w:style w:type="character" w:styleId="af8">
    <w:name w:val="Subtle Reference"/>
    <w:uiPriority w:val="31"/>
    <w:qFormat/>
    <w:rsid w:val="00350A89"/>
    <w:rPr>
      <w:smallCaps/>
    </w:rPr>
  </w:style>
  <w:style w:type="character" w:styleId="af9">
    <w:name w:val="Intense Reference"/>
    <w:uiPriority w:val="32"/>
    <w:qFormat/>
    <w:rsid w:val="00350A89"/>
    <w:rPr>
      <w:smallCaps/>
      <w:spacing w:val="5"/>
      <w:u w:val="single"/>
    </w:rPr>
  </w:style>
  <w:style w:type="character" w:styleId="afa">
    <w:name w:val="Book Title"/>
    <w:uiPriority w:val="33"/>
    <w:qFormat/>
    <w:rsid w:val="00350A89"/>
    <w:rPr>
      <w:i/>
      <w:iCs/>
      <w:smallCaps/>
      <w:spacing w:val="5"/>
    </w:rPr>
  </w:style>
  <w:style w:type="paragraph" w:customStyle="1" w:styleId="afb">
    <w:name w:val="Позаг"/>
    <w:basedOn w:val="a"/>
    <w:rsid w:val="00AD5F99"/>
    <w:pPr>
      <w:widowControl w:val="0"/>
      <w:autoSpaceDE w:val="0"/>
      <w:autoSpaceDN w:val="0"/>
      <w:adjustRightInd w:val="0"/>
      <w:spacing w:before="200" w:after="10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paragraph" w:styleId="23">
    <w:name w:val="toc 2"/>
    <w:basedOn w:val="a"/>
    <w:next w:val="a"/>
    <w:autoRedefine/>
    <w:uiPriority w:val="39"/>
    <w:unhideWhenUsed/>
    <w:qFormat/>
    <w:rsid w:val="002A7B99"/>
    <w:pPr>
      <w:spacing w:after="100"/>
      <w:ind w:left="220"/>
    </w:pPr>
    <w:rPr>
      <w:lang w:val="ru-RU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2A7B99"/>
    <w:pPr>
      <w:spacing w:after="100"/>
      <w:ind w:left="440"/>
    </w:pPr>
    <w:rPr>
      <w:lang w:val="ru-RU" w:bidi="ar-SA"/>
    </w:rPr>
  </w:style>
  <w:style w:type="paragraph" w:customStyle="1" w:styleId="ConsPlusCell">
    <w:name w:val="ConsPlusCell"/>
    <w:uiPriority w:val="99"/>
    <w:rsid w:val="004D51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ru-RU" w:bidi="ar-SA"/>
    </w:rPr>
  </w:style>
  <w:style w:type="character" w:customStyle="1" w:styleId="apple-converted-space">
    <w:name w:val="apple-converted-space"/>
    <w:basedOn w:val="a0"/>
    <w:rsid w:val="00AF4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D9FE9-ACB5-458E-BBC6-E113ABA2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54</Pages>
  <Words>18146</Words>
  <Characters>103435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20</cp:revision>
  <cp:lastPrinted>2014-12-03T04:31:00Z</cp:lastPrinted>
  <dcterms:created xsi:type="dcterms:W3CDTF">2014-11-18T04:24:00Z</dcterms:created>
  <dcterms:modified xsi:type="dcterms:W3CDTF">2015-01-22T02:15:00Z</dcterms:modified>
</cp:coreProperties>
</file>