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18" w:rsidRPr="002B3118" w:rsidRDefault="002B3118" w:rsidP="002B3118">
      <w:pPr>
        <w:jc w:val="right"/>
        <w:rPr>
          <w:rFonts w:ascii="Times New Roman" w:eastAsia="Times New Roman" w:hAnsi="Times New Roman" w:cs="Times New Roman"/>
          <w:color w:val="auto"/>
        </w:rPr>
      </w:pPr>
      <w:r w:rsidRPr="002B3118">
        <w:rPr>
          <w:rFonts w:ascii="Times New Roman" w:eastAsia="Times New Roman" w:hAnsi="Times New Roman" w:cs="Times New Roman"/>
          <w:color w:val="auto"/>
        </w:rPr>
        <w:t>Приложение 6</w:t>
      </w:r>
    </w:p>
    <w:p w:rsidR="002B3118" w:rsidRPr="002B3118" w:rsidRDefault="002B3118" w:rsidP="002B3118">
      <w:pPr>
        <w:jc w:val="right"/>
        <w:rPr>
          <w:rFonts w:ascii="Times New Roman" w:eastAsia="Times New Roman" w:hAnsi="Times New Roman" w:cs="Times New Roman"/>
          <w:color w:val="auto"/>
          <w:sz w:val="10"/>
        </w:rPr>
      </w:pPr>
    </w:p>
    <w:p w:rsidR="002B3118" w:rsidRPr="002B3118" w:rsidRDefault="002B3118" w:rsidP="002B3118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2B3118">
        <w:rPr>
          <w:rFonts w:ascii="Times New Roman" w:eastAsia="Times New Roman" w:hAnsi="Times New Roman" w:cs="Times New Roman"/>
          <w:b/>
          <w:color w:val="auto"/>
        </w:rPr>
        <w:t>КРИТЕРИИ ОЦЕНКИ ИННОВАЦИОННЫХ ПРОЕКТОВ НА УЧАСТИЕ В КОНКУРСЕ И ИХ ЗНАЧИМОСТЬ</w:t>
      </w:r>
    </w:p>
    <w:p w:rsidR="002B3118" w:rsidRPr="002B3118" w:rsidRDefault="002B3118" w:rsidP="002B3118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2239"/>
        <w:gridCol w:w="5353"/>
        <w:gridCol w:w="1318"/>
      </w:tblGrid>
      <w:tr w:rsidR="002B3118" w:rsidRPr="002B3118" w:rsidTr="0091702A">
        <w:trPr>
          <w:trHeight w:val="20"/>
        </w:trPr>
        <w:tc>
          <w:tcPr>
            <w:tcW w:w="4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firstLine="2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Наименование критерия и показателей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firstLine="2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proofErr w:type="spellStart"/>
            <w:proofErr w:type="gramStart"/>
            <w:r w:rsidRPr="002B3118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Максималь-ный</w:t>
            </w:r>
            <w:proofErr w:type="spellEnd"/>
            <w:proofErr w:type="gramEnd"/>
            <w:r w:rsidRPr="002B3118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 xml:space="preserve"> балл</w:t>
            </w:r>
          </w:p>
        </w:tc>
      </w:tr>
      <w:tr w:rsidR="002B3118" w:rsidRPr="002B3118" w:rsidTr="0091702A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10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№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Показатели критерия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Содержание показателя</w:t>
            </w: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18" w:rsidRPr="002B3118" w:rsidRDefault="002B3118" w:rsidP="002B3118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B3118" w:rsidRPr="002B3118" w:rsidTr="0091702A">
        <w:trPr>
          <w:trHeight w:val="20"/>
        </w:trPr>
        <w:tc>
          <w:tcPr>
            <w:tcW w:w="4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hanging="12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1) Критерий «Научно-технический уровень продукта, лежащего в основе проекта»: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firstLine="2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30</w:t>
            </w:r>
          </w:p>
        </w:tc>
      </w:tr>
      <w:tr w:rsidR="002B3118" w:rsidRPr="002B3118" w:rsidTr="0091702A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10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1.1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Актуальность предлагаемого проекта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Оценивается значение идеи, сформулированной в проекте, для решения современных проблем и задач, как в отдельном регионе, так и в России в целом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7</w:t>
            </w:r>
          </w:p>
        </w:tc>
      </w:tr>
      <w:tr w:rsidR="002B3118" w:rsidRPr="002B3118" w:rsidTr="0091702A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10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1.2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proofErr w:type="gramStart"/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Оценка  научной</w:t>
            </w:r>
            <w:proofErr w:type="gramEnd"/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новизны и практической значимости проекта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Оценивается уровень научно-технической новизны разработки, лежащей в основе создаваемого продукта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15</w:t>
            </w:r>
          </w:p>
        </w:tc>
      </w:tr>
      <w:tr w:rsidR="002B3118" w:rsidRPr="002B3118" w:rsidTr="0091702A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10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1.3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Оценка достижимости результатов НИР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Оценивается наличие, обоснованность и достаточность предложенных методов и способов решения задач для получения требуемых качественных и технических характеристик результатов НИР. Оценивается соответствие заявляемого объема необходимых научных работ сложности решаемой задачи, а также имеющийся у заявителя научный задел по тематике проекта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8</w:t>
            </w:r>
          </w:p>
        </w:tc>
      </w:tr>
      <w:tr w:rsidR="002B3118" w:rsidRPr="002B3118" w:rsidTr="0091702A">
        <w:trPr>
          <w:trHeight w:val="20"/>
        </w:trPr>
        <w:tc>
          <w:tcPr>
            <w:tcW w:w="4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2) Критерий «Перспективы коммерциализации проекта»: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30</w:t>
            </w:r>
          </w:p>
        </w:tc>
      </w:tr>
      <w:tr w:rsidR="002B3118" w:rsidRPr="002B3118" w:rsidTr="0091702A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10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2.1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Оценка востребованности продукта на рынке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Оценивается востребованность продукта на указанных рынках и коммерческие перспективы продукта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133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10</w:t>
            </w:r>
          </w:p>
        </w:tc>
      </w:tr>
      <w:tr w:rsidR="002B3118" w:rsidRPr="002B3118" w:rsidTr="0091702A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10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2.2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Оценка потенциальных конкурентных преимуществ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Оцениваются ключевые для потребителя характеристики, по которым у продукта/технологии/услуги есть преимущества перед аналогами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133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15</w:t>
            </w:r>
          </w:p>
        </w:tc>
      </w:tr>
      <w:tr w:rsidR="002B3118" w:rsidRPr="002B3118" w:rsidTr="0091702A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10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2.3.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Наличие партнеров по реализации проекта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Наличие договоров (соглашений, протоколов о намерениях и т.п.) о сотрудничестве по реализации проекта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133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5</w:t>
            </w:r>
          </w:p>
        </w:tc>
      </w:tr>
      <w:tr w:rsidR="002B3118" w:rsidRPr="002B3118" w:rsidTr="0091702A">
        <w:trPr>
          <w:trHeight w:val="20"/>
        </w:trPr>
        <w:tc>
          <w:tcPr>
            <w:tcW w:w="4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3) Критерий «Квалификация заявителя»: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20</w:t>
            </w:r>
          </w:p>
        </w:tc>
      </w:tr>
      <w:tr w:rsidR="002B3118" w:rsidRPr="002B3118" w:rsidTr="0091702A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10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3.1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Увлеченность идеей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Оценивается увлеченность личности выступающего проектом, понимание сущности проекта, качество представления проекта, ответов на вопросы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133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8</w:t>
            </w:r>
          </w:p>
        </w:tc>
      </w:tr>
      <w:tr w:rsidR="002B3118" w:rsidRPr="002B3118" w:rsidTr="0091702A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10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3.2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Оценка предпринимательского потенциала заявителя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Оценивается наличие потенциала для создания и развития инновационного бизнеса (убедительность выступления, способность заинтересовать проектом потребителя или инвестора, уровень финансовой и юридической грамотности)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133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7</w:t>
            </w:r>
          </w:p>
        </w:tc>
      </w:tr>
      <w:tr w:rsidR="002B3118" w:rsidRPr="002B3118" w:rsidTr="0091702A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10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3.3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Оценка взаимодействия с партнерами для реализации проекта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Оценивается видение, представление заявителя проекта в возможных партнерах проекта (организации и ведомства, содействующие в ресурсах для реализации проекта) и о потенциальных потребителях продукта, создаваемого в рамках инновационного проекта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118" w:rsidRPr="002B3118" w:rsidRDefault="002B3118" w:rsidP="002B3118">
            <w:pPr>
              <w:ind w:left="133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B31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5</w:t>
            </w:r>
          </w:p>
        </w:tc>
      </w:tr>
    </w:tbl>
    <w:p w:rsidR="002B3118" w:rsidRPr="002B3118" w:rsidRDefault="002B3118" w:rsidP="002B3118">
      <w:pPr>
        <w:jc w:val="right"/>
        <w:rPr>
          <w:rFonts w:ascii="Times New Roman" w:eastAsia="Times New Roman" w:hAnsi="Times New Roman" w:cs="Times New Roman"/>
        </w:rPr>
      </w:pPr>
    </w:p>
    <w:p w:rsidR="002B3118" w:rsidRPr="002B3118" w:rsidRDefault="002B3118" w:rsidP="002B3118">
      <w:pPr>
        <w:rPr>
          <w:sz w:val="20"/>
          <w:szCs w:val="20"/>
        </w:rPr>
      </w:pPr>
    </w:p>
    <w:p w:rsidR="002B3118" w:rsidRDefault="002B3118" w:rsidP="00461FB1">
      <w:pPr>
        <w:pStyle w:val="a4"/>
        <w:shd w:val="clear" w:color="auto" w:fill="auto"/>
        <w:spacing w:line="240" w:lineRule="auto"/>
        <w:jc w:val="center"/>
        <w:rPr>
          <w:b/>
          <w:sz w:val="22"/>
          <w:szCs w:val="22"/>
        </w:rPr>
      </w:pPr>
    </w:p>
    <w:p w:rsidR="002B3118" w:rsidRDefault="002B3118" w:rsidP="00461FB1">
      <w:pPr>
        <w:pStyle w:val="a4"/>
        <w:shd w:val="clear" w:color="auto" w:fill="auto"/>
        <w:spacing w:line="240" w:lineRule="auto"/>
        <w:jc w:val="center"/>
        <w:rPr>
          <w:b/>
          <w:sz w:val="22"/>
          <w:szCs w:val="22"/>
        </w:rPr>
      </w:pPr>
      <w:bookmarkStart w:id="0" w:name="_GoBack"/>
      <w:bookmarkEnd w:id="0"/>
    </w:p>
    <w:sectPr w:rsidR="002B3118" w:rsidSect="00690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60A9"/>
    <w:rsid w:val="00087917"/>
    <w:rsid w:val="0028398B"/>
    <w:rsid w:val="002B3118"/>
    <w:rsid w:val="002F21BC"/>
    <w:rsid w:val="003F4BA8"/>
    <w:rsid w:val="00461FB1"/>
    <w:rsid w:val="00690F13"/>
    <w:rsid w:val="00920A01"/>
    <w:rsid w:val="00B15D8D"/>
    <w:rsid w:val="00C060A9"/>
    <w:rsid w:val="00C1308A"/>
    <w:rsid w:val="00C92E02"/>
    <w:rsid w:val="00CA54CA"/>
    <w:rsid w:val="00E35D15"/>
    <w:rsid w:val="00F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56FC7-68B8-4CBB-8694-42063D61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61F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61F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461F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1F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a4">
    <w:name w:val="Подпись к таблице"/>
    <w:basedOn w:val="a"/>
    <w:link w:val="a3"/>
    <w:rsid w:val="00461F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20A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0A01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Кырова</dc:creator>
  <cp:lastModifiedBy>Светлана А. Кырова</cp:lastModifiedBy>
  <cp:revision>9</cp:revision>
  <cp:lastPrinted>2022-01-31T09:25:00Z</cp:lastPrinted>
  <dcterms:created xsi:type="dcterms:W3CDTF">2021-01-28T07:43:00Z</dcterms:created>
  <dcterms:modified xsi:type="dcterms:W3CDTF">2023-02-07T07:45:00Z</dcterms:modified>
</cp:coreProperties>
</file>