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A4" w:rsidRDefault="002121A4" w:rsidP="002121A4">
      <w:pPr>
        <w:pStyle w:val="a3"/>
        <w:ind w:left="-709" w:right="-28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ФГБОУ ВО «ХГУ им. Н.Ф. Катанова»</w:t>
      </w:r>
    </w:p>
    <w:p w:rsidR="002121A4" w:rsidRDefault="002121A4" w:rsidP="002121A4">
      <w:pPr>
        <w:pStyle w:val="a3"/>
        <w:ind w:left="-709" w:right="-284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объявляет выборы на должности заведующих кафедрами</w:t>
      </w:r>
      <w:r>
        <w:rPr>
          <w:b/>
          <w:sz w:val="22"/>
          <w:szCs w:val="22"/>
        </w:rPr>
        <w:t>:</w:t>
      </w:r>
    </w:p>
    <w:p w:rsidR="00DE6FA7" w:rsidRDefault="00DE6FA7" w:rsidP="002121A4">
      <w:pPr>
        <w:pStyle w:val="a3"/>
        <w:ind w:left="-709" w:right="-284"/>
        <w:rPr>
          <w:b/>
          <w:sz w:val="22"/>
          <w:szCs w:val="22"/>
        </w:rPr>
      </w:pPr>
    </w:p>
    <w:p w:rsidR="002121A4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- математики, физики и информационных технологий 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лет);</w:t>
      </w:r>
    </w:p>
    <w:p w:rsidR="002121A4" w:rsidRDefault="002121A4" w:rsidP="002121A4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физической культуры, спорта и безопасности жизнедеятельности 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</w:t>
      </w:r>
      <w:r w:rsidR="00A305CE">
        <w:rPr>
          <w:rFonts w:ascii="Times New Roman" w:hAnsi="Times New Roman" w:cs="Times New Roman"/>
        </w:rPr>
        <w:t>;</w:t>
      </w:r>
    </w:p>
    <w:p w:rsidR="00A305CE" w:rsidRDefault="00A305CE" w:rsidP="00A305CE">
      <w:pPr>
        <w:pStyle w:val="msonormalbullet2gif"/>
        <w:spacing w:before="0" w:beforeAutospacing="0" w:after="0" w:afterAutospacing="0"/>
        <w:ind w:left="-709" w:right="-284"/>
        <w:contextualSpacing/>
        <w:jc w:val="both"/>
        <w:rPr>
          <w:sz w:val="22"/>
          <w:szCs w:val="22"/>
        </w:rPr>
      </w:pPr>
      <w:r>
        <w:t>- фундаментальной медицины (</w:t>
      </w:r>
      <w:r>
        <w:rPr>
          <w:sz w:val="22"/>
          <w:szCs w:val="22"/>
        </w:rPr>
        <w:t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лет);</w:t>
      </w:r>
    </w:p>
    <w:p w:rsidR="0097475F" w:rsidRPr="00DE6FA7" w:rsidRDefault="00A305CE" w:rsidP="0097475F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>
        <w:t xml:space="preserve">- </w:t>
      </w:r>
      <w:r w:rsidR="0097475F">
        <w:t>педагогики и психологии образования (</w:t>
      </w:r>
      <w:r w:rsidR="0097475F" w:rsidRPr="00DE6FA7">
        <w:t>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лет);</w:t>
      </w:r>
    </w:p>
    <w:p w:rsidR="00A305CE" w:rsidRPr="0097475F" w:rsidRDefault="0097475F" w:rsidP="00DE6FA7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>
        <w:t xml:space="preserve">- дошкольного, начального и специального образования </w:t>
      </w:r>
      <w:r w:rsidRPr="0097475F">
        <w:t>(высшее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лет)</w:t>
      </w:r>
    </w:p>
    <w:p w:rsidR="001E1949" w:rsidRDefault="001E1949" w:rsidP="002121A4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u w:val="single"/>
        </w:rPr>
      </w:pPr>
    </w:p>
    <w:p w:rsidR="002121A4" w:rsidRPr="00DE6FA7" w:rsidRDefault="002121A4" w:rsidP="002121A4">
      <w:pPr>
        <w:spacing w:after="0" w:line="240" w:lineRule="auto"/>
        <w:ind w:left="-709" w:right="-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6FA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Дата и место проведения выборов на должности заведующих кафедрами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заседание ученого совета университета состоится </w:t>
      </w:r>
      <w:r w:rsidR="004D5692"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29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D5692"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сентября</w:t>
      </w:r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2022г., </w:t>
      </w:r>
      <w:proofErr w:type="spellStart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конференц</w:t>
      </w:r>
      <w:proofErr w:type="spellEnd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зал, административный корпус (пр. Ленина, 92 строение 2), ауд.110, начало </w:t>
      </w:r>
      <w:proofErr w:type="gramStart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заседания  в</w:t>
      </w:r>
      <w:proofErr w:type="gramEnd"/>
      <w:r w:rsidRPr="00DE6F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09-00 часов.</w:t>
      </w:r>
    </w:p>
    <w:p w:rsidR="002121A4" w:rsidRPr="00DE6FA7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DE6FA7">
        <w:t>Дата и место проведения выборов могут быть уточнены.</w:t>
      </w:r>
    </w:p>
    <w:p w:rsidR="002121A4" w:rsidRPr="00DE6FA7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DE6FA7">
        <w:t>Срок подачи заявлений – по 2</w:t>
      </w:r>
      <w:r w:rsidR="004D5692" w:rsidRPr="00DE6FA7">
        <w:t>9</w:t>
      </w:r>
      <w:r w:rsidRPr="00DE6FA7">
        <w:t xml:space="preserve"> </w:t>
      </w:r>
      <w:r w:rsidR="004D5692" w:rsidRPr="00DE6FA7">
        <w:t>августа</w:t>
      </w:r>
      <w:r w:rsidRPr="00DE6FA7">
        <w:t xml:space="preserve"> 2022года </w:t>
      </w:r>
    </w:p>
    <w:p w:rsidR="002121A4" w:rsidRDefault="002121A4" w:rsidP="002121A4">
      <w:pPr>
        <w:pStyle w:val="msonormalbullet2gif"/>
        <w:spacing w:before="0" w:beforeAutospacing="0" w:after="0" w:afterAutospacing="0"/>
        <w:ind w:left="-709" w:right="-284"/>
        <w:contextualSpacing/>
        <w:jc w:val="both"/>
      </w:pPr>
      <w:r w:rsidRPr="00DE6FA7">
        <w:t xml:space="preserve">Прием заявлений осуществляется по адресу: </w:t>
      </w:r>
      <w:smartTag w:uri="urn:schemas-microsoft-com:office:smarttags" w:element="metricconverter">
        <w:smartTagPr>
          <w:attr w:name="ProductID" w:val="655017 г"/>
        </w:smartTagPr>
        <w:r w:rsidRPr="00DE6FA7">
          <w:t>655017 г</w:t>
        </w:r>
      </w:smartTag>
      <w:r w:rsidRPr="00DE6FA7">
        <w:t xml:space="preserve">. Абакан, пр. Ленина, 92, каб.101 (начальник управления кадрами), тел (3902) 23-87-78, 24-30-18 </w:t>
      </w:r>
    </w:p>
    <w:p w:rsidR="002121A4" w:rsidRDefault="002121A4" w:rsidP="002121A4">
      <w:pPr>
        <w:spacing w:after="0" w:line="240" w:lineRule="auto"/>
        <w:ind w:left="-709"/>
        <w:rPr>
          <w:rFonts w:ascii="Times New Roman" w:hAnsi="Times New Roman" w:cs="Times New Roman"/>
        </w:rPr>
      </w:pPr>
    </w:p>
    <w:p w:rsidR="0014691A" w:rsidRDefault="0014691A">
      <w:bookmarkStart w:id="0" w:name="_GoBack"/>
      <w:bookmarkEnd w:id="0"/>
    </w:p>
    <w:sectPr w:rsidR="00146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C8"/>
    <w:rsid w:val="0014691A"/>
    <w:rsid w:val="001E1949"/>
    <w:rsid w:val="002121A4"/>
    <w:rsid w:val="004D5692"/>
    <w:rsid w:val="007759C8"/>
    <w:rsid w:val="0097475F"/>
    <w:rsid w:val="00A305CE"/>
    <w:rsid w:val="00D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3FB4C-2990-4159-82E7-BEC14EB8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1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121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21A4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msonormalbullet2gif">
    <w:name w:val="msonormalbullet2.gif"/>
    <w:basedOn w:val="a"/>
    <w:rsid w:val="002121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Данилова</dc:creator>
  <cp:keywords/>
  <dc:description/>
  <cp:lastModifiedBy>Ольга В. Данилова</cp:lastModifiedBy>
  <cp:revision>4</cp:revision>
  <dcterms:created xsi:type="dcterms:W3CDTF">2022-07-11T04:01:00Z</dcterms:created>
  <dcterms:modified xsi:type="dcterms:W3CDTF">2022-07-13T09:04:00Z</dcterms:modified>
</cp:coreProperties>
</file>